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D4BE5" w:rsidTr="001741BF">
        <w:tc>
          <w:tcPr>
            <w:tcW w:w="4785" w:type="dxa"/>
          </w:tcPr>
          <w:p w:rsidR="003E48FD" w:rsidRPr="003E48FD" w:rsidRDefault="003E48FD" w:rsidP="003E48FD">
            <w:pPr>
              <w:rPr>
                <w:rFonts w:ascii="Times New Roman" w:hAnsi="Times New Roman" w:cs="Times New Roman"/>
                <w:sz w:val="26"/>
                <w:szCs w:val="26"/>
              </w:rPr>
            </w:pPr>
            <w:r w:rsidRPr="003E48FD">
              <w:rPr>
                <w:rFonts w:ascii="Times New Roman" w:hAnsi="Times New Roman" w:cs="Times New Roman"/>
                <w:sz w:val="26"/>
                <w:szCs w:val="26"/>
              </w:rPr>
              <w:t>Рассмотрен</w:t>
            </w:r>
            <w:r>
              <w:rPr>
                <w:rFonts w:ascii="Times New Roman" w:hAnsi="Times New Roman" w:cs="Times New Roman"/>
                <w:sz w:val="26"/>
                <w:szCs w:val="26"/>
              </w:rPr>
              <w:t xml:space="preserve"> </w:t>
            </w:r>
            <w:r w:rsidRPr="003E48FD">
              <w:rPr>
                <w:rFonts w:ascii="Times New Roman" w:hAnsi="Times New Roman" w:cs="Times New Roman"/>
                <w:sz w:val="26"/>
                <w:szCs w:val="26"/>
              </w:rPr>
              <w:t>на</w:t>
            </w:r>
            <w:r>
              <w:rPr>
                <w:rFonts w:ascii="Times New Roman" w:hAnsi="Times New Roman" w:cs="Times New Roman"/>
                <w:sz w:val="26"/>
                <w:szCs w:val="26"/>
              </w:rPr>
              <w:t xml:space="preserve"> </w:t>
            </w:r>
            <w:r w:rsidRPr="003E48FD">
              <w:rPr>
                <w:rFonts w:ascii="Times New Roman" w:hAnsi="Times New Roman" w:cs="Times New Roman"/>
                <w:sz w:val="26"/>
                <w:szCs w:val="26"/>
              </w:rPr>
              <w:t>заседании</w:t>
            </w:r>
          </w:p>
          <w:p w:rsidR="00621C7C" w:rsidRPr="003E48FD" w:rsidRDefault="003E48FD" w:rsidP="00621C7C">
            <w:pPr>
              <w:rPr>
                <w:rFonts w:ascii="Times New Roman" w:hAnsi="Times New Roman" w:cs="Times New Roman"/>
                <w:color w:val="FF0000"/>
                <w:sz w:val="26"/>
                <w:szCs w:val="26"/>
              </w:rPr>
            </w:pPr>
            <w:r>
              <w:rPr>
                <w:rFonts w:ascii="Times New Roman" w:hAnsi="Times New Roman" w:cs="Times New Roman"/>
                <w:sz w:val="26"/>
                <w:szCs w:val="26"/>
              </w:rPr>
              <w:t>методиче</w:t>
            </w:r>
            <w:r w:rsidRPr="003E48FD">
              <w:rPr>
                <w:rFonts w:ascii="Times New Roman" w:hAnsi="Times New Roman" w:cs="Times New Roman"/>
                <w:sz w:val="26"/>
                <w:szCs w:val="26"/>
              </w:rPr>
              <w:t xml:space="preserve">ского совета </w:t>
            </w:r>
            <w:r w:rsidR="00621C7C">
              <w:rPr>
                <w:rFonts w:ascii="Times New Roman" w:hAnsi="Times New Roman" w:cs="Times New Roman"/>
                <w:sz w:val="26"/>
                <w:szCs w:val="26"/>
              </w:rPr>
              <w:t>БУ СО ВО «КЦСОН «Забота»</w:t>
            </w:r>
          </w:p>
          <w:p w:rsidR="003E48FD" w:rsidRPr="003E48FD" w:rsidRDefault="003E48FD" w:rsidP="003E48FD">
            <w:pPr>
              <w:rPr>
                <w:rFonts w:ascii="Times New Roman" w:hAnsi="Times New Roman" w:cs="Times New Roman"/>
                <w:color w:val="FF0000"/>
                <w:sz w:val="26"/>
                <w:szCs w:val="26"/>
              </w:rPr>
            </w:pPr>
          </w:p>
          <w:p w:rsidR="008D4BE5" w:rsidRPr="008D4BE5" w:rsidRDefault="003E48FD" w:rsidP="00EF7FE1">
            <w:pPr>
              <w:rPr>
                <w:rFonts w:ascii="Times New Roman" w:hAnsi="Times New Roman" w:cs="Times New Roman"/>
                <w:sz w:val="26"/>
                <w:szCs w:val="26"/>
              </w:rPr>
            </w:pPr>
            <w:r w:rsidRPr="00621C7C">
              <w:rPr>
                <w:rFonts w:ascii="Times New Roman" w:hAnsi="Times New Roman" w:cs="Times New Roman"/>
                <w:sz w:val="26"/>
                <w:szCs w:val="26"/>
              </w:rPr>
              <w:t>«</w:t>
            </w:r>
            <w:r w:rsidR="00621C7C" w:rsidRPr="00621C7C">
              <w:rPr>
                <w:rFonts w:ascii="Times New Roman" w:hAnsi="Times New Roman" w:cs="Times New Roman"/>
                <w:sz w:val="26"/>
                <w:szCs w:val="26"/>
              </w:rPr>
              <w:t>3</w:t>
            </w:r>
            <w:r w:rsidR="00EF7FE1">
              <w:rPr>
                <w:rFonts w:ascii="Times New Roman" w:hAnsi="Times New Roman" w:cs="Times New Roman"/>
                <w:sz w:val="26"/>
                <w:szCs w:val="26"/>
              </w:rPr>
              <w:t>0</w:t>
            </w:r>
            <w:r w:rsidRPr="00621C7C">
              <w:rPr>
                <w:rFonts w:ascii="Times New Roman" w:hAnsi="Times New Roman" w:cs="Times New Roman"/>
                <w:sz w:val="26"/>
                <w:szCs w:val="26"/>
              </w:rPr>
              <w:t xml:space="preserve">» </w:t>
            </w:r>
            <w:r w:rsidR="00621C7C" w:rsidRPr="00621C7C">
              <w:rPr>
                <w:rFonts w:ascii="Times New Roman" w:hAnsi="Times New Roman" w:cs="Times New Roman"/>
                <w:sz w:val="26"/>
                <w:szCs w:val="26"/>
              </w:rPr>
              <w:t>ма</w:t>
            </w:r>
            <w:r w:rsidRPr="00621C7C">
              <w:rPr>
                <w:rFonts w:ascii="Times New Roman" w:hAnsi="Times New Roman" w:cs="Times New Roman"/>
                <w:sz w:val="26"/>
                <w:szCs w:val="26"/>
              </w:rPr>
              <w:t>я 202</w:t>
            </w:r>
            <w:r w:rsidR="00EF7FE1">
              <w:rPr>
                <w:rFonts w:ascii="Times New Roman" w:hAnsi="Times New Roman" w:cs="Times New Roman"/>
                <w:sz w:val="26"/>
                <w:szCs w:val="26"/>
              </w:rPr>
              <w:t xml:space="preserve">5 </w:t>
            </w:r>
            <w:r w:rsidRPr="00621C7C">
              <w:rPr>
                <w:rFonts w:ascii="Times New Roman" w:hAnsi="Times New Roman" w:cs="Times New Roman"/>
                <w:sz w:val="26"/>
                <w:szCs w:val="26"/>
              </w:rPr>
              <w:t xml:space="preserve">г. протокол № </w:t>
            </w:r>
            <w:r w:rsidR="00621C7C" w:rsidRPr="00621C7C">
              <w:rPr>
                <w:rFonts w:ascii="Times New Roman" w:hAnsi="Times New Roman" w:cs="Times New Roman"/>
                <w:sz w:val="26"/>
                <w:szCs w:val="26"/>
              </w:rPr>
              <w:t>1</w:t>
            </w:r>
          </w:p>
        </w:tc>
        <w:tc>
          <w:tcPr>
            <w:tcW w:w="4786" w:type="dxa"/>
          </w:tcPr>
          <w:p w:rsidR="008D4BE5" w:rsidRPr="004E7C41" w:rsidRDefault="008D4BE5" w:rsidP="008D4BE5">
            <w:pPr>
              <w:tabs>
                <w:tab w:val="left" w:pos="5529"/>
              </w:tabs>
              <w:rPr>
                <w:rFonts w:ascii="Times New Roman" w:eastAsia="Times New Roman" w:hAnsi="Times New Roman" w:cs="Times New Roman"/>
                <w:sz w:val="26"/>
                <w:szCs w:val="26"/>
              </w:rPr>
            </w:pPr>
            <w:r w:rsidRPr="004E7C41">
              <w:rPr>
                <w:rFonts w:ascii="Times New Roman" w:eastAsia="Times New Roman" w:hAnsi="Times New Roman" w:cs="Times New Roman"/>
                <w:sz w:val="26"/>
                <w:szCs w:val="26"/>
              </w:rPr>
              <w:t>УТВЕРЖДАЮ</w:t>
            </w:r>
          </w:p>
          <w:p w:rsidR="008D4BE5" w:rsidRPr="004E7C41" w:rsidRDefault="00EF7FE1" w:rsidP="008D4BE5">
            <w:pPr>
              <w:tabs>
                <w:tab w:val="left" w:pos="5529"/>
              </w:tabs>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И.о</w:t>
            </w:r>
            <w:proofErr w:type="spellEnd"/>
            <w:r>
              <w:rPr>
                <w:rFonts w:ascii="Times New Roman" w:eastAsia="Times New Roman" w:hAnsi="Times New Roman" w:cs="Times New Roman"/>
                <w:sz w:val="26"/>
                <w:szCs w:val="26"/>
              </w:rPr>
              <w:t xml:space="preserve">. </w:t>
            </w:r>
            <w:r w:rsidR="008D4BE5" w:rsidRPr="004E7C41">
              <w:rPr>
                <w:rFonts w:ascii="Times New Roman" w:eastAsia="Times New Roman" w:hAnsi="Times New Roman" w:cs="Times New Roman"/>
                <w:sz w:val="26"/>
                <w:szCs w:val="26"/>
              </w:rPr>
              <w:t>директор</w:t>
            </w:r>
            <w:r>
              <w:rPr>
                <w:rFonts w:ascii="Times New Roman" w:eastAsia="Times New Roman" w:hAnsi="Times New Roman" w:cs="Times New Roman"/>
                <w:sz w:val="26"/>
                <w:szCs w:val="26"/>
              </w:rPr>
              <w:t>а</w:t>
            </w:r>
            <w:r w:rsidR="008D4BE5" w:rsidRPr="004E7C41">
              <w:rPr>
                <w:rFonts w:ascii="Times New Roman" w:eastAsia="Times New Roman" w:hAnsi="Times New Roman" w:cs="Times New Roman"/>
                <w:sz w:val="26"/>
                <w:szCs w:val="26"/>
              </w:rPr>
              <w:t xml:space="preserve"> БУ</w:t>
            </w:r>
            <w:r w:rsidR="008D4BE5">
              <w:rPr>
                <w:rFonts w:ascii="Times New Roman" w:eastAsia="Times New Roman" w:hAnsi="Times New Roman" w:cs="Times New Roman"/>
                <w:sz w:val="26"/>
                <w:szCs w:val="26"/>
              </w:rPr>
              <w:t xml:space="preserve"> </w:t>
            </w:r>
            <w:r w:rsidR="008D4BE5" w:rsidRPr="004E7C41">
              <w:rPr>
                <w:rFonts w:ascii="Times New Roman" w:eastAsia="Times New Roman" w:hAnsi="Times New Roman" w:cs="Times New Roman"/>
                <w:sz w:val="26"/>
                <w:szCs w:val="26"/>
              </w:rPr>
              <w:t>СО</w:t>
            </w:r>
            <w:r w:rsidR="008D4BE5">
              <w:rPr>
                <w:rFonts w:ascii="Times New Roman" w:eastAsia="Times New Roman" w:hAnsi="Times New Roman" w:cs="Times New Roman"/>
                <w:sz w:val="26"/>
                <w:szCs w:val="26"/>
              </w:rPr>
              <w:t xml:space="preserve"> </w:t>
            </w:r>
            <w:r w:rsidR="008D4BE5" w:rsidRPr="004E7C41">
              <w:rPr>
                <w:rFonts w:ascii="Times New Roman" w:eastAsia="Times New Roman" w:hAnsi="Times New Roman" w:cs="Times New Roman"/>
                <w:sz w:val="26"/>
                <w:szCs w:val="26"/>
              </w:rPr>
              <w:t>ВО «Комплексный центр социального обслуживания населения города Череповца и Череповецкого р</w:t>
            </w:r>
            <w:r w:rsidR="008D4BE5">
              <w:rPr>
                <w:rFonts w:ascii="Times New Roman" w:eastAsia="Times New Roman" w:hAnsi="Times New Roman" w:cs="Times New Roman"/>
                <w:sz w:val="26"/>
                <w:szCs w:val="26"/>
              </w:rPr>
              <w:t>айона «Забота» _________</w:t>
            </w:r>
            <w:r>
              <w:rPr>
                <w:rFonts w:ascii="Times New Roman" w:eastAsia="Times New Roman" w:hAnsi="Times New Roman" w:cs="Times New Roman"/>
                <w:sz w:val="26"/>
                <w:szCs w:val="26"/>
              </w:rPr>
              <w:t>__</w:t>
            </w:r>
            <w:r w:rsidR="008D4BE5" w:rsidRPr="004E7C41">
              <w:rPr>
                <w:rFonts w:ascii="Times New Roman" w:eastAsia="Times New Roman" w:hAnsi="Times New Roman" w:cs="Times New Roman"/>
                <w:sz w:val="26"/>
                <w:szCs w:val="26"/>
              </w:rPr>
              <w:t>____</w:t>
            </w:r>
            <w:r>
              <w:rPr>
                <w:rFonts w:ascii="Times New Roman" w:eastAsia="Times New Roman" w:hAnsi="Times New Roman" w:cs="Times New Roman"/>
                <w:sz w:val="26"/>
                <w:szCs w:val="26"/>
              </w:rPr>
              <w:t>Н.Н. Конкина</w:t>
            </w:r>
          </w:p>
          <w:p w:rsidR="008D4BE5" w:rsidRDefault="003E48FD" w:rsidP="00EF7FE1">
            <w:pPr>
              <w:rPr>
                <w:rFonts w:ascii="Times New Roman" w:hAnsi="Times New Roman" w:cs="Times New Roman"/>
                <w:b/>
                <w:sz w:val="26"/>
                <w:szCs w:val="26"/>
              </w:rPr>
            </w:pPr>
            <w:r>
              <w:rPr>
                <w:rFonts w:ascii="Times New Roman" w:hAnsi="Times New Roman" w:cs="Times New Roman"/>
                <w:b/>
                <w:sz w:val="26"/>
                <w:szCs w:val="26"/>
              </w:rPr>
              <w:t>«__»___________</w:t>
            </w:r>
            <w:r w:rsidRPr="003E48FD">
              <w:rPr>
                <w:rFonts w:ascii="Times New Roman" w:hAnsi="Times New Roman" w:cs="Times New Roman"/>
                <w:sz w:val="26"/>
                <w:szCs w:val="26"/>
              </w:rPr>
              <w:t>202</w:t>
            </w:r>
            <w:r w:rsidR="00EF7FE1">
              <w:rPr>
                <w:rFonts w:ascii="Times New Roman" w:hAnsi="Times New Roman" w:cs="Times New Roman"/>
                <w:sz w:val="26"/>
                <w:szCs w:val="26"/>
              </w:rPr>
              <w:t>5</w:t>
            </w:r>
            <w:r w:rsidRPr="003E48FD">
              <w:rPr>
                <w:rFonts w:ascii="Times New Roman" w:hAnsi="Times New Roman" w:cs="Times New Roman"/>
                <w:sz w:val="26"/>
                <w:szCs w:val="26"/>
              </w:rPr>
              <w:t xml:space="preserve"> </w:t>
            </w:r>
          </w:p>
        </w:tc>
      </w:tr>
    </w:tbl>
    <w:p w:rsidR="00000945" w:rsidRDefault="00000945" w:rsidP="00000945">
      <w:pPr>
        <w:spacing w:after="0"/>
        <w:jc w:val="center"/>
        <w:rPr>
          <w:rFonts w:ascii="Times New Roman" w:hAnsi="Times New Roman" w:cs="Times New Roman"/>
          <w:b/>
          <w:sz w:val="26"/>
          <w:szCs w:val="26"/>
        </w:rPr>
      </w:pPr>
    </w:p>
    <w:p w:rsidR="00357DDC" w:rsidRDefault="00357DDC" w:rsidP="00000945">
      <w:pPr>
        <w:spacing w:after="0"/>
        <w:jc w:val="center"/>
        <w:rPr>
          <w:rFonts w:ascii="Times New Roman" w:hAnsi="Times New Roman" w:cs="Times New Roman"/>
          <w:b/>
          <w:sz w:val="26"/>
          <w:szCs w:val="26"/>
        </w:rPr>
      </w:pPr>
    </w:p>
    <w:p w:rsidR="00357DDC" w:rsidRDefault="00357DDC" w:rsidP="00000945">
      <w:pPr>
        <w:spacing w:after="0"/>
        <w:jc w:val="center"/>
        <w:rPr>
          <w:rFonts w:ascii="Times New Roman" w:hAnsi="Times New Roman" w:cs="Times New Roman"/>
          <w:b/>
          <w:sz w:val="26"/>
          <w:szCs w:val="26"/>
        </w:rPr>
      </w:pPr>
    </w:p>
    <w:p w:rsidR="00357DDC" w:rsidRDefault="00357DDC" w:rsidP="00000945">
      <w:pPr>
        <w:spacing w:after="0"/>
        <w:jc w:val="center"/>
        <w:rPr>
          <w:rFonts w:ascii="Times New Roman" w:hAnsi="Times New Roman" w:cs="Times New Roman"/>
          <w:b/>
          <w:sz w:val="26"/>
          <w:szCs w:val="26"/>
        </w:rPr>
      </w:pPr>
    </w:p>
    <w:p w:rsidR="00357DDC" w:rsidRDefault="00357DDC" w:rsidP="00000945">
      <w:pPr>
        <w:spacing w:after="0"/>
        <w:jc w:val="center"/>
        <w:rPr>
          <w:rFonts w:ascii="Times New Roman" w:hAnsi="Times New Roman" w:cs="Times New Roman"/>
          <w:b/>
          <w:sz w:val="26"/>
          <w:szCs w:val="26"/>
        </w:rPr>
      </w:pPr>
    </w:p>
    <w:p w:rsidR="00357DDC" w:rsidRDefault="00357DDC" w:rsidP="00000945">
      <w:pPr>
        <w:spacing w:after="0"/>
        <w:jc w:val="center"/>
        <w:rPr>
          <w:rFonts w:ascii="Times New Roman" w:hAnsi="Times New Roman" w:cs="Times New Roman"/>
          <w:b/>
          <w:sz w:val="26"/>
          <w:szCs w:val="26"/>
        </w:rPr>
      </w:pPr>
    </w:p>
    <w:p w:rsidR="00357DDC" w:rsidRDefault="00357DDC" w:rsidP="00000945">
      <w:pPr>
        <w:spacing w:after="0"/>
        <w:jc w:val="center"/>
        <w:rPr>
          <w:rFonts w:ascii="Times New Roman" w:hAnsi="Times New Roman" w:cs="Times New Roman"/>
          <w:b/>
          <w:sz w:val="26"/>
          <w:szCs w:val="26"/>
        </w:rPr>
      </w:pPr>
    </w:p>
    <w:p w:rsidR="00357DDC" w:rsidRDefault="00357DDC" w:rsidP="00000945">
      <w:pPr>
        <w:spacing w:after="0"/>
        <w:jc w:val="center"/>
        <w:rPr>
          <w:rFonts w:ascii="Times New Roman" w:hAnsi="Times New Roman" w:cs="Times New Roman"/>
          <w:b/>
          <w:sz w:val="26"/>
          <w:szCs w:val="26"/>
        </w:rPr>
      </w:pPr>
    </w:p>
    <w:p w:rsidR="00357DDC" w:rsidRDefault="00357DDC" w:rsidP="00000945">
      <w:pPr>
        <w:spacing w:after="0"/>
        <w:jc w:val="center"/>
        <w:rPr>
          <w:rFonts w:ascii="Times New Roman" w:hAnsi="Times New Roman" w:cs="Times New Roman"/>
          <w:b/>
          <w:sz w:val="26"/>
          <w:szCs w:val="26"/>
        </w:rPr>
      </w:pPr>
    </w:p>
    <w:p w:rsidR="00357DDC" w:rsidRDefault="00357DDC" w:rsidP="00000945">
      <w:pPr>
        <w:spacing w:after="0"/>
        <w:jc w:val="center"/>
        <w:rPr>
          <w:rFonts w:ascii="Times New Roman" w:hAnsi="Times New Roman" w:cs="Times New Roman"/>
          <w:b/>
          <w:sz w:val="26"/>
          <w:szCs w:val="26"/>
        </w:rPr>
      </w:pPr>
    </w:p>
    <w:p w:rsidR="00000945" w:rsidRPr="00000945" w:rsidRDefault="00000945" w:rsidP="00000945">
      <w:pPr>
        <w:spacing w:after="0"/>
        <w:jc w:val="center"/>
        <w:rPr>
          <w:rFonts w:ascii="Times New Roman" w:hAnsi="Times New Roman" w:cs="Times New Roman"/>
          <w:b/>
          <w:sz w:val="26"/>
          <w:szCs w:val="26"/>
        </w:rPr>
      </w:pPr>
      <w:r w:rsidRPr="00000945">
        <w:rPr>
          <w:rFonts w:ascii="Times New Roman" w:hAnsi="Times New Roman" w:cs="Times New Roman"/>
          <w:b/>
          <w:sz w:val="26"/>
          <w:szCs w:val="26"/>
        </w:rPr>
        <w:t>ОТЧЕТ</w:t>
      </w:r>
    </w:p>
    <w:p w:rsidR="00726117" w:rsidRPr="00000945" w:rsidRDefault="00000945" w:rsidP="00000945">
      <w:pPr>
        <w:spacing w:after="0"/>
        <w:jc w:val="center"/>
        <w:rPr>
          <w:rFonts w:ascii="Times New Roman" w:hAnsi="Times New Roman" w:cs="Times New Roman"/>
          <w:b/>
          <w:sz w:val="26"/>
          <w:szCs w:val="26"/>
        </w:rPr>
      </w:pPr>
      <w:r w:rsidRPr="00000945">
        <w:rPr>
          <w:rFonts w:ascii="Times New Roman" w:hAnsi="Times New Roman" w:cs="Times New Roman"/>
          <w:b/>
          <w:sz w:val="26"/>
          <w:szCs w:val="26"/>
        </w:rPr>
        <w:t>о результатах самообследования</w:t>
      </w:r>
    </w:p>
    <w:p w:rsidR="00832B2D" w:rsidRDefault="00832B2D" w:rsidP="00832B2D">
      <w:pPr>
        <w:spacing w:after="0"/>
        <w:jc w:val="center"/>
        <w:rPr>
          <w:rFonts w:ascii="Times New Roman" w:hAnsi="Times New Roman" w:cs="Times New Roman"/>
          <w:b/>
          <w:sz w:val="26"/>
          <w:szCs w:val="26"/>
        </w:rPr>
      </w:pPr>
      <w:r w:rsidRPr="00832B2D">
        <w:rPr>
          <w:rFonts w:ascii="Times New Roman" w:hAnsi="Times New Roman" w:cs="Times New Roman"/>
          <w:b/>
          <w:sz w:val="26"/>
          <w:szCs w:val="26"/>
        </w:rPr>
        <w:t>Филиал</w:t>
      </w:r>
      <w:r>
        <w:rPr>
          <w:rFonts w:ascii="Times New Roman" w:hAnsi="Times New Roman" w:cs="Times New Roman"/>
          <w:b/>
          <w:sz w:val="26"/>
          <w:szCs w:val="26"/>
        </w:rPr>
        <w:t>а</w:t>
      </w:r>
      <w:r w:rsidRPr="00832B2D">
        <w:rPr>
          <w:rFonts w:ascii="Times New Roman" w:hAnsi="Times New Roman" w:cs="Times New Roman"/>
          <w:b/>
          <w:sz w:val="26"/>
          <w:szCs w:val="26"/>
        </w:rPr>
        <w:t xml:space="preserve"> БУ СО ВО «КЦСОН «Забота» в г. Череповце</w:t>
      </w:r>
    </w:p>
    <w:p w:rsidR="00832B2D" w:rsidRDefault="00832B2D" w:rsidP="00832B2D">
      <w:pPr>
        <w:spacing w:after="0"/>
        <w:jc w:val="center"/>
        <w:rPr>
          <w:rFonts w:ascii="Times New Roman" w:hAnsi="Times New Roman" w:cs="Times New Roman"/>
          <w:b/>
          <w:sz w:val="26"/>
          <w:szCs w:val="26"/>
        </w:rPr>
      </w:pPr>
      <w:r w:rsidRPr="00832B2D">
        <w:rPr>
          <w:rFonts w:ascii="Times New Roman" w:hAnsi="Times New Roman" w:cs="Times New Roman"/>
          <w:b/>
          <w:sz w:val="26"/>
          <w:szCs w:val="26"/>
        </w:rPr>
        <w:t>«Реабилитационный центр «Преодоление»</w:t>
      </w:r>
    </w:p>
    <w:p w:rsidR="00832B2D" w:rsidRDefault="005A7321" w:rsidP="005A7321">
      <w:pPr>
        <w:spacing w:after="0"/>
        <w:jc w:val="center"/>
        <w:rPr>
          <w:rFonts w:ascii="Times New Roman" w:hAnsi="Times New Roman" w:cs="Times New Roman"/>
          <w:b/>
          <w:sz w:val="26"/>
          <w:szCs w:val="26"/>
        </w:rPr>
      </w:pPr>
      <w:r>
        <w:rPr>
          <w:rFonts w:ascii="Times New Roman" w:hAnsi="Times New Roman" w:cs="Times New Roman"/>
          <w:b/>
          <w:sz w:val="26"/>
          <w:szCs w:val="26"/>
        </w:rPr>
        <w:t>за</w:t>
      </w:r>
      <w:r w:rsidRPr="005A7321">
        <w:rPr>
          <w:rFonts w:ascii="Times New Roman" w:hAnsi="Times New Roman" w:cs="Times New Roman"/>
          <w:b/>
          <w:sz w:val="26"/>
          <w:szCs w:val="26"/>
        </w:rPr>
        <w:t xml:space="preserve"> 202</w:t>
      </w:r>
      <w:r w:rsidR="00B2055E">
        <w:rPr>
          <w:rFonts w:ascii="Times New Roman" w:hAnsi="Times New Roman" w:cs="Times New Roman"/>
          <w:b/>
          <w:sz w:val="26"/>
          <w:szCs w:val="26"/>
        </w:rPr>
        <w:t>4</w:t>
      </w:r>
      <w:r w:rsidRPr="005A7321">
        <w:rPr>
          <w:rFonts w:ascii="Times New Roman" w:hAnsi="Times New Roman" w:cs="Times New Roman"/>
          <w:b/>
          <w:sz w:val="26"/>
          <w:szCs w:val="26"/>
        </w:rPr>
        <w:t xml:space="preserve"> год</w:t>
      </w:r>
    </w:p>
    <w:p w:rsidR="00F60A30" w:rsidRDefault="00F60A30" w:rsidP="00F60A30">
      <w:pPr>
        <w:spacing w:after="0"/>
        <w:jc w:val="center"/>
        <w:rPr>
          <w:rFonts w:ascii="Times New Roman" w:hAnsi="Times New Roman" w:cs="Times New Roman"/>
          <w:sz w:val="26"/>
          <w:szCs w:val="26"/>
        </w:rPr>
      </w:pPr>
    </w:p>
    <w:p w:rsidR="00287F90" w:rsidRDefault="00287F90" w:rsidP="00F60A30">
      <w:pPr>
        <w:spacing w:after="0"/>
        <w:jc w:val="center"/>
        <w:rPr>
          <w:rFonts w:ascii="Times New Roman" w:hAnsi="Times New Roman" w:cs="Times New Roman"/>
          <w:sz w:val="26"/>
          <w:szCs w:val="26"/>
        </w:rPr>
      </w:pPr>
    </w:p>
    <w:p w:rsidR="00287F90" w:rsidRDefault="00287F90" w:rsidP="00F60A30">
      <w:pPr>
        <w:spacing w:after="0"/>
        <w:jc w:val="center"/>
        <w:rPr>
          <w:rFonts w:ascii="Times New Roman" w:hAnsi="Times New Roman" w:cs="Times New Roman"/>
          <w:sz w:val="26"/>
          <w:szCs w:val="26"/>
        </w:rPr>
      </w:pPr>
    </w:p>
    <w:p w:rsidR="00287F90" w:rsidRDefault="00287F90" w:rsidP="00F60A30">
      <w:pPr>
        <w:spacing w:after="0"/>
        <w:jc w:val="center"/>
        <w:rPr>
          <w:rFonts w:ascii="Times New Roman" w:hAnsi="Times New Roman" w:cs="Times New Roman"/>
          <w:sz w:val="26"/>
          <w:szCs w:val="26"/>
        </w:rPr>
      </w:pPr>
    </w:p>
    <w:p w:rsidR="00287F90" w:rsidRDefault="00287F90" w:rsidP="00F60A30">
      <w:pPr>
        <w:spacing w:after="0"/>
        <w:jc w:val="center"/>
        <w:rPr>
          <w:rFonts w:ascii="Times New Roman" w:hAnsi="Times New Roman" w:cs="Times New Roman"/>
          <w:sz w:val="26"/>
          <w:szCs w:val="26"/>
        </w:rPr>
      </w:pPr>
    </w:p>
    <w:p w:rsidR="00287F90" w:rsidRDefault="00287F90" w:rsidP="00F60A30">
      <w:pPr>
        <w:spacing w:after="0"/>
        <w:jc w:val="center"/>
        <w:rPr>
          <w:rFonts w:ascii="Times New Roman" w:hAnsi="Times New Roman" w:cs="Times New Roman"/>
          <w:sz w:val="26"/>
          <w:szCs w:val="26"/>
        </w:rPr>
      </w:pPr>
    </w:p>
    <w:p w:rsidR="00287F90" w:rsidRDefault="00287F90" w:rsidP="00F60A30">
      <w:pPr>
        <w:spacing w:after="0"/>
        <w:jc w:val="center"/>
        <w:rPr>
          <w:rFonts w:ascii="Times New Roman" w:hAnsi="Times New Roman" w:cs="Times New Roman"/>
          <w:sz w:val="26"/>
          <w:szCs w:val="26"/>
        </w:rPr>
      </w:pPr>
    </w:p>
    <w:p w:rsidR="00287F90" w:rsidRDefault="00287F90" w:rsidP="00F60A30">
      <w:pPr>
        <w:spacing w:after="0"/>
        <w:jc w:val="center"/>
        <w:rPr>
          <w:rFonts w:ascii="Times New Roman" w:hAnsi="Times New Roman" w:cs="Times New Roman"/>
          <w:sz w:val="26"/>
          <w:szCs w:val="26"/>
        </w:rPr>
      </w:pPr>
    </w:p>
    <w:p w:rsidR="00287F90" w:rsidRDefault="00287F90" w:rsidP="00F60A30">
      <w:pPr>
        <w:spacing w:after="0"/>
        <w:jc w:val="center"/>
        <w:rPr>
          <w:rFonts w:ascii="Times New Roman" w:hAnsi="Times New Roman" w:cs="Times New Roman"/>
          <w:sz w:val="26"/>
          <w:szCs w:val="26"/>
        </w:rPr>
      </w:pPr>
    </w:p>
    <w:p w:rsidR="00287F90" w:rsidRDefault="00287F90" w:rsidP="00F60A30">
      <w:pPr>
        <w:spacing w:after="0"/>
        <w:jc w:val="center"/>
        <w:rPr>
          <w:rFonts w:ascii="Times New Roman" w:hAnsi="Times New Roman" w:cs="Times New Roman"/>
          <w:sz w:val="26"/>
          <w:szCs w:val="26"/>
        </w:rPr>
      </w:pPr>
    </w:p>
    <w:p w:rsidR="00287F90" w:rsidRDefault="00287F90" w:rsidP="00F60A30">
      <w:pPr>
        <w:spacing w:after="0"/>
        <w:jc w:val="center"/>
        <w:rPr>
          <w:rFonts w:ascii="Times New Roman" w:hAnsi="Times New Roman" w:cs="Times New Roman"/>
          <w:sz w:val="26"/>
          <w:szCs w:val="26"/>
        </w:rPr>
      </w:pPr>
    </w:p>
    <w:p w:rsidR="00357DDC" w:rsidRDefault="00357DDC" w:rsidP="00F60A30">
      <w:pPr>
        <w:spacing w:after="0"/>
        <w:jc w:val="center"/>
        <w:rPr>
          <w:rFonts w:ascii="Times New Roman" w:hAnsi="Times New Roman" w:cs="Times New Roman"/>
          <w:sz w:val="26"/>
          <w:szCs w:val="26"/>
        </w:rPr>
      </w:pPr>
    </w:p>
    <w:p w:rsidR="00287F90" w:rsidRDefault="00287F90" w:rsidP="00F60A30">
      <w:pPr>
        <w:spacing w:after="0"/>
        <w:jc w:val="center"/>
        <w:rPr>
          <w:rFonts w:ascii="Times New Roman" w:hAnsi="Times New Roman" w:cs="Times New Roman"/>
          <w:sz w:val="26"/>
          <w:szCs w:val="26"/>
        </w:rPr>
      </w:pPr>
    </w:p>
    <w:p w:rsidR="00287F90" w:rsidRDefault="00287F90" w:rsidP="00F60A30">
      <w:pPr>
        <w:spacing w:after="0"/>
        <w:jc w:val="center"/>
        <w:rPr>
          <w:rFonts w:ascii="Times New Roman" w:hAnsi="Times New Roman" w:cs="Times New Roman"/>
          <w:sz w:val="26"/>
          <w:szCs w:val="26"/>
        </w:rPr>
      </w:pPr>
    </w:p>
    <w:p w:rsidR="00287F90" w:rsidRDefault="00287F90" w:rsidP="00F60A30">
      <w:pPr>
        <w:spacing w:after="0"/>
        <w:jc w:val="center"/>
        <w:rPr>
          <w:rFonts w:ascii="Times New Roman" w:hAnsi="Times New Roman" w:cs="Times New Roman"/>
          <w:sz w:val="26"/>
          <w:szCs w:val="26"/>
        </w:rPr>
      </w:pPr>
    </w:p>
    <w:p w:rsidR="00287F90" w:rsidRDefault="00287F90" w:rsidP="00F60A30">
      <w:pPr>
        <w:spacing w:after="0"/>
        <w:jc w:val="center"/>
        <w:rPr>
          <w:rFonts w:ascii="Times New Roman" w:hAnsi="Times New Roman" w:cs="Times New Roman"/>
          <w:sz w:val="26"/>
          <w:szCs w:val="26"/>
        </w:rPr>
      </w:pPr>
    </w:p>
    <w:p w:rsidR="00287F90" w:rsidRDefault="00287F90" w:rsidP="00F60A30">
      <w:pPr>
        <w:spacing w:after="0"/>
        <w:jc w:val="center"/>
        <w:rPr>
          <w:rFonts w:ascii="Times New Roman" w:hAnsi="Times New Roman" w:cs="Times New Roman"/>
          <w:sz w:val="26"/>
          <w:szCs w:val="26"/>
        </w:rPr>
      </w:pPr>
    </w:p>
    <w:p w:rsidR="00287F90" w:rsidRDefault="00287F90" w:rsidP="00F60A30">
      <w:pPr>
        <w:spacing w:after="0"/>
        <w:jc w:val="center"/>
        <w:rPr>
          <w:rFonts w:ascii="Times New Roman" w:hAnsi="Times New Roman" w:cs="Times New Roman"/>
          <w:sz w:val="26"/>
          <w:szCs w:val="26"/>
        </w:rPr>
      </w:pPr>
    </w:p>
    <w:p w:rsidR="00287F90" w:rsidRDefault="00287F90" w:rsidP="00F60A30">
      <w:pPr>
        <w:spacing w:after="0"/>
        <w:jc w:val="center"/>
        <w:rPr>
          <w:rFonts w:ascii="Times New Roman" w:hAnsi="Times New Roman" w:cs="Times New Roman"/>
          <w:sz w:val="26"/>
          <w:szCs w:val="26"/>
        </w:rPr>
      </w:pPr>
    </w:p>
    <w:p w:rsidR="00287F90" w:rsidRDefault="00287F90" w:rsidP="00F60A30">
      <w:pPr>
        <w:spacing w:after="0"/>
        <w:jc w:val="center"/>
        <w:rPr>
          <w:rFonts w:ascii="Times New Roman" w:hAnsi="Times New Roman" w:cs="Times New Roman"/>
          <w:sz w:val="26"/>
          <w:szCs w:val="26"/>
        </w:rPr>
      </w:pPr>
    </w:p>
    <w:p w:rsidR="00287F90" w:rsidRDefault="00287F90" w:rsidP="00F60A30">
      <w:pPr>
        <w:spacing w:after="0"/>
        <w:jc w:val="center"/>
        <w:rPr>
          <w:rFonts w:ascii="Times New Roman" w:hAnsi="Times New Roman" w:cs="Times New Roman"/>
          <w:sz w:val="26"/>
          <w:szCs w:val="26"/>
        </w:rPr>
      </w:pPr>
      <w:r>
        <w:rPr>
          <w:rFonts w:ascii="Times New Roman" w:hAnsi="Times New Roman" w:cs="Times New Roman"/>
          <w:sz w:val="26"/>
          <w:szCs w:val="26"/>
        </w:rPr>
        <w:t>г.</w:t>
      </w:r>
      <w:r w:rsidR="00357DDC">
        <w:rPr>
          <w:rFonts w:ascii="Times New Roman" w:hAnsi="Times New Roman" w:cs="Times New Roman"/>
          <w:sz w:val="26"/>
          <w:szCs w:val="26"/>
        </w:rPr>
        <w:t xml:space="preserve"> </w:t>
      </w:r>
      <w:r>
        <w:rPr>
          <w:rFonts w:ascii="Times New Roman" w:hAnsi="Times New Roman" w:cs="Times New Roman"/>
          <w:sz w:val="26"/>
          <w:szCs w:val="26"/>
        </w:rPr>
        <w:t>Череповец</w:t>
      </w:r>
    </w:p>
    <w:p w:rsidR="00F60A30" w:rsidRPr="004E0795" w:rsidRDefault="00F60A30" w:rsidP="00F60A30">
      <w:pPr>
        <w:spacing w:after="0"/>
        <w:jc w:val="center"/>
        <w:rPr>
          <w:rFonts w:ascii="Times New Roman" w:hAnsi="Times New Roman" w:cs="Times New Roman"/>
          <w:b/>
          <w:sz w:val="26"/>
          <w:szCs w:val="26"/>
        </w:rPr>
      </w:pPr>
      <w:r w:rsidRPr="004E0795">
        <w:rPr>
          <w:rFonts w:ascii="Times New Roman" w:hAnsi="Times New Roman" w:cs="Times New Roman"/>
          <w:b/>
          <w:sz w:val="26"/>
          <w:szCs w:val="26"/>
        </w:rPr>
        <w:lastRenderedPageBreak/>
        <w:t>1. Аналитическая часть</w:t>
      </w:r>
    </w:p>
    <w:p w:rsidR="00F60A30" w:rsidRPr="00F60A30" w:rsidRDefault="00F60A30" w:rsidP="00357DDC">
      <w:pPr>
        <w:spacing w:after="0"/>
        <w:ind w:firstLine="709"/>
        <w:jc w:val="both"/>
        <w:rPr>
          <w:rFonts w:ascii="Times New Roman" w:hAnsi="Times New Roman" w:cs="Times New Roman"/>
          <w:sz w:val="26"/>
          <w:szCs w:val="26"/>
        </w:rPr>
      </w:pPr>
      <w:proofErr w:type="gramStart"/>
      <w:r w:rsidRPr="00F60A30">
        <w:rPr>
          <w:rFonts w:ascii="Times New Roman" w:hAnsi="Times New Roman" w:cs="Times New Roman"/>
          <w:sz w:val="26"/>
          <w:szCs w:val="26"/>
        </w:rPr>
        <w:t>Самообследование Филиала БУ СО ВО «КЦСОН «Забота» в г. Череповце</w:t>
      </w:r>
      <w:r>
        <w:rPr>
          <w:rFonts w:ascii="Times New Roman" w:hAnsi="Times New Roman" w:cs="Times New Roman"/>
          <w:sz w:val="26"/>
          <w:szCs w:val="26"/>
        </w:rPr>
        <w:t xml:space="preserve"> </w:t>
      </w:r>
      <w:r w:rsidRPr="00F60A30">
        <w:rPr>
          <w:rFonts w:ascii="Times New Roman" w:hAnsi="Times New Roman" w:cs="Times New Roman"/>
          <w:sz w:val="26"/>
          <w:szCs w:val="26"/>
        </w:rPr>
        <w:t>«Реабилитационный центр «Преодоление» (далее - Центра) проводилось в соответствии с Федеральным законом «Об образовании в Российской Федерации» от 29 декабря 2012 г. № 273-ФЗ, Приказом Министерства образования и науки Российской Федерации (</w:t>
      </w:r>
      <w:proofErr w:type="spellStart"/>
      <w:r w:rsidRPr="00F60A30">
        <w:rPr>
          <w:rFonts w:ascii="Times New Roman" w:hAnsi="Times New Roman" w:cs="Times New Roman"/>
          <w:sz w:val="26"/>
          <w:szCs w:val="26"/>
        </w:rPr>
        <w:t>Минобрнауки</w:t>
      </w:r>
      <w:proofErr w:type="spellEnd"/>
      <w:r w:rsidRPr="00F60A30">
        <w:rPr>
          <w:rFonts w:ascii="Times New Roman" w:hAnsi="Times New Roman" w:cs="Times New Roman"/>
          <w:sz w:val="26"/>
          <w:szCs w:val="26"/>
        </w:rPr>
        <w:t xml:space="preserve"> России) от 10 декабря 2013 г. № 1324 </w:t>
      </w:r>
      <w:r w:rsidR="00357DDC">
        <w:rPr>
          <w:rFonts w:ascii="Times New Roman" w:hAnsi="Times New Roman" w:cs="Times New Roman"/>
          <w:sz w:val="26"/>
          <w:szCs w:val="26"/>
        </w:rPr>
        <w:t>«</w:t>
      </w:r>
      <w:r w:rsidRPr="00F60A30">
        <w:rPr>
          <w:rFonts w:ascii="Times New Roman" w:hAnsi="Times New Roman" w:cs="Times New Roman"/>
          <w:sz w:val="26"/>
          <w:szCs w:val="26"/>
        </w:rPr>
        <w:t xml:space="preserve">Об утверждении показателей деятельности образовательной организации, подлежащей </w:t>
      </w:r>
      <w:proofErr w:type="spellStart"/>
      <w:r w:rsidRPr="00F60A30">
        <w:rPr>
          <w:rFonts w:ascii="Times New Roman" w:hAnsi="Times New Roman" w:cs="Times New Roman"/>
          <w:sz w:val="26"/>
          <w:szCs w:val="26"/>
        </w:rPr>
        <w:t>самообследованию</w:t>
      </w:r>
      <w:proofErr w:type="spellEnd"/>
      <w:r w:rsidR="00357DDC">
        <w:rPr>
          <w:rFonts w:ascii="Times New Roman" w:hAnsi="Times New Roman" w:cs="Times New Roman"/>
          <w:sz w:val="26"/>
          <w:szCs w:val="26"/>
        </w:rPr>
        <w:t>»</w:t>
      </w:r>
      <w:r w:rsidRPr="00F60A30">
        <w:rPr>
          <w:rFonts w:ascii="Times New Roman" w:hAnsi="Times New Roman" w:cs="Times New Roman"/>
          <w:sz w:val="26"/>
          <w:szCs w:val="26"/>
        </w:rPr>
        <w:t>, Приказом Министерства образования и науки</w:t>
      </w:r>
      <w:proofErr w:type="gramEnd"/>
      <w:r w:rsidRPr="00F60A30">
        <w:rPr>
          <w:rFonts w:ascii="Times New Roman" w:hAnsi="Times New Roman" w:cs="Times New Roman"/>
          <w:sz w:val="26"/>
          <w:szCs w:val="26"/>
        </w:rPr>
        <w:t xml:space="preserve"> Российской Федерации (</w:t>
      </w:r>
      <w:proofErr w:type="spellStart"/>
      <w:r w:rsidRPr="00F60A30">
        <w:rPr>
          <w:rFonts w:ascii="Times New Roman" w:hAnsi="Times New Roman" w:cs="Times New Roman"/>
          <w:sz w:val="26"/>
          <w:szCs w:val="26"/>
        </w:rPr>
        <w:t>Минобрнауки</w:t>
      </w:r>
      <w:proofErr w:type="spellEnd"/>
      <w:r w:rsidRPr="00F60A30">
        <w:rPr>
          <w:rFonts w:ascii="Times New Roman" w:hAnsi="Times New Roman" w:cs="Times New Roman"/>
          <w:sz w:val="26"/>
          <w:szCs w:val="26"/>
        </w:rPr>
        <w:t xml:space="preserve"> России) от 14.06.2013 года № 462 «Об утверждении Порядка проведения самообследования образовательной организацией», Уставом </w:t>
      </w:r>
      <w:r w:rsidR="00A95468" w:rsidRPr="00F60A30">
        <w:rPr>
          <w:rFonts w:ascii="Times New Roman" w:hAnsi="Times New Roman" w:cs="Times New Roman"/>
          <w:sz w:val="26"/>
          <w:szCs w:val="26"/>
        </w:rPr>
        <w:t>БУ СО ВО «КЦСОН «Забота»</w:t>
      </w:r>
      <w:r w:rsidRPr="00F60A30">
        <w:rPr>
          <w:rFonts w:ascii="Times New Roman" w:hAnsi="Times New Roman" w:cs="Times New Roman"/>
          <w:sz w:val="26"/>
          <w:szCs w:val="26"/>
        </w:rPr>
        <w:t xml:space="preserve">.  </w:t>
      </w:r>
    </w:p>
    <w:p w:rsidR="00F60A30" w:rsidRPr="00F60A30" w:rsidRDefault="00F60A30" w:rsidP="00357DDC">
      <w:pPr>
        <w:spacing w:after="0"/>
        <w:ind w:firstLine="709"/>
        <w:jc w:val="both"/>
        <w:rPr>
          <w:rFonts w:ascii="Times New Roman" w:hAnsi="Times New Roman" w:cs="Times New Roman"/>
          <w:sz w:val="26"/>
          <w:szCs w:val="26"/>
        </w:rPr>
      </w:pPr>
      <w:r w:rsidRPr="00F60A30">
        <w:rPr>
          <w:rFonts w:ascii="Times New Roman" w:hAnsi="Times New Roman" w:cs="Times New Roman"/>
          <w:sz w:val="26"/>
          <w:szCs w:val="26"/>
        </w:rPr>
        <w:t>Отчет составлен по материалам самообследования деятельности Центра за 202</w:t>
      </w:r>
      <w:r w:rsidR="00B2055E">
        <w:rPr>
          <w:rFonts w:ascii="Times New Roman" w:hAnsi="Times New Roman" w:cs="Times New Roman"/>
          <w:sz w:val="26"/>
          <w:szCs w:val="26"/>
        </w:rPr>
        <w:t>4</w:t>
      </w:r>
      <w:r w:rsidRPr="00F60A30">
        <w:rPr>
          <w:rFonts w:ascii="Times New Roman" w:hAnsi="Times New Roman" w:cs="Times New Roman"/>
          <w:sz w:val="26"/>
          <w:szCs w:val="26"/>
        </w:rPr>
        <w:t xml:space="preserve"> год. </w:t>
      </w:r>
    </w:p>
    <w:p w:rsidR="00F60A30" w:rsidRPr="00F60A30" w:rsidRDefault="00F60A30" w:rsidP="00357DDC">
      <w:pPr>
        <w:spacing w:after="0"/>
        <w:ind w:firstLine="709"/>
        <w:jc w:val="both"/>
        <w:rPr>
          <w:rFonts w:ascii="Times New Roman" w:hAnsi="Times New Roman" w:cs="Times New Roman"/>
          <w:sz w:val="26"/>
          <w:szCs w:val="26"/>
        </w:rPr>
      </w:pPr>
      <w:r w:rsidRPr="00F60A30">
        <w:rPr>
          <w:rFonts w:ascii="Times New Roman" w:hAnsi="Times New Roman" w:cs="Times New Roman"/>
          <w:sz w:val="26"/>
          <w:szCs w:val="26"/>
        </w:rPr>
        <w:t xml:space="preserve">При самообследовании анализировались: </w:t>
      </w:r>
    </w:p>
    <w:p w:rsidR="00357DDC" w:rsidRDefault="00357DDC" w:rsidP="00357DDC">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00F60A30" w:rsidRPr="00F60A30">
        <w:rPr>
          <w:rFonts w:ascii="Times New Roman" w:hAnsi="Times New Roman" w:cs="Times New Roman"/>
          <w:sz w:val="26"/>
          <w:szCs w:val="26"/>
        </w:rPr>
        <w:t>образовательная деятельность Центра в целом (</w:t>
      </w:r>
      <w:r w:rsidR="001640BB">
        <w:rPr>
          <w:rFonts w:ascii="Times New Roman" w:hAnsi="Times New Roman" w:cs="Times New Roman"/>
          <w:sz w:val="26"/>
          <w:szCs w:val="26"/>
        </w:rPr>
        <w:t xml:space="preserve">соответствие </w:t>
      </w:r>
      <w:r w:rsidR="00F60A30" w:rsidRPr="00F60A30">
        <w:rPr>
          <w:rFonts w:ascii="Times New Roman" w:hAnsi="Times New Roman" w:cs="Times New Roman"/>
          <w:sz w:val="26"/>
          <w:szCs w:val="26"/>
        </w:rPr>
        <w:t xml:space="preserve">содержания учебных </w:t>
      </w:r>
      <w:r w:rsidR="001640BB">
        <w:rPr>
          <w:rFonts w:ascii="Times New Roman" w:hAnsi="Times New Roman" w:cs="Times New Roman"/>
          <w:sz w:val="26"/>
          <w:szCs w:val="26"/>
        </w:rPr>
        <w:t>графиков</w:t>
      </w:r>
      <w:r w:rsidR="00F60A30" w:rsidRPr="00F60A30">
        <w:rPr>
          <w:rFonts w:ascii="Times New Roman" w:hAnsi="Times New Roman" w:cs="Times New Roman"/>
          <w:sz w:val="26"/>
          <w:szCs w:val="26"/>
        </w:rPr>
        <w:t xml:space="preserve"> и дополнительн</w:t>
      </w:r>
      <w:r w:rsidR="00B91F08">
        <w:rPr>
          <w:rFonts w:ascii="Times New Roman" w:hAnsi="Times New Roman" w:cs="Times New Roman"/>
          <w:sz w:val="26"/>
          <w:szCs w:val="26"/>
        </w:rPr>
        <w:t>ых</w:t>
      </w:r>
      <w:r w:rsidR="001640BB">
        <w:rPr>
          <w:rFonts w:ascii="Times New Roman" w:hAnsi="Times New Roman" w:cs="Times New Roman"/>
          <w:sz w:val="26"/>
          <w:szCs w:val="26"/>
        </w:rPr>
        <w:t xml:space="preserve"> общеобразовательн</w:t>
      </w:r>
      <w:r w:rsidR="00B91F08">
        <w:rPr>
          <w:rFonts w:ascii="Times New Roman" w:hAnsi="Times New Roman" w:cs="Times New Roman"/>
          <w:sz w:val="26"/>
          <w:szCs w:val="26"/>
        </w:rPr>
        <w:t>ых</w:t>
      </w:r>
      <w:r w:rsidR="00F60A30" w:rsidRPr="00F60A30">
        <w:rPr>
          <w:rFonts w:ascii="Times New Roman" w:hAnsi="Times New Roman" w:cs="Times New Roman"/>
          <w:sz w:val="26"/>
          <w:szCs w:val="26"/>
        </w:rPr>
        <w:t xml:space="preserve"> общеразвивающ</w:t>
      </w:r>
      <w:r w:rsidR="00B91F08">
        <w:rPr>
          <w:rFonts w:ascii="Times New Roman" w:hAnsi="Times New Roman" w:cs="Times New Roman"/>
          <w:sz w:val="26"/>
          <w:szCs w:val="26"/>
        </w:rPr>
        <w:t>их</w:t>
      </w:r>
      <w:r w:rsidR="00F60A30" w:rsidRPr="00F60A30">
        <w:rPr>
          <w:rFonts w:ascii="Times New Roman" w:hAnsi="Times New Roman" w:cs="Times New Roman"/>
          <w:sz w:val="26"/>
          <w:szCs w:val="26"/>
        </w:rPr>
        <w:t xml:space="preserve"> программ</w:t>
      </w:r>
      <w:r w:rsidR="001640BB">
        <w:rPr>
          <w:rFonts w:ascii="Times New Roman" w:hAnsi="Times New Roman" w:cs="Times New Roman"/>
          <w:sz w:val="26"/>
          <w:szCs w:val="26"/>
        </w:rPr>
        <w:t xml:space="preserve"> и пр.</w:t>
      </w:r>
      <w:r>
        <w:rPr>
          <w:rFonts w:ascii="Times New Roman" w:hAnsi="Times New Roman" w:cs="Times New Roman"/>
          <w:sz w:val="26"/>
          <w:szCs w:val="26"/>
        </w:rPr>
        <w:t>);</w:t>
      </w:r>
    </w:p>
    <w:p w:rsidR="00357DDC" w:rsidRDefault="00357DDC" w:rsidP="00357DDC">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00F60A30" w:rsidRPr="00F60A30">
        <w:rPr>
          <w:rFonts w:ascii="Times New Roman" w:hAnsi="Times New Roman" w:cs="Times New Roman"/>
          <w:sz w:val="26"/>
          <w:szCs w:val="26"/>
        </w:rPr>
        <w:t>кадровое обеспечен</w:t>
      </w:r>
      <w:r>
        <w:rPr>
          <w:rFonts w:ascii="Times New Roman" w:hAnsi="Times New Roman" w:cs="Times New Roman"/>
          <w:sz w:val="26"/>
          <w:szCs w:val="26"/>
        </w:rPr>
        <w:t xml:space="preserve">ие образовательного процесса по </w:t>
      </w:r>
      <w:r w:rsidR="00B91F08" w:rsidRPr="00F60A30">
        <w:rPr>
          <w:rFonts w:ascii="Times New Roman" w:hAnsi="Times New Roman" w:cs="Times New Roman"/>
          <w:sz w:val="26"/>
          <w:szCs w:val="26"/>
        </w:rPr>
        <w:t>дополнительн</w:t>
      </w:r>
      <w:r>
        <w:rPr>
          <w:rFonts w:ascii="Times New Roman" w:hAnsi="Times New Roman" w:cs="Times New Roman"/>
          <w:sz w:val="26"/>
          <w:szCs w:val="26"/>
        </w:rPr>
        <w:t>ой</w:t>
      </w:r>
      <w:r w:rsidR="00B91F08">
        <w:rPr>
          <w:rFonts w:ascii="Times New Roman" w:hAnsi="Times New Roman" w:cs="Times New Roman"/>
          <w:sz w:val="26"/>
          <w:szCs w:val="26"/>
        </w:rPr>
        <w:t xml:space="preserve"> общеобразовательн</w:t>
      </w:r>
      <w:r>
        <w:rPr>
          <w:rFonts w:ascii="Times New Roman" w:hAnsi="Times New Roman" w:cs="Times New Roman"/>
          <w:sz w:val="26"/>
          <w:szCs w:val="26"/>
        </w:rPr>
        <w:t>ой</w:t>
      </w:r>
      <w:r w:rsidR="00B91F08" w:rsidRPr="00F60A30">
        <w:rPr>
          <w:rFonts w:ascii="Times New Roman" w:hAnsi="Times New Roman" w:cs="Times New Roman"/>
          <w:sz w:val="26"/>
          <w:szCs w:val="26"/>
        </w:rPr>
        <w:t xml:space="preserve"> общеразвивающ</w:t>
      </w:r>
      <w:r>
        <w:rPr>
          <w:rFonts w:ascii="Times New Roman" w:hAnsi="Times New Roman" w:cs="Times New Roman"/>
          <w:sz w:val="26"/>
          <w:szCs w:val="26"/>
        </w:rPr>
        <w:t>ей</w:t>
      </w:r>
      <w:r w:rsidR="00B91F08" w:rsidRPr="00F60A30">
        <w:rPr>
          <w:rFonts w:ascii="Times New Roman" w:hAnsi="Times New Roman" w:cs="Times New Roman"/>
          <w:sz w:val="26"/>
          <w:szCs w:val="26"/>
        </w:rPr>
        <w:t xml:space="preserve"> программ</w:t>
      </w:r>
      <w:r>
        <w:rPr>
          <w:rFonts w:ascii="Times New Roman" w:hAnsi="Times New Roman" w:cs="Times New Roman"/>
          <w:sz w:val="26"/>
          <w:szCs w:val="26"/>
        </w:rPr>
        <w:t>е</w:t>
      </w:r>
      <w:r w:rsidR="001640BB">
        <w:rPr>
          <w:rFonts w:ascii="Times New Roman" w:hAnsi="Times New Roman" w:cs="Times New Roman"/>
          <w:sz w:val="26"/>
          <w:szCs w:val="26"/>
        </w:rPr>
        <w:t xml:space="preserve"> </w:t>
      </w:r>
      <w:r w:rsidR="00F60A30" w:rsidRPr="00F60A30">
        <w:rPr>
          <w:rFonts w:ascii="Times New Roman" w:hAnsi="Times New Roman" w:cs="Times New Roman"/>
          <w:sz w:val="26"/>
          <w:szCs w:val="26"/>
        </w:rPr>
        <w:t>(качественный</w:t>
      </w:r>
      <w:r>
        <w:rPr>
          <w:rFonts w:ascii="Times New Roman" w:hAnsi="Times New Roman" w:cs="Times New Roman"/>
          <w:sz w:val="26"/>
          <w:szCs w:val="26"/>
        </w:rPr>
        <w:t xml:space="preserve"> состав педагогических кадров);</w:t>
      </w:r>
    </w:p>
    <w:p w:rsidR="00F60A30" w:rsidRPr="00F60A30" w:rsidRDefault="00357DDC" w:rsidP="00357DDC">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00F60A30" w:rsidRPr="00F60A30">
        <w:rPr>
          <w:rFonts w:ascii="Times New Roman" w:hAnsi="Times New Roman" w:cs="Times New Roman"/>
          <w:sz w:val="26"/>
          <w:szCs w:val="26"/>
        </w:rPr>
        <w:t xml:space="preserve">материально-техническая база.  </w:t>
      </w:r>
    </w:p>
    <w:p w:rsidR="00F60A30" w:rsidRDefault="00F60A30" w:rsidP="00F60A30">
      <w:pPr>
        <w:spacing w:after="0"/>
        <w:jc w:val="both"/>
        <w:rPr>
          <w:rFonts w:ascii="Times New Roman" w:hAnsi="Times New Roman" w:cs="Times New Roman"/>
          <w:sz w:val="26"/>
          <w:szCs w:val="26"/>
        </w:rPr>
      </w:pPr>
      <w:r w:rsidRPr="00F60A30">
        <w:rPr>
          <w:rFonts w:ascii="Times New Roman" w:hAnsi="Times New Roman" w:cs="Times New Roman"/>
          <w:sz w:val="26"/>
          <w:szCs w:val="26"/>
        </w:rPr>
        <w:t xml:space="preserve"> </w:t>
      </w:r>
    </w:p>
    <w:p w:rsidR="00357DDC" w:rsidRDefault="00357DDC" w:rsidP="00F60A30">
      <w:pPr>
        <w:spacing w:after="0"/>
        <w:jc w:val="both"/>
        <w:rPr>
          <w:rFonts w:ascii="Times New Roman" w:hAnsi="Times New Roman" w:cs="Times New Roman"/>
          <w:sz w:val="26"/>
          <w:szCs w:val="26"/>
        </w:rPr>
      </w:pPr>
    </w:p>
    <w:p w:rsidR="00357DDC" w:rsidRDefault="00357DDC" w:rsidP="00F60A30">
      <w:pPr>
        <w:spacing w:after="0"/>
        <w:jc w:val="both"/>
        <w:rPr>
          <w:rFonts w:ascii="Times New Roman" w:hAnsi="Times New Roman" w:cs="Times New Roman"/>
          <w:sz w:val="26"/>
          <w:szCs w:val="26"/>
        </w:rPr>
      </w:pPr>
    </w:p>
    <w:p w:rsidR="00357DDC" w:rsidRDefault="00357DDC" w:rsidP="00F60A30">
      <w:pPr>
        <w:spacing w:after="0"/>
        <w:jc w:val="both"/>
        <w:rPr>
          <w:rFonts w:ascii="Times New Roman" w:hAnsi="Times New Roman" w:cs="Times New Roman"/>
          <w:sz w:val="26"/>
          <w:szCs w:val="26"/>
        </w:rPr>
      </w:pPr>
    </w:p>
    <w:p w:rsidR="00357DDC" w:rsidRDefault="00357DDC" w:rsidP="00F60A30">
      <w:pPr>
        <w:spacing w:after="0"/>
        <w:jc w:val="both"/>
        <w:rPr>
          <w:rFonts w:ascii="Times New Roman" w:hAnsi="Times New Roman" w:cs="Times New Roman"/>
          <w:sz w:val="26"/>
          <w:szCs w:val="26"/>
        </w:rPr>
      </w:pPr>
    </w:p>
    <w:p w:rsidR="00357DDC" w:rsidRDefault="00357DDC" w:rsidP="00F60A30">
      <w:pPr>
        <w:spacing w:after="0"/>
        <w:jc w:val="both"/>
        <w:rPr>
          <w:rFonts w:ascii="Times New Roman" w:hAnsi="Times New Roman" w:cs="Times New Roman"/>
          <w:sz w:val="26"/>
          <w:szCs w:val="26"/>
        </w:rPr>
      </w:pPr>
    </w:p>
    <w:p w:rsidR="00357DDC" w:rsidRDefault="00357DDC" w:rsidP="00F60A30">
      <w:pPr>
        <w:spacing w:after="0"/>
        <w:jc w:val="both"/>
        <w:rPr>
          <w:rFonts w:ascii="Times New Roman" w:hAnsi="Times New Roman" w:cs="Times New Roman"/>
          <w:sz w:val="26"/>
          <w:szCs w:val="26"/>
        </w:rPr>
      </w:pPr>
    </w:p>
    <w:p w:rsidR="00357DDC" w:rsidRDefault="00357DDC" w:rsidP="00F60A30">
      <w:pPr>
        <w:spacing w:after="0"/>
        <w:jc w:val="both"/>
        <w:rPr>
          <w:rFonts w:ascii="Times New Roman" w:hAnsi="Times New Roman" w:cs="Times New Roman"/>
          <w:sz w:val="26"/>
          <w:szCs w:val="26"/>
        </w:rPr>
      </w:pPr>
    </w:p>
    <w:p w:rsidR="00357DDC" w:rsidRDefault="00357DDC" w:rsidP="00F60A30">
      <w:pPr>
        <w:spacing w:after="0"/>
        <w:jc w:val="both"/>
        <w:rPr>
          <w:rFonts w:ascii="Times New Roman" w:hAnsi="Times New Roman" w:cs="Times New Roman"/>
          <w:sz w:val="26"/>
          <w:szCs w:val="26"/>
        </w:rPr>
      </w:pPr>
    </w:p>
    <w:p w:rsidR="00357DDC" w:rsidRDefault="00357DDC" w:rsidP="00F60A30">
      <w:pPr>
        <w:spacing w:after="0"/>
        <w:jc w:val="both"/>
        <w:rPr>
          <w:rFonts w:ascii="Times New Roman" w:hAnsi="Times New Roman" w:cs="Times New Roman"/>
          <w:sz w:val="26"/>
          <w:szCs w:val="26"/>
        </w:rPr>
      </w:pPr>
    </w:p>
    <w:p w:rsidR="00357DDC" w:rsidRDefault="00357DDC" w:rsidP="00F60A30">
      <w:pPr>
        <w:spacing w:after="0"/>
        <w:jc w:val="both"/>
        <w:rPr>
          <w:rFonts w:ascii="Times New Roman" w:hAnsi="Times New Roman" w:cs="Times New Roman"/>
          <w:sz w:val="26"/>
          <w:szCs w:val="26"/>
        </w:rPr>
      </w:pPr>
    </w:p>
    <w:p w:rsidR="00357DDC" w:rsidRDefault="00357DDC" w:rsidP="00F60A30">
      <w:pPr>
        <w:spacing w:after="0"/>
        <w:jc w:val="both"/>
        <w:rPr>
          <w:rFonts w:ascii="Times New Roman" w:hAnsi="Times New Roman" w:cs="Times New Roman"/>
          <w:sz w:val="26"/>
          <w:szCs w:val="26"/>
        </w:rPr>
      </w:pPr>
    </w:p>
    <w:p w:rsidR="00357DDC" w:rsidRDefault="00357DDC" w:rsidP="00F60A30">
      <w:pPr>
        <w:spacing w:after="0"/>
        <w:jc w:val="both"/>
        <w:rPr>
          <w:rFonts w:ascii="Times New Roman" w:hAnsi="Times New Roman" w:cs="Times New Roman"/>
          <w:sz w:val="26"/>
          <w:szCs w:val="26"/>
        </w:rPr>
      </w:pPr>
    </w:p>
    <w:p w:rsidR="00357DDC" w:rsidRDefault="00357DDC" w:rsidP="00F60A30">
      <w:pPr>
        <w:spacing w:after="0"/>
        <w:jc w:val="both"/>
        <w:rPr>
          <w:rFonts w:ascii="Times New Roman" w:hAnsi="Times New Roman" w:cs="Times New Roman"/>
          <w:sz w:val="26"/>
          <w:szCs w:val="26"/>
        </w:rPr>
      </w:pPr>
    </w:p>
    <w:p w:rsidR="00357DDC" w:rsidRDefault="00357DDC" w:rsidP="00F60A30">
      <w:pPr>
        <w:spacing w:after="0"/>
        <w:jc w:val="both"/>
        <w:rPr>
          <w:rFonts w:ascii="Times New Roman" w:hAnsi="Times New Roman" w:cs="Times New Roman"/>
          <w:sz w:val="26"/>
          <w:szCs w:val="26"/>
        </w:rPr>
      </w:pPr>
    </w:p>
    <w:p w:rsidR="00357DDC" w:rsidRDefault="00357DDC" w:rsidP="00F60A30">
      <w:pPr>
        <w:spacing w:after="0"/>
        <w:jc w:val="both"/>
        <w:rPr>
          <w:rFonts w:ascii="Times New Roman" w:hAnsi="Times New Roman" w:cs="Times New Roman"/>
          <w:sz w:val="26"/>
          <w:szCs w:val="26"/>
        </w:rPr>
      </w:pPr>
    </w:p>
    <w:p w:rsidR="00357DDC" w:rsidRDefault="00357DDC" w:rsidP="00F60A30">
      <w:pPr>
        <w:spacing w:after="0"/>
        <w:jc w:val="both"/>
        <w:rPr>
          <w:rFonts w:ascii="Times New Roman" w:hAnsi="Times New Roman" w:cs="Times New Roman"/>
          <w:sz w:val="26"/>
          <w:szCs w:val="26"/>
        </w:rPr>
      </w:pPr>
    </w:p>
    <w:p w:rsidR="00357DDC" w:rsidRDefault="00357DDC" w:rsidP="00F60A30">
      <w:pPr>
        <w:spacing w:after="0"/>
        <w:jc w:val="both"/>
        <w:rPr>
          <w:rFonts w:ascii="Times New Roman" w:hAnsi="Times New Roman" w:cs="Times New Roman"/>
          <w:sz w:val="26"/>
          <w:szCs w:val="26"/>
        </w:rPr>
      </w:pPr>
    </w:p>
    <w:p w:rsidR="00357DDC" w:rsidRDefault="00357DDC" w:rsidP="00F60A30">
      <w:pPr>
        <w:spacing w:after="0"/>
        <w:jc w:val="both"/>
        <w:rPr>
          <w:rFonts w:ascii="Times New Roman" w:hAnsi="Times New Roman" w:cs="Times New Roman"/>
          <w:sz w:val="26"/>
          <w:szCs w:val="26"/>
        </w:rPr>
      </w:pPr>
    </w:p>
    <w:p w:rsidR="00357DDC" w:rsidRDefault="00357DDC" w:rsidP="00F60A30">
      <w:pPr>
        <w:spacing w:after="0"/>
        <w:jc w:val="both"/>
        <w:rPr>
          <w:rFonts w:ascii="Times New Roman" w:hAnsi="Times New Roman" w:cs="Times New Roman"/>
          <w:sz w:val="26"/>
          <w:szCs w:val="26"/>
        </w:rPr>
      </w:pPr>
    </w:p>
    <w:p w:rsidR="00357DDC" w:rsidRPr="00F60A30" w:rsidRDefault="00357DDC" w:rsidP="00F60A30">
      <w:pPr>
        <w:spacing w:after="0"/>
        <w:jc w:val="both"/>
        <w:rPr>
          <w:rFonts w:ascii="Times New Roman" w:hAnsi="Times New Roman" w:cs="Times New Roman"/>
          <w:sz w:val="26"/>
          <w:szCs w:val="26"/>
        </w:rPr>
      </w:pPr>
    </w:p>
    <w:p w:rsidR="00F60A30" w:rsidRPr="00F60A30" w:rsidRDefault="00F60A30" w:rsidP="009326E7">
      <w:pPr>
        <w:spacing w:after="0"/>
        <w:jc w:val="center"/>
        <w:rPr>
          <w:rFonts w:ascii="Times New Roman" w:hAnsi="Times New Roman" w:cs="Times New Roman"/>
          <w:sz w:val="26"/>
          <w:szCs w:val="26"/>
        </w:rPr>
      </w:pPr>
      <w:r w:rsidRPr="00F60A30">
        <w:rPr>
          <w:rFonts w:ascii="Times New Roman" w:hAnsi="Times New Roman" w:cs="Times New Roman"/>
          <w:sz w:val="26"/>
          <w:szCs w:val="26"/>
        </w:rPr>
        <w:lastRenderedPageBreak/>
        <w:t>Раздел 1.</w:t>
      </w:r>
    </w:p>
    <w:p w:rsidR="00F60A30" w:rsidRPr="00F60A30" w:rsidRDefault="00F60A30" w:rsidP="00FD5935">
      <w:pPr>
        <w:spacing w:after="0"/>
        <w:jc w:val="center"/>
        <w:rPr>
          <w:rFonts w:ascii="Times New Roman" w:hAnsi="Times New Roman" w:cs="Times New Roman"/>
          <w:sz w:val="26"/>
          <w:szCs w:val="26"/>
        </w:rPr>
      </w:pPr>
      <w:r w:rsidRPr="00F60A30">
        <w:rPr>
          <w:rFonts w:ascii="Times New Roman" w:hAnsi="Times New Roman" w:cs="Times New Roman"/>
          <w:sz w:val="26"/>
          <w:szCs w:val="26"/>
        </w:rPr>
        <w:t>ОБЩИЕ СВЕДЕНИЯ</w:t>
      </w:r>
    </w:p>
    <w:p w:rsidR="00F60A30" w:rsidRPr="00F60A30" w:rsidRDefault="00F60A30" w:rsidP="00F60A30">
      <w:pPr>
        <w:spacing w:after="0"/>
        <w:jc w:val="both"/>
        <w:rPr>
          <w:rFonts w:ascii="Times New Roman" w:hAnsi="Times New Roman" w:cs="Times New Roman"/>
          <w:sz w:val="26"/>
          <w:szCs w:val="26"/>
        </w:rPr>
      </w:pPr>
      <w:r w:rsidRPr="00F60A30">
        <w:rPr>
          <w:rFonts w:ascii="Times New Roman" w:hAnsi="Times New Roman" w:cs="Times New Roman"/>
          <w:sz w:val="26"/>
          <w:szCs w:val="26"/>
        </w:rPr>
        <w:t>1.1.</w:t>
      </w:r>
      <w:r w:rsidRPr="00F60A30">
        <w:rPr>
          <w:rFonts w:ascii="Times New Roman" w:hAnsi="Times New Roman" w:cs="Times New Roman"/>
          <w:sz w:val="26"/>
          <w:szCs w:val="26"/>
        </w:rPr>
        <w:tab/>
        <w:t xml:space="preserve">Тип: </w:t>
      </w:r>
      <w:r w:rsidR="00F14FD6">
        <w:rPr>
          <w:rFonts w:ascii="Times New Roman" w:hAnsi="Times New Roman" w:cs="Times New Roman"/>
          <w:sz w:val="26"/>
          <w:szCs w:val="26"/>
        </w:rPr>
        <w:t>учреждение социального обслуживания населения</w:t>
      </w:r>
      <w:r w:rsidRPr="00F60A30">
        <w:rPr>
          <w:rFonts w:ascii="Times New Roman" w:hAnsi="Times New Roman" w:cs="Times New Roman"/>
          <w:sz w:val="26"/>
          <w:szCs w:val="26"/>
        </w:rPr>
        <w:t xml:space="preserve">. </w:t>
      </w:r>
    </w:p>
    <w:p w:rsidR="00F60A30" w:rsidRPr="00F60A30" w:rsidRDefault="00F60A30" w:rsidP="00357DDC">
      <w:pPr>
        <w:jc w:val="both"/>
        <w:rPr>
          <w:rFonts w:ascii="Times New Roman" w:hAnsi="Times New Roman" w:cs="Times New Roman"/>
          <w:sz w:val="26"/>
          <w:szCs w:val="26"/>
        </w:rPr>
      </w:pPr>
      <w:r w:rsidRPr="00F60A30">
        <w:rPr>
          <w:rFonts w:ascii="Times New Roman" w:hAnsi="Times New Roman" w:cs="Times New Roman"/>
          <w:sz w:val="26"/>
          <w:szCs w:val="26"/>
        </w:rPr>
        <w:t>1.2.</w:t>
      </w:r>
      <w:r w:rsidRPr="00F60A30">
        <w:rPr>
          <w:rFonts w:ascii="Times New Roman" w:hAnsi="Times New Roman" w:cs="Times New Roman"/>
          <w:sz w:val="26"/>
          <w:szCs w:val="26"/>
        </w:rPr>
        <w:tab/>
        <w:t xml:space="preserve">Учредитель: </w:t>
      </w:r>
      <w:r w:rsidR="00F14FD6">
        <w:rPr>
          <w:rFonts w:ascii="Times New Roman" w:hAnsi="Times New Roman" w:cs="Times New Roman"/>
          <w:sz w:val="26"/>
          <w:szCs w:val="26"/>
        </w:rPr>
        <w:t>Департамент социальной защиты населения Вологодской области</w:t>
      </w:r>
      <w:r w:rsidRPr="00F60A30">
        <w:rPr>
          <w:rFonts w:ascii="Times New Roman" w:hAnsi="Times New Roman" w:cs="Times New Roman"/>
          <w:sz w:val="26"/>
          <w:szCs w:val="26"/>
        </w:rPr>
        <w:t xml:space="preserve">. </w:t>
      </w:r>
    </w:p>
    <w:p w:rsidR="00F60A30" w:rsidRPr="00F60A30" w:rsidRDefault="00F60A30" w:rsidP="00F60A30">
      <w:pPr>
        <w:spacing w:after="0"/>
        <w:jc w:val="both"/>
        <w:rPr>
          <w:rFonts w:ascii="Times New Roman" w:hAnsi="Times New Roman" w:cs="Times New Roman"/>
          <w:sz w:val="26"/>
          <w:szCs w:val="26"/>
        </w:rPr>
      </w:pPr>
      <w:r w:rsidRPr="00F60A30">
        <w:rPr>
          <w:rFonts w:ascii="Times New Roman" w:hAnsi="Times New Roman" w:cs="Times New Roman"/>
          <w:sz w:val="26"/>
          <w:szCs w:val="26"/>
        </w:rPr>
        <w:t>1.3.</w:t>
      </w:r>
      <w:r w:rsidRPr="00F60A30">
        <w:rPr>
          <w:rFonts w:ascii="Times New Roman" w:hAnsi="Times New Roman" w:cs="Times New Roman"/>
          <w:sz w:val="26"/>
          <w:szCs w:val="26"/>
        </w:rPr>
        <w:tab/>
        <w:t xml:space="preserve">Организационно-правовая форма: бюджетное учреждение. </w:t>
      </w:r>
    </w:p>
    <w:p w:rsidR="00F60A30" w:rsidRPr="00F60A30" w:rsidRDefault="00F60A30" w:rsidP="00F60A30">
      <w:pPr>
        <w:spacing w:after="0"/>
        <w:jc w:val="both"/>
        <w:rPr>
          <w:rFonts w:ascii="Times New Roman" w:hAnsi="Times New Roman" w:cs="Times New Roman"/>
          <w:sz w:val="26"/>
          <w:szCs w:val="26"/>
        </w:rPr>
      </w:pPr>
      <w:r w:rsidRPr="00F60A30">
        <w:rPr>
          <w:rFonts w:ascii="Times New Roman" w:hAnsi="Times New Roman" w:cs="Times New Roman"/>
          <w:sz w:val="26"/>
          <w:szCs w:val="26"/>
        </w:rPr>
        <w:t>1.4.</w:t>
      </w:r>
      <w:r w:rsidRPr="00F60A30">
        <w:rPr>
          <w:rFonts w:ascii="Times New Roman" w:hAnsi="Times New Roman" w:cs="Times New Roman"/>
          <w:sz w:val="26"/>
          <w:szCs w:val="26"/>
        </w:rPr>
        <w:tab/>
        <w:t xml:space="preserve">Место нахождения: </w:t>
      </w:r>
      <w:proofErr w:type="gramStart"/>
      <w:r w:rsidR="00F14FD6" w:rsidRPr="00F14FD6">
        <w:rPr>
          <w:rFonts w:ascii="Times New Roman" w:hAnsi="Times New Roman" w:cs="Times New Roman"/>
          <w:sz w:val="26"/>
          <w:szCs w:val="26"/>
        </w:rPr>
        <w:t>Вологодская область, г. Череповец, ул. Краснодонцев, д.48</w:t>
      </w:r>
      <w:r w:rsidR="00357DDC">
        <w:rPr>
          <w:rFonts w:ascii="Times New Roman" w:hAnsi="Times New Roman" w:cs="Times New Roman"/>
          <w:sz w:val="26"/>
          <w:szCs w:val="26"/>
        </w:rPr>
        <w:t xml:space="preserve"> (БУ СО ВО «КЦСОН «Забота»)</w:t>
      </w:r>
      <w:r w:rsidR="0077046A">
        <w:rPr>
          <w:rFonts w:ascii="Times New Roman" w:hAnsi="Times New Roman" w:cs="Times New Roman"/>
          <w:sz w:val="26"/>
          <w:szCs w:val="26"/>
        </w:rPr>
        <w:t xml:space="preserve">, </w:t>
      </w:r>
      <w:r w:rsidR="0077046A" w:rsidRPr="0077046A">
        <w:rPr>
          <w:rFonts w:ascii="Times New Roman" w:hAnsi="Times New Roman" w:cs="Times New Roman"/>
          <w:sz w:val="26"/>
          <w:szCs w:val="26"/>
        </w:rPr>
        <w:t xml:space="preserve">Вологодская область, г. </w:t>
      </w:r>
      <w:r w:rsidR="00357DDC">
        <w:rPr>
          <w:rFonts w:ascii="Times New Roman" w:hAnsi="Times New Roman" w:cs="Times New Roman"/>
          <w:sz w:val="26"/>
          <w:szCs w:val="26"/>
        </w:rPr>
        <w:t xml:space="preserve">Череповец, ул. Юбилейная, д. 47 (филиал </w:t>
      </w:r>
      <w:r w:rsidR="00357DDC" w:rsidRPr="00357DDC">
        <w:rPr>
          <w:rFonts w:ascii="Times New Roman" w:hAnsi="Times New Roman" w:cs="Times New Roman"/>
          <w:sz w:val="26"/>
          <w:szCs w:val="26"/>
        </w:rPr>
        <w:t>БУ СО ВО «КЦСОН «Забота» в г. Череповце «Реабилитационный центр «Преодоление»</w:t>
      </w:r>
      <w:r w:rsidR="00357DDC">
        <w:rPr>
          <w:rFonts w:ascii="Times New Roman" w:hAnsi="Times New Roman" w:cs="Times New Roman"/>
          <w:sz w:val="26"/>
          <w:szCs w:val="26"/>
        </w:rPr>
        <w:t>).</w:t>
      </w:r>
      <w:proofErr w:type="gramEnd"/>
    </w:p>
    <w:p w:rsidR="00F60A30" w:rsidRPr="00357DDC" w:rsidRDefault="00F60A30" w:rsidP="00F60A30">
      <w:pPr>
        <w:spacing w:after="0"/>
        <w:jc w:val="both"/>
        <w:rPr>
          <w:rFonts w:ascii="Times New Roman" w:hAnsi="Times New Roman" w:cs="Times New Roman"/>
          <w:sz w:val="26"/>
          <w:szCs w:val="26"/>
        </w:rPr>
      </w:pPr>
      <w:r w:rsidRPr="00357DDC">
        <w:rPr>
          <w:rFonts w:ascii="Times New Roman" w:hAnsi="Times New Roman" w:cs="Times New Roman"/>
          <w:sz w:val="26"/>
          <w:szCs w:val="26"/>
        </w:rPr>
        <w:t>1.5.</w:t>
      </w:r>
      <w:r w:rsidRPr="00357DDC">
        <w:rPr>
          <w:rFonts w:ascii="Times New Roman" w:hAnsi="Times New Roman" w:cs="Times New Roman"/>
          <w:sz w:val="26"/>
          <w:szCs w:val="26"/>
        </w:rPr>
        <w:tab/>
        <w:t xml:space="preserve">Реквизиты учреждения: </w:t>
      </w:r>
    </w:p>
    <w:p w:rsidR="00F60A30" w:rsidRPr="00357DDC" w:rsidRDefault="00357DDC" w:rsidP="00F60A30">
      <w:pPr>
        <w:spacing w:after="0"/>
        <w:jc w:val="both"/>
        <w:rPr>
          <w:rFonts w:ascii="Times New Roman" w:hAnsi="Times New Roman" w:cs="Times New Roman"/>
          <w:sz w:val="26"/>
          <w:szCs w:val="26"/>
        </w:rPr>
      </w:pPr>
      <w:r>
        <w:rPr>
          <w:rFonts w:ascii="Times New Roman" w:hAnsi="Times New Roman" w:cs="Times New Roman"/>
          <w:sz w:val="26"/>
          <w:szCs w:val="26"/>
        </w:rPr>
        <w:t xml:space="preserve">КПП       </w:t>
      </w:r>
      <w:r w:rsidRPr="00357DDC">
        <w:rPr>
          <w:rFonts w:ascii="Times New Roman" w:hAnsi="Times New Roman" w:cs="Times New Roman"/>
          <w:sz w:val="26"/>
          <w:szCs w:val="26"/>
        </w:rPr>
        <w:t>352801001</w:t>
      </w:r>
    </w:p>
    <w:p w:rsidR="00F60A30" w:rsidRPr="00357DDC" w:rsidRDefault="00F60A30" w:rsidP="00F60A30">
      <w:pPr>
        <w:spacing w:after="0"/>
        <w:jc w:val="both"/>
        <w:rPr>
          <w:rFonts w:ascii="Times New Roman" w:hAnsi="Times New Roman" w:cs="Times New Roman"/>
          <w:sz w:val="26"/>
          <w:szCs w:val="26"/>
        </w:rPr>
      </w:pPr>
      <w:r w:rsidRPr="00357DDC">
        <w:rPr>
          <w:rFonts w:ascii="Times New Roman" w:hAnsi="Times New Roman" w:cs="Times New Roman"/>
          <w:sz w:val="26"/>
          <w:szCs w:val="26"/>
        </w:rPr>
        <w:t xml:space="preserve">ОКАТО  </w:t>
      </w:r>
      <w:r w:rsidR="00357DDC" w:rsidRPr="00357DDC">
        <w:rPr>
          <w:rFonts w:ascii="Times New Roman" w:hAnsi="Times New Roman" w:cs="Times New Roman"/>
          <w:sz w:val="26"/>
          <w:szCs w:val="26"/>
        </w:rPr>
        <w:t>19730000000</w:t>
      </w:r>
      <w:r w:rsidRPr="00357DDC">
        <w:rPr>
          <w:rFonts w:ascii="Times New Roman" w:hAnsi="Times New Roman" w:cs="Times New Roman"/>
          <w:sz w:val="26"/>
          <w:szCs w:val="26"/>
        </w:rPr>
        <w:t xml:space="preserve"> </w:t>
      </w:r>
    </w:p>
    <w:p w:rsidR="00F60A30" w:rsidRPr="00357DDC" w:rsidRDefault="00F60A30" w:rsidP="00F60A30">
      <w:pPr>
        <w:spacing w:after="0"/>
        <w:jc w:val="both"/>
        <w:rPr>
          <w:rFonts w:ascii="Times New Roman" w:hAnsi="Times New Roman" w:cs="Times New Roman"/>
          <w:sz w:val="26"/>
          <w:szCs w:val="26"/>
        </w:rPr>
      </w:pPr>
      <w:r w:rsidRPr="00357DDC">
        <w:rPr>
          <w:rFonts w:ascii="Times New Roman" w:hAnsi="Times New Roman" w:cs="Times New Roman"/>
          <w:sz w:val="26"/>
          <w:szCs w:val="26"/>
        </w:rPr>
        <w:t xml:space="preserve">ОКПО     </w:t>
      </w:r>
      <w:r w:rsidR="00357DDC" w:rsidRPr="00357DDC">
        <w:rPr>
          <w:rFonts w:ascii="Times New Roman" w:hAnsi="Times New Roman" w:cs="Times New Roman"/>
          <w:sz w:val="26"/>
          <w:szCs w:val="26"/>
        </w:rPr>
        <w:t>10568747</w:t>
      </w:r>
      <w:r w:rsidRPr="00357DDC">
        <w:rPr>
          <w:rFonts w:ascii="Times New Roman" w:hAnsi="Times New Roman" w:cs="Times New Roman"/>
          <w:sz w:val="26"/>
          <w:szCs w:val="26"/>
        </w:rPr>
        <w:t xml:space="preserve"> </w:t>
      </w:r>
    </w:p>
    <w:p w:rsidR="00F60A30" w:rsidRPr="00357DDC" w:rsidRDefault="00F60A30" w:rsidP="00F60A30">
      <w:pPr>
        <w:spacing w:after="0"/>
        <w:jc w:val="both"/>
        <w:rPr>
          <w:rFonts w:ascii="Times New Roman" w:hAnsi="Times New Roman" w:cs="Times New Roman"/>
          <w:sz w:val="26"/>
          <w:szCs w:val="26"/>
        </w:rPr>
      </w:pPr>
      <w:r w:rsidRPr="00357DDC">
        <w:rPr>
          <w:rFonts w:ascii="Times New Roman" w:hAnsi="Times New Roman" w:cs="Times New Roman"/>
          <w:sz w:val="26"/>
          <w:szCs w:val="26"/>
        </w:rPr>
        <w:t xml:space="preserve">ОКТМО  </w:t>
      </w:r>
      <w:r w:rsidR="00357DDC" w:rsidRPr="00357DDC">
        <w:rPr>
          <w:rFonts w:ascii="Times New Roman" w:hAnsi="Times New Roman" w:cs="Times New Roman"/>
          <w:sz w:val="26"/>
          <w:szCs w:val="26"/>
        </w:rPr>
        <w:t>19730000</w:t>
      </w:r>
      <w:r w:rsidRPr="00357DDC">
        <w:rPr>
          <w:rFonts w:ascii="Times New Roman" w:hAnsi="Times New Roman" w:cs="Times New Roman"/>
          <w:sz w:val="26"/>
          <w:szCs w:val="26"/>
        </w:rPr>
        <w:t xml:space="preserve"> </w:t>
      </w:r>
    </w:p>
    <w:p w:rsidR="00F60A30" w:rsidRPr="00357DDC" w:rsidRDefault="00F60A30" w:rsidP="00F60A30">
      <w:pPr>
        <w:spacing w:after="0"/>
        <w:jc w:val="both"/>
        <w:rPr>
          <w:rFonts w:ascii="Times New Roman" w:hAnsi="Times New Roman" w:cs="Times New Roman"/>
          <w:sz w:val="26"/>
          <w:szCs w:val="26"/>
        </w:rPr>
      </w:pPr>
      <w:r w:rsidRPr="00357DDC">
        <w:rPr>
          <w:rFonts w:ascii="Times New Roman" w:hAnsi="Times New Roman" w:cs="Times New Roman"/>
          <w:sz w:val="26"/>
          <w:szCs w:val="26"/>
        </w:rPr>
        <w:t xml:space="preserve">ОКОПФ  </w:t>
      </w:r>
      <w:r w:rsidR="00357DDC" w:rsidRPr="00357DDC">
        <w:rPr>
          <w:rFonts w:ascii="Times New Roman" w:hAnsi="Times New Roman" w:cs="Times New Roman"/>
          <w:sz w:val="26"/>
          <w:szCs w:val="26"/>
        </w:rPr>
        <w:t>75203 - Государственные бюджетные учреждения субъектов Российской Федерации</w:t>
      </w:r>
      <w:r w:rsidRPr="00357DDC">
        <w:rPr>
          <w:rFonts w:ascii="Times New Roman" w:hAnsi="Times New Roman" w:cs="Times New Roman"/>
          <w:sz w:val="26"/>
          <w:szCs w:val="26"/>
        </w:rPr>
        <w:t xml:space="preserve"> </w:t>
      </w:r>
    </w:p>
    <w:p w:rsidR="0097234B" w:rsidRDefault="00F60A30" w:rsidP="00F60A30">
      <w:pPr>
        <w:spacing w:after="0"/>
        <w:jc w:val="both"/>
        <w:rPr>
          <w:rFonts w:ascii="Times New Roman" w:hAnsi="Times New Roman" w:cs="Times New Roman"/>
          <w:sz w:val="26"/>
          <w:szCs w:val="26"/>
        </w:rPr>
      </w:pPr>
      <w:r w:rsidRPr="00F60A30">
        <w:rPr>
          <w:rFonts w:ascii="Times New Roman" w:hAnsi="Times New Roman" w:cs="Times New Roman"/>
          <w:sz w:val="26"/>
          <w:szCs w:val="26"/>
        </w:rPr>
        <w:t>1.6.</w:t>
      </w:r>
      <w:r w:rsidRPr="00F60A30">
        <w:rPr>
          <w:rFonts w:ascii="Times New Roman" w:hAnsi="Times New Roman" w:cs="Times New Roman"/>
          <w:sz w:val="26"/>
          <w:szCs w:val="26"/>
        </w:rPr>
        <w:tab/>
        <w:t xml:space="preserve">Телефон: </w:t>
      </w:r>
      <w:r w:rsidR="0097234B" w:rsidRPr="0097234B">
        <w:rPr>
          <w:rFonts w:ascii="Times New Roman" w:hAnsi="Times New Roman" w:cs="Times New Roman"/>
          <w:sz w:val="26"/>
          <w:szCs w:val="26"/>
        </w:rPr>
        <w:t>8 (8202) 26-34-88</w:t>
      </w:r>
      <w:r w:rsidRPr="00F60A30">
        <w:rPr>
          <w:rFonts w:ascii="Times New Roman" w:hAnsi="Times New Roman" w:cs="Times New Roman"/>
          <w:sz w:val="26"/>
          <w:szCs w:val="26"/>
        </w:rPr>
        <w:t xml:space="preserve"> e-</w:t>
      </w:r>
      <w:proofErr w:type="spellStart"/>
      <w:r w:rsidRPr="00F60A30">
        <w:rPr>
          <w:rFonts w:ascii="Times New Roman" w:hAnsi="Times New Roman" w:cs="Times New Roman"/>
          <w:sz w:val="26"/>
          <w:szCs w:val="26"/>
        </w:rPr>
        <w:t>mail</w:t>
      </w:r>
      <w:proofErr w:type="spellEnd"/>
      <w:r w:rsidRPr="00F60A30">
        <w:rPr>
          <w:rFonts w:ascii="Times New Roman" w:hAnsi="Times New Roman" w:cs="Times New Roman"/>
          <w:sz w:val="26"/>
          <w:szCs w:val="26"/>
        </w:rPr>
        <w:t xml:space="preserve">: </w:t>
      </w:r>
      <w:r w:rsidR="0097234B" w:rsidRPr="0097234B">
        <w:rPr>
          <w:rFonts w:ascii="Times New Roman" w:hAnsi="Times New Roman" w:cs="Times New Roman"/>
          <w:sz w:val="26"/>
          <w:szCs w:val="26"/>
        </w:rPr>
        <w:t>zabota-cher@kcson.gov35.ru</w:t>
      </w:r>
    </w:p>
    <w:p w:rsidR="009326E7" w:rsidRDefault="00F60A30" w:rsidP="00F60A30">
      <w:pPr>
        <w:spacing w:after="0"/>
        <w:jc w:val="both"/>
        <w:rPr>
          <w:rFonts w:ascii="Times New Roman" w:hAnsi="Times New Roman" w:cs="Times New Roman"/>
          <w:sz w:val="26"/>
          <w:szCs w:val="26"/>
        </w:rPr>
      </w:pPr>
      <w:r w:rsidRPr="00F60A30">
        <w:rPr>
          <w:rFonts w:ascii="Times New Roman" w:hAnsi="Times New Roman" w:cs="Times New Roman"/>
          <w:sz w:val="26"/>
          <w:szCs w:val="26"/>
        </w:rPr>
        <w:t xml:space="preserve">1.7. Сайт: </w:t>
      </w:r>
      <w:hyperlink r:id="rId6" w:history="1">
        <w:r w:rsidR="009326E7" w:rsidRPr="006F50C8">
          <w:rPr>
            <w:rStyle w:val="a4"/>
            <w:rFonts w:ascii="Times New Roman" w:hAnsi="Times New Roman" w:cs="Times New Roman"/>
            <w:sz w:val="26"/>
            <w:szCs w:val="26"/>
          </w:rPr>
          <w:t>https://zabota.gov35.ru</w:t>
        </w:r>
      </w:hyperlink>
    </w:p>
    <w:p w:rsidR="00F60A30" w:rsidRPr="00F60A30" w:rsidRDefault="00F60A30" w:rsidP="00F60A30">
      <w:pPr>
        <w:spacing w:after="0"/>
        <w:jc w:val="both"/>
        <w:rPr>
          <w:rFonts w:ascii="Times New Roman" w:hAnsi="Times New Roman" w:cs="Times New Roman"/>
          <w:sz w:val="26"/>
          <w:szCs w:val="26"/>
        </w:rPr>
      </w:pPr>
      <w:r w:rsidRPr="00F60A30">
        <w:rPr>
          <w:rFonts w:ascii="Times New Roman" w:hAnsi="Times New Roman" w:cs="Times New Roman"/>
          <w:sz w:val="26"/>
          <w:szCs w:val="26"/>
        </w:rPr>
        <w:t>1.8. ФИО руководителя:</w:t>
      </w:r>
      <w:r w:rsidR="00EF7FE1">
        <w:rPr>
          <w:rFonts w:ascii="Times New Roman" w:hAnsi="Times New Roman" w:cs="Times New Roman"/>
          <w:sz w:val="26"/>
          <w:szCs w:val="26"/>
        </w:rPr>
        <w:t xml:space="preserve"> </w:t>
      </w:r>
      <w:proofErr w:type="spellStart"/>
      <w:r w:rsidR="00EF7FE1">
        <w:rPr>
          <w:rFonts w:ascii="Times New Roman" w:hAnsi="Times New Roman" w:cs="Times New Roman"/>
          <w:sz w:val="26"/>
          <w:szCs w:val="26"/>
        </w:rPr>
        <w:t>и.о</w:t>
      </w:r>
      <w:proofErr w:type="spellEnd"/>
      <w:r w:rsidR="00EF7FE1">
        <w:rPr>
          <w:rFonts w:ascii="Times New Roman" w:hAnsi="Times New Roman" w:cs="Times New Roman"/>
          <w:sz w:val="26"/>
          <w:szCs w:val="26"/>
        </w:rPr>
        <w:t>. директора Конкина Надежда Николаевна</w:t>
      </w:r>
      <w:r w:rsidRPr="00F60A30">
        <w:rPr>
          <w:rFonts w:ascii="Times New Roman" w:hAnsi="Times New Roman" w:cs="Times New Roman"/>
          <w:sz w:val="26"/>
          <w:szCs w:val="26"/>
        </w:rPr>
        <w:t xml:space="preserve"> </w:t>
      </w:r>
    </w:p>
    <w:p w:rsidR="00F60A30" w:rsidRPr="00F60A30" w:rsidRDefault="00F60A30" w:rsidP="00F60A30">
      <w:pPr>
        <w:spacing w:after="0"/>
        <w:jc w:val="both"/>
        <w:rPr>
          <w:rFonts w:ascii="Times New Roman" w:hAnsi="Times New Roman" w:cs="Times New Roman"/>
          <w:sz w:val="26"/>
          <w:szCs w:val="26"/>
        </w:rPr>
      </w:pPr>
      <w:r w:rsidRPr="00F60A30">
        <w:rPr>
          <w:rFonts w:ascii="Times New Roman" w:hAnsi="Times New Roman" w:cs="Times New Roman"/>
          <w:sz w:val="26"/>
          <w:szCs w:val="26"/>
        </w:rPr>
        <w:t xml:space="preserve"> </w:t>
      </w:r>
    </w:p>
    <w:p w:rsidR="00F60A30" w:rsidRPr="00F60A30" w:rsidRDefault="00F60A30" w:rsidP="00003DD4">
      <w:pPr>
        <w:spacing w:after="0"/>
        <w:jc w:val="center"/>
        <w:rPr>
          <w:rFonts w:ascii="Times New Roman" w:hAnsi="Times New Roman" w:cs="Times New Roman"/>
          <w:sz w:val="26"/>
          <w:szCs w:val="26"/>
        </w:rPr>
      </w:pPr>
      <w:r w:rsidRPr="00F60A30">
        <w:rPr>
          <w:rFonts w:ascii="Times New Roman" w:hAnsi="Times New Roman" w:cs="Times New Roman"/>
          <w:sz w:val="26"/>
          <w:szCs w:val="26"/>
        </w:rPr>
        <w:t>Раздел 2.</w:t>
      </w:r>
    </w:p>
    <w:p w:rsidR="00F60A30" w:rsidRPr="00F60A30" w:rsidRDefault="004645E3" w:rsidP="0063361B">
      <w:pPr>
        <w:spacing w:after="0"/>
        <w:jc w:val="center"/>
        <w:rPr>
          <w:rFonts w:ascii="Times New Roman" w:hAnsi="Times New Roman" w:cs="Times New Roman"/>
          <w:sz w:val="26"/>
          <w:szCs w:val="26"/>
        </w:rPr>
      </w:pPr>
      <w:r>
        <w:rPr>
          <w:rFonts w:ascii="Times New Roman" w:hAnsi="Times New Roman" w:cs="Times New Roman"/>
          <w:sz w:val="26"/>
          <w:szCs w:val="26"/>
        </w:rPr>
        <w:t>ОРГАНИЗАЦИОННО</w:t>
      </w:r>
      <w:r w:rsidR="00841D75">
        <w:rPr>
          <w:rFonts w:ascii="Times New Roman" w:hAnsi="Times New Roman" w:cs="Times New Roman"/>
          <w:sz w:val="26"/>
          <w:szCs w:val="26"/>
        </w:rPr>
        <w:t xml:space="preserve"> </w:t>
      </w:r>
      <w:r>
        <w:rPr>
          <w:rFonts w:ascii="Times New Roman" w:hAnsi="Times New Roman" w:cs="Times New Roman"/>
          <w:sz w:val="26"/>
          <w:szCs w:val="26"/>
        </w:rPr>
        <w:t>-</w:t>
      </w:r>
      <w:r w:rsidR="00841D75">
        <w:rPr>
          <w:rFonts w:ascii="Times New Roman" w:hAnsi="Times New Roman" w:cs="Times New Roman"/>
          <w:sz w:val="26"/>
          <w:szCs w:val="26"/>
        </w:rPr>
        <w:t xml:space="preserve"> </w:t>
      </w:r>
      <w:r>
        <w:rPr>
          <w:rFonts w:ascii="Times New Roman" w:hAnsi="Times New Roman" w:cs="Times New Roman"/>
          <w:sz w:val="26"/>
          <w:szCs w:val="26"/>
        </w:rPr>
        <w:t xml:space="preserve">ПРАВОВОЕ ОБЕСПЕЧЕНИЕ ДЕЯТЕЛЬНОСТИ </w:t>
      </w:r>
      <w:r w:rsidR="00F60A30" w:rsidRPr="00F60A30">
        <w:rPr>
          <w:rFonts w:ascii="Times New Roman" w:hAnsi="Times New Roman" w:cs="Times New Roman"/>
          <w:sz w:val="26"/>
          <w:szCs w:val="26"/>
        </w:rPr>
        <w:t>ЦЕНТРА</w:t>
      </w:r>
    </w:p>
    <w:p w:rsidR="00F60A30" w:rsidRPr="00432F8D" w:rsidRDefault="00F60A30" w:rsidP="00F60A30">
      <w:pPr>
        <w:spacing w:after="0"/>
        <w:jc w:val="both"/>
        <w:rPr>
          <w:rFonts w:ascii="Times New Roman" w:hAnsi="Times New Roman" w:cs="Times New Roman"/>
          <w:color w:val="FF0000"/>
          <w:sz w:val="26"/>
          <w:szCs w:val="26"/>
        </w:rPr>
      </w:pPr>
      <w:r w:rsidRPr="00F60A30">
        <w:rPr>
          <w:rFonts w:ascii="Times New Roman" w:hAnsi="Times New Roman" w:cs="Times New Roman"/>
          <w:sz w:val="26"/>
          <w:szCs w:val="26"/>
        </w:rPr>
        <w:t>2.1.</w:t>
      </w:r>
      <w:r w:rsidRPr="00F60A30">
        <w:rPr>
          <w:rFonts w:ascii="Times New Roman" w:hAnsi="Times New Roman" w:cs="Times New Roman"/>
          <w:sz w:val="26"/>
          <w:szCs w:val="26"/>
        </w:rPr>
        <w:tab/>
      </w:r>
      <w:r w:rsidRPr="00841D75">
        <w:rPr>
          <w:rFonts w:ascii="Times New Roman" w:hAnsi="Times New Roman" w:cs="Times New Roman"/>
          <w:sz w:val="26"/>
          <w:szCs w:val="26"/>
        </w:rPr>
        <w:t xml:space="preserve">ОГРН: </w:t>
      </w:r>
      <w:r w:rsidR="00841D75" w:rsidRPr="00841D75">
        <w:rPr>
          <w:rFonts w:ascii="Times New Roman" w:hAnsi="Times New Roman" w:cs="Times New Roman"/>
          <w:sz w:val="26"/>
          <w:szCs w:val="26"/>
        </w:rPr>
        <w:t>1023501238738</w:t>
      </w:r>
      <w:r w:rsidRPr="00841D75">
        <w:rPr>
          <w:rFonts w:ascii="Times New Roman" w:hAnsi="Times New Roman" w:cs="Times New Roman"/>
          <w:sz w:val="26"/>
          <w:szCs w:val="26"/>
        </w:rPr>
        <w:t xml:space="preserve"> </w:t>
      </w:r>
    </w:p>
    <w:p w:rsidR="00F60A30" w:rsidRPr="00357DDC" w:rsidRDefault="00F60A30" w:rsidP="00F60A30">
      <w:pPr>
        <w:spacing w:after="0"/>
        <w:jc w:val="both"/>
        <w:rPr>
          <w:rFonts w:ascii="Times New Roman" w:hAnsi="Times New Roman" w:cs="Times New Roman"/>
          <w:sz w:val="26"/>
          <w:szCs w:val="26"/>
        </w:rPr>
      </w:pPr>
      <w:r w:rsidRPr="00357DDC">
        <w:rPr>
          <w:rFonts w:ascii="Times New Roman" w:hAnsi="Times New Roman" w:cs="Times New Roman"/>
          <w:sz w:val="26"/>
          <w:szCs w:val="26"/>
        </w:rPr>
        <w:t>2.2.</w:t>
      </w:r>
      <w:r w:rsidRPr="00357DDC">
        <w:rPr>
          <w:rFonts w:ascii="Times New Roman" w:hAnsi="Times New Roman" w:cs="Times New Roman"/>
          <w:sz w:val="26"/>
          <w:szCs w:val="26"/>
        </w:rPr>
        <w:tab/>
        <w:t xml:space="preserve">ИНН: </w:t>
      </w:r>
      <w:r w:rsidR="00357DDC" w:rsidRPr="00357DDC">
        <w:rPr>
          <w:rFonts w:ascii="Times New Roman" w:hAnsi="Times New Roman" w:cs="Times New Roman"/>
          <w:sz w:val="26"/>
          <w:szCs w:val="26"/>
        </w:rPr>
        <w:t>3528081363</w:t>
      </w:r>
    </w:p>
    <w:p w:rsidR="00F60A30" w:rsidRPr="00F60A30" w:rsidRDefault="00F60A30" w:rsidP="00432F8D">
      <w:pPr>
        <w:spacing w:after="0"/>
        <w:jc w:val="both"/>
        <w:rPr>
          <w:rFonts w:ascii="Times New Roman" w:hAnsi="Times New Roman" w:cs="Times New Roman"/>
          <w:sz w:val="26"/>
          <w:szCs w:val="26"/>
        </w:rPr>
      </w:pPr>
      <w:r w:rsidRPr="00F60A30">
        <w:rPr>
          <w:rFonts w:ascii="Times New Roman" w:hAnsi="Times New Roman" w:cs="Times New Roman"/>
          <w:sz w:val="26"/>
          <w:szCs w:val="26"/>
        </w:rPr>
        <w:t>2.3.</w:t>
      </w:r>
      <w:r w:rsidRPr="00F60A30">
        <w:rPr>
          <w:rFonts w:ascii="Times New Roman" w:hAnsi="Times New Roman" w:cs="Times New Roman"/>
          <w:sz w:val="26"/>
          <w:szCs w:val="26"/>
        </w:rPr>
        <w:tab/>
        <w:t xml:space="preserve">Устав: утверждён </w:t>
      </w:r>
      <w:r w:rsidR="00432F8D">
        <w:rPr>
          <w:rFonts w:ascii="Times New Roman" w:hAnsi="Times New Roman" w:cs="Times New Roman"/>
          <w:sz w:val="26"/>
          <w:szCs w:val="26"/>
        </w:rPr>
        <w:t>приказом Департамента социальной защиты населения Вологодской области от 22.06.2020 № 772.</w:t>
      </w:r>
    </w:p>
    <w:p w:rsidR="00F60A30" w:rsidRPr="00F60A30" w:rsidRDefault="00F60A30" w:rsidP="00F60A30">
      <w:pPr>
        <w:spacing w:after="0"/>
        <w:jc w:val="both"/>
        <w:rPr>
          <w:rFonts w:ascii="Times New Roman" w:hAnsi="Times New Roman" w:cs="Times New Roman"/>
          <w:sz w:val="26"/>
          <w:szCs w:val="26"/>
        </w:rPr>
      </w:pPr>
      <w:r w:rsidRPr="00F60A30">
        <w:rPr>
          <w:rFonts w:ascii="Times New Roman" w:hAnsi="Times New Roman" w:cs="Times New Roman"/>
          <w:sz w:val="26"/>
          <w:szCs w:val="26"/>
        </w:rPr>
        <w:t>2.4.</w:t>
      </w:r>
      <w:r w:rsidRPr="00F60A30">
        <w:rPr>
          <w:rFonts w:ascii="Times New Roman" w:hAnsi="Times New Roman" w:cs="Times New Roman"/>
          <w:sz w:val="26"/>
          <w:szCs w:val="26"/>
        </w:rPr>
        <w:tab/>
        <w:t xml:space="preserve">Лицензия на осуществление образовательной деятельности № </w:t>
      </w:r>
      <w:r w:rsidR="00841D75">
        <w:rPr>
          <w:rFonts w:ascii="Times New Roman" w:hAnsi="Times New Roman" w:cs="Times New Roman"/>
          <w:sz w:val="26"/>
          <w:szCs w:val="26"/>
        </w:rPr>
        <w:t xml:space="preserve">9683 </w:t>
      </w:r>
      <w:r w:rsidRPr="00F60A30">
        <w:rPr>
          <w:rFonts w:ascii="Times New Roman" w:hAnsi="Times New Roman" w:cs="Times New Roman"/>
          <w:sz w:val="26"/>
          <w:szCs w:val="26"/>
        </w:rPr>
        <w:t>от 2</w:t>
      </w:r>
      <w:r w:rsidR="00841D75">
        <w:rPr>
          <w:rFonts w:ascii="Times New Roman" w:hAnsi="Times New Roman" w:cs="Times New Roman"/>
          <w:sz w:val="26"/>
          <w:szCs w:val="26"/>
        </w:rPr>
        <w:t>3</w:t>
      </w:r>
      <w:r w:rsidRPr="00F60A30">
        <w:rPr>
          <w:rFonts w:ascii="Times New Roman" w:hAnsi="Times New Roman" w:cs="Times New Roman"/>
          <w:sz w:val="26"/>
          <w:szCs w:val="26"/>
        </w:rPr>
        <w:t xml:space="preserve"> </w:t>
      </w:r>
      <w:r w:rsidR="00841D75">
        <w:rPr>
          <w:rFonts w:ascii="Times New Roman" w:hAnsi="Times New Roman" w:cs="Times New Roman"/>
          <w:sz w:val="26"/>
          <w:szCs w:val="26"/>
        </w:rPr>
        <w:t xml:space="preserve">ноября </w:t>
      </w:r>
      <w:r w:rsidRPr="00F60A30">
        <w:rPr>
          <w:rFonts w:ascii="Times New Roman" w:hAnsi="Times New Roman" w:cs="Times New Roman"/>
          <w:sz w:val="26"/>
          <w:szCs w:val="26"/>
        </w:rPr>
        <w:t>20</w:t>
      </w:r>
      <w:r w:rsidR="00841D75">
        <w:rPr>
          <w:rFonts w:ascii="Times New Roman" w:hAnsi="Times New Roman" w:cs="Times New Roman"/>
          <w:sz w:val="26"/>
          <w:szCs w:val="26"/>
        </w:rPr>
        <w:t>20</w:t>
      </w:r>
      <w:r w:rsidRPr="00F60A30">
        <w:rPr>
          <w:rFonts w:ascii="Times New Roman" w:hAnsi="Times New Roman" w:cs="Times New Roman"/>
          <w:sz w:val="26"/>
          <w:szCs w:val="26"/>
        </w:rPr>
        <w:t xml:space="preserve"> г. выдана </w:t>
      </w:r>
      <w:r w:rsidR="00841D75">
        <w:rPr>
          <w:rFonts w:ascii="Times New Roman" w:hAnsi="Times New Roman" w:cs="Times New Roman"/>
          <w:sz w:val="26"/>
          <w:szCs w:val="26"/>
        </w:rPr>
        <w:t>Департаментом образования Вологодской области</w:t>
      </w:r>
      <w:r w:rsidRPr="00F60A30">
        <w:rPr>
          <w:rFonts w:ascii="Times New Roman" w:hAnsi="Times New Roman" w:cs="Times New Roman"/>
          <w:sz w:val="26"/>
          <w:szCs w:val="26"/>
        </w:rPr>
        <w:t xml:space="preserve">, срок действия – бессрочная. </w:t>
      </w:r>
    </w:p>
    <w:p w:rsidR="00F60A30" w:rsidRPr="00F60A30" w:rsidRDefault="00F60A30" w:rsidP="00F60A30">
      <w:pPr>
        <w:spacing w:after="0"/>
        <w:jc w:val="both"/>
        <w:rPr>
          <w:rFonts w:ascii="Times New Roman" w:hAnsi="Times New Roman" w:cs="Times New Roman"/>
          <w:sz w:val="26"/>
          <w:szCs w:val="26"/>
        </w:rPr>
      </w:pPr>
      <w:r w:rsidRPr="00F60A30">
        <w:rPr>
          <w:rFonts w:ascii="Times New Roman" w:hAnsi="Times New Roman" w:cs="Times New Roman"/>
          <w:sz w:val="26"/>
          <w:szCs w:val="26"/>
        </w:rPr>
        <w:t xml:space="preserve">Выводы и рекомендации: </w:t>
      </w:r>
    </w:p>
    <w:p w:rsidR="00F60A30" w:rsidRDefault="00F60A30" w:rsidP="000352B3">
      <w:pPr>
        <w:spacing w:after="0"/>
        <w:ind w:firstLine="709"/>
        <w:jc w:val="both"/>
        <w:rPr>
          <w:rFonts w:ascii="Times New Roman" w:hAnsi="Times New Roman" w:cs="Times New Roman"/>
          <w:sz w:val="26"/>
          <w:szCs w:val="26"/>
        </w:rPr>
      </w:pPr>
      <w:r w:rsidRPr="00F60A30">
        <w:rPr>
          <w:rFonts w:ascii="Times New Roman" w:hAnsi="Times New Roman" w:cs="Times New Roman"/>
          <w:sz w:val="26"/>
          <w:szCs w:val="26"/>
        </w:rPr>
        <w:t>Центр располагает необходимыми организационно-правовыми документами на ведение образовательной деятельности, реальные</w:t>
      </w:r>
      <w:r w:rsidR="000352B3">
        <w:rPr>
          <w:rFonts w:ascii="Times New Roman" w:hAnsi="Times New Roman" w:cs="Times New Roman"/>
          <w:sz w:val="26"/>
          <w:szCs w:val="26"/>
        </w:rPr>
        <w:t xml:space="preserve"> условия которой соответствуют </w:t>
      </w:r>
      <w:r w:rsidRPr="00F60A30">
        <w:rPr>
          <w:rFonts w:ascii="Times New Roman" w:hAnsi="Times New Roman" w:cs="Times New Roman"/>
          <w:sz w:val="26"/>
          <w:szCs w:val="26"/>
        </w:rPr>
        <w:t>требованиям, содержащимся в них.</w:t>
      </w:r>
    </w:p>
    <w:p w:rsidR="000352B3" w:rsidRDefault="000352B3" w:rsidP="000352B3">
      <w:pPr>
        <w:spacing w:after="0"/>
        <w:ind w:firstLine="709"/>
        <w:jc w:val="both"/>
        <w:rPr>
          <w:rFonts w:ascii="Times New Roman" w:hAnsi="Times New Roman" w:cs="Times New Roman"/>
          <w:sz w:val="26"/>
          <w:szCs w:val="26"/>
        </w:rPr>
      </w:pPr>
    </w:p>
    <w:p w:rsidR="000352B3" w:rsidRDefault="000352B3" w:rsidP="000352B3">
      <w:pPr>
        <w:spacing w:after="0"/>
        <w:ind w:firstLine="709"/>
        <w:jc w:val="both"/>
        <w:rPr>
          <w:rFonts w:ascii="Times New Roman" w:hAnsi="Times New Roman" w:cs="Times New Roman"/>
          <w:sz w:val="26"/>
          <w:szCs w:val="26"/>
        </w:rPr>
      </w:pPr>
    </w:p>
    <w:p w:rsidR="000352B3" w:rsidRDefault="000352B3" w:rsidP="000352B3">
      <w:pPr>
        <w:spacing w:after="0"/>
        <w:ind w:firstLine="709"/>
        <w:jc w:val="both"/>
        <w:rPr>
          <w:rFonts w:ascii="Times New Roman" w:hAnsi="Times New Roman" w:cs="Times New Roman"/>
          <w:sz w:val="26"/>
          <w:szCs w:val="26"/>
        </w:rPr>
      </w:pPr>
    </w:p>
    <w:p w:rsidR="00B90B56" w:rsidRDefault="00B90B56" w:rsidP="000352B3">
      <w:pPr>
        <w:spacing w:after="0"/>
        <w:ind w:firstLine="709"/>
        <w:jc w:val="both"/>
        <w:rPr>
          <w:rFonts w:ascii="Times New Roman" w:hAnsi="Times New Roman" w:cs="Times New Roman"/>
          <w:sz w:val="26"/>
          <w:szCs w:val="26"/>
        </w:rPr>
      </w:pPr>
    </w:p>
    <w:p w:rsidR="00B90B56" w:rsidRDefault="00B90B56" w:rsidP="000352B3">
      <w:pPr>
        <w:spacing w:after="0"/>
        <w:ind w:firstLine="709"/>
        <w:jc w:val="both"/>
        <w:rPr>
          <w:rFonts w:ascii="Times New Roman" w:hAnsi="Times New Roman" w:cs="Times New Roman"/>
          <w:sz w:val="26"/>
          <w:szCs w:val="26"/>
        </w:rPr>
      </w:pPr>
    </w:p>
    <w:p w:rsidR="00B90B56" w:rsidRDefault="00B90B56" w:rsidP="000352B3">
      <w:pPr>
        <w:spacing w:after="0"/>
        <w:ind w:firstLine="709"/>
        <w:jc w:val="both"/>
        <w:rPr>
          <w:rFonts w:ascii="Times New Roman" w:hAnsi="Times New Roman" w:cs="Times New Roman"/>
          <w:sz w:val="26"/>
          <w:szCs w:val="26"/>
        </w:rPr>
      </w:pPr>
    </w:p>
    <w:p w:rsidR="000352B3" w:rsidRDefault="000352B3" w:rsidP="000352B3">
      <w:pPr>
        <w:spacing w:after="0"/>
        <w:ind w:firstLine="709"/>
        <w:jc w:val="both"/>
        <w:rPr>
          <w:rFonts w:ascii="Times New Roman" w:hAnsi="Times New Roman" w:cs="Times New Roman"/>
          <w:sz w:val="26"/>
          <w:szCs w:val="26"/>
        </w:rPr>
      </w:pPr>
    </w:p>
    <w:p w:rsidR="00795A25" w:rsidRPr="00795A25" w:rsidRDefault="00B047FA" w:rsidP="00795A25">
      <w:pPr>
        <w:spacing w:after="0" w:line="240" w:lineRule="auto"/>
        <w:jc w:val="center"/>
        <w:rPr>
          <w:rFonts w:ascii="Times New Roman" w:eastAsia="Times New Roman" w:hAnsi="Times New Roman" w:cs="Times New Roman"/>
          <w:sz w:val="26"/>
          <w:szCs w:val="26"/>
        </w:rPr>
      </w:pPr>
      <w:r w:rsidRPr="00795A25">
        <w:rPr>
          <w:rFonts w:ascii="Times New Roman" w:eastAsia="Times New Roman" w:hAnsi="Times New Roman" w:cs="Times New Roman"/>
          <w:sz w:val="26"/>
          <w:szCs w:val="26"/>
        </w:rPr>
        <w:lastRenderedPageBreak/>
        <w:t>РАЗДЕЛ 3.</w:t>
      </w:r>
    </w:p>
    <w:p w:rsidR="00B047FA" w:rsidRDefault="00B047FA" w:rsidP="00795A25">
      <w:pPr>
        <w:spacing w:after="0" w:line="240" w:lineRule="auto"/>
        <w:jc w:val="center"/>
        <w:rPr>
          <w:rFonts w:ascii="Times New Roman" w:eastAsia="Times New Roman" w:hAnsi="Times New Roman" w:cs="Times New Roman"/>
          <w:sz w:val="26"/>
          <w:szCs w:val="26"/>
        </w:rPr>
      </w:pPr>
      <w:r w:rsidRPr="00795A25">
        <w:rPr>
          <w:rFonts w:ascii="Times New Roman" w:eastAsia="Times New Roman" w:hAnsi="Times New Roman" w:cs="Times New Roman"/>
          <w:sz w:val="26"/>
          <w:szCs w:val="26"/>
        </w:rPr>
        <w:t xml:space="preserve"> ИНФРАСТРУКТУРА ПО ОБЕСПЕЧЕНИЮ</w:t>
      </w:r>
    </w:p>
    <w:p w:rsidR="00795A25" w:rsidRPr="00795A25" w:rsidRDefault="00B047FA" w:rsidP="00795A25">
      <w:pPr>
        <w:spacing w:after="0" w:line="240" w:lineRule="auto"/>
        <w:jc w:val="center"/>
        <w:rPr>
          <w:rFonts w:ascii="Times New Roman" w:eastAsia="Times New Roman" w:hAnsi="Times New Roman" w:cs="Times New Roman"/>
          <w:sz w:val="26"/>
          <w:szCs w:val="26"/>
        </w:rPr>
      </w:pPr>
      <w:r w:rsidRPr="00795A25">
        <w:rPr>
          <w:rFonts w:ascii="Times New Roman" w:eastAsia="Times New Roman" w:hAnsi="Times New Roman" w:cs="Times New Roman"/>
          <w:sz w:val="26"/>
          <w:szCs w:val="26"/>
        </w:rPr>
        <w:t xml:space="preserve"> ОБРАЗОВАТЕЛЬНОЙ ДЕЯТЕЛЬНОСТИ </w:t>
      </w:r>
    </w:p>
    <w:p w:rsidR="00795A25" w:rsidRPr="00795A25" w:rsidRDefault="00795A25" w:rsidP="00795A25">
      <w:pPr>
        <w:widowControl w:val="0"/>
        <w:spacing w:after="0" w:line="250" w:lineRule="exact"/>
        <w:ind w:left="20"/>
        <w:jc w:val="center"/>
        <w:outlineLvl w:val="4"/>
        <w:rPr>
          <w:rFonts w:ascii="Times New Roman" w:eastAsia="Times New Roman" w:hAnsi="Times New Roman" w:cs="Times New Roman"/>
          <w:spacing w:val="1"/>
          <w:sz w:val="4"/>
          <w:szCs w:val="4"/>
        </w:rPr>
      </w:pPr>
    </w:p>
    <w:tbl>
      <w:tblPr>
        <w:tblW w:w="5000" w:type="pct"/>
        <w:tblCellMar>
          <w:left w:w="0" w:type="dxa"/>
          <w:right w:w="0" w:type="dxa"/>
        </w:tblCellMar>
        <w:tblLook w:val="0000" w:firstRow="0" w:lastRow="0" w:firstColumn="0" w:lastColumn="0" w:noHBand="0" w:noVBand="0"/>
      </w:tblPr>
      <w:tblGrid>
        <w:gridCol w:w="352"/>
        <w:gridCol w:w="849"/>
        <w:gridCol w:w="1288"/>
        <w:gridCol w:w="986"/>
        <w:gridCol w:w="1082"/>
        <w:gridCol w:w="1127"/>
        <w:gridCol w:w="1731"/>
        <w:gridCol w:w="1950"/>
      </w:tblGrid>
      <w:tr w:rsidR="00795A25" w:rsidRPr="00795A25" w:rsidTr="00795A25">
        <w:trPr>
          <w:trHeight w:hRule="exact" w:val="6627"/>
        </w:trPr>
        <w:tc>
          <w:tcPr>
            <w:tcW w:w="197" w:type="pct"/>
            <w:tcBorders>
              <w:top w:val="single" w:sz="4" w:space="0" w:color="auto"/>
              <w:left w:val="single" w:sz="4" w:space="0" w:color="auto"/>
              <w:bottom w:val="nil"/>
              <w:right w:val="nil"/>
            </w:tcBorders>
            <w:shd w:val="clear" w:color="auto" w:fill="FFFFFF"/>
          </w:tcPr>
          <w:p w:rsidR="00795A25" w:rsidRPr="00795A25" w:rsidRDefault="00795A25" w:rsidP="00795A25">
            <w:pPr>
              <w:widowControl w:val="0"/>
              <w:spacing w:after="0" w:line="226" w:lineRule="exact"/>
              <w:ind w:left="140"/>
              <w:rPr>
                <w:rFonts w:ascii="Times New Roman" w:eastAsia="Times New Roman" w:hAnsi="Times New Roman" w:cs="Times New Roman"/>
                <w:spacing w:val="1"/>
                <w:sz w:val="16"/>
                <w:szCs w:val="16"/>
              </w:rPr>
            </w:pPr>
            <w:r w:rsidRPr="00795A25">
              <w:rPr>
                <w:rFonts w:ascii="Times New Roman" w:eastAsia="Times New Roman" w:hAnsi="Times New Roman" w:cs="Times New Roman"/>
                <w:bCs/>
                <w:color w:val="000000"/>
                <w:spacing w:val="-1"/>
                <w:sz w:val="16"/>
                <w:szCs w:val="16"/>
              </w:rPr>
              <w:t>№</w:t>
            </w:r>
          </w:p>
          <w:p w:rsidR="00795A25" w:rsidRPr="00795A25" w:rsidRDefault="00795A25" w:rsidP="00795A25">
            <w:pPr>
              <w:widowControl w:val="0"/>
              <w:spacing w:after="0" w:line="226" w:lineRule="exact"/>
              <w:ind w:left="140"/>
              <w:rPr>
                <w:rFonts w:ascii="Times New Roman" w:eastAsia="Times New Roman" w:hAnsi="Times New Roman" w:cs="Times New Roman"/>
                <w:spacing w:val="1"/>
                <w:sz w:val="16"/>
                <w:szCs w:val="16"/>
              </w:rPr>
            </w:pPr>
            <w:r w:rsidRPr="00795A25">
              <w:rPr>
                <w:rFonts w:ascii="Times New Roman" w:eastAsia="Times New Roman" w:hAnsi="Times New Roman" w:cs="Times New Roman"/>
                <w:bCs/>
                <w:color w:val="000000"/>
                <w:spacing w:val="-1"/>
                <w:sz w:val="16"/>
                <w:szCs w:val="16"/>
              </w:rPr>
              <w:t>п/п</w:t>
            </w:r>
          </w:p>
        </w:tc>
        <w:tc>
          <w:tcPr>
            <w:tcW w:w="856" w:type="pct"/>
            <w:tcBorders>
              <w:top w:val="single" w:sz="4" w:space="0" w:color="auto"/>
              <w:left w:val="single" w:sz="4" w:space="0" w:color="auto"/>
              <w:bottom w:val="nil"/>
              <w:right w:val="nil"/>
            </w:tcBorders>
            <w:shd w:val="clear" w:color="auto" w:fill="FFFFFF"/>
          </w:tcPr>
          <w:p w:rsidR="00795A25" w:rsidRPr="00795A25" w:rsidRDefault="00795A25" w:rsidP="00795A25">
            <w:pPr>
              <w:widowControl w:val="0"/>
              <w:spacing w:after="0" w:line="226" w:lineRule="exact"/>
              <w:jc w:val="center"/>
              <w:rPr>
                <w:rFonts w:ascii="Times New Roman" w:eastAsia="Times New Roman" w:hAnsi="Times New Roman" w:cs="Times New Roman"/>
                <w:spacing w:val="1"/>
                <w:sz w:val="16"/>
                <w:szCs w:val="16"/>
              </w:rPr>
            </w:pPr>
            <w:r w:rsidRPr="00795A25">
              <w:rPr>
                <w:rFonts w:ascii="Times New Roman" w:eastAsia="Times New Roman" w:hAnsi="Times New Roman" w:cs="Times New Roman"/>
                <w:bCs/>
                <w:color w:val="000000"/>
                <w:spacing w:val="-1"/>
                <w:sz w:val="16"/>
                <w:szCs w:val="16"/>
              </w:rPr>
              <w:t>Адрес</w:t>
            </w:r>
          </w:p>
          <w:p w:rsidR="00795A25" w:rsidRPr="00795A25" w:rsidRDefault="00795A25" w:rsidP="00795A25">
            <w:pPr>
              <w:widowControl w:val="0"/>
              <w:spacing w:after="0" w:line="226" w:lineRule="exact"/>
              <w:jc w:val="center"/>
              <w:rPr>
                <w:rFonts w:ascii="Times New Roman" w:eastAsia="Times New Roman" w:hAnsi="Times New Roman" w:cs="Times New Roman"/>
                <w:spacing w:val="1"/>
                <w:sz w:val="16"/>
                <w:szCs w:val="16"/>
              </w:rPr>
            </w:pPr>
            <w:r w:rsidRPr="00795A25">
              <w:rPr>
                <w:rFonts w:ascii="Times New Roman" w:eastAsia="Times New Roman" w:hAnsi="Times New Roman" w:cs="Times New Roman"/>
                <w:bCs/>
                <w:color w:val="000000"/>
                <w:spacing w:val="-1"/>
                <w:sz w:val="16"/>
                <w:szCs w:val="16"/>
              </w:rPr>
              <w:t>(</w:t>
            </w:r>
            <w:proofErr w:type="spellStart"/>
            <w:r w:rsidRPr="00795A25">
              <w:rPr>
                <w:rFonts w:ascii="Times New Roman" w:eastAsia="Times New Roman" w:hAnsi="Times New Roman" w:cs="Times New Roman"/>
                <w:bCs/>
                <w:color w:val="000000"/>
                <w:spacing w:val="-1"/>
                <w:sz w:val="16"/>
                <w:szCs w:val="16"/>
              </w:rPr>
              <w:t>местополо</w:t>
            </w:r>
            <w:proofErr w:type="spellEnd"/>
            <w:r w:rsidRPr="00795A25">
              <w:rPr>
                <w:rFonts w:ascii="Times New Roman" w:eastAsia="Times New Roman" w:hAnsi="Times New Roman" w:cs="Times New Roman"/>
                <w:bCs/>
                <w:color w:val="000000"/>
                <w:spacing w:val="-1"/>
                <w:sz w:val="16"/>
                <w:szCs w:val="16"/>
              </w:rPr>
              <w:softHyphen/>
            </w:r>
          </w:p>
          <w:p w:rsidR="00795A25" w:rsidRPr="00795A25" w:rsidRDefault="00795A25" w:rsidP="00795A25">
            <w:pPr>
              <w:widowControl w:val="0"/>
              <w:spacing w:after="0" w:line="226" w:lineRule="exact"/>
              <w:jc w:val="center"/>
              <w:rPr>
                <w:rFonts w:ascii="Times New Roman" w:eastAsia="Times New Roman" w:hAnsi="Times New Roman" w:cs="Times New Roman"/>
                <w:spacing w:val="1"/>
                <w:sz w:val="16"/>
                <w:szCs w:val="16"/>
              </w:rPr>
            </w:pPr>
            <w:proofErr w:type="spellStart"/>
            <w:r w:rsidRPr="00795A25">
              <w:rPr>
                <w:rFonts w:ascii="Times New Roman" w:eastAsia="Times New Roman" w:hAnsi="Times New Roman" w:cs="Times New Roman"/>
                <w:bCs/>
                <w:color w:val="000000"/>
                <w:spacing w:val="-1"/>
                <w:sz w:val="16"/>
                <w:szCs w:val="16"/>
              </w:rPr>
              <w:t>жение</w:t>
            </w:r>
            <w:proofErr w:type="spellEnd"/>
            <w:r w:rsidRPr="00795A25">
              <w:rPr>
                <w:rFonts w:ascii="Times New Roman" w:eastAsia="Times New Roman" w:hAnsi="Times New Roman" w:cs="Times New Roman"/>
                <w:bCs/>
                <w:color w:val="000000"/>
                <w:spacing w:val="-1"/>
                <w:sz w:val="16"/>
                <w:szCs w:val="16"/>
              </w:rPr>
              <w:t>)</w:t>
            </w:r>
          </w:p>
          <w:p w:rsidR="00795A25" w:rsidRPr="00795A25" w:rsidRDefault="00795A25" w:rsidP="00795A25">
            <w:pPr>
              <w:widowControl w:val="0"/>
              <w:spacing w:after="0" w:line="226" w:lineRule="exact"/>
              <w:jc w:val="center"/>
              <w:rPr>
                <w:rFonts w:ascii="Times New Roman" w:eastAsia="Times New Roman" w:hAnsi="Times New Roman" w:cs="Times New Roman"/>
                <w:spacing w:val="1"/>
                <w:sz w:val="16"/>
                <w:szCs w:val="16"/>
              </w:rPr>
            </w:pPr>
            <w:r w:rsidRPr="00795A25">
              <w:rPr>
                <w:rFonts w:ascii="Times New Roman" w:eastAsia="Times New Roman" w:hAnsi="Times New Roman" w:cs="Times New Roman"/>
                <w:bCs/>
                <w:color w:val="000000"/>
                <w:spacing w:val="-1"/>
                <w:sz w:val="16"/>
                <w:szCs w:val="16"/>
              </w:rPr>
              <w:t>здания,</w:t>
            </w:r>
          </w:p>
          <w:p w:rsidR="00795A25" w:rsidRPr="00795A25" w:rsidRDefault="00795A25" w:rsidP="00795A25">
            <w:pPr>
              <w:widowControl w:val="0"/>
              <w:spacing w:after="0" w:line="226" w:lineRule="exact"/>
              <w:jc w:val="center"/>
              <w:rPr>
                <w:rFonts w:ascii="Times New Roman" w:eastAsia="Times New Roman" w:hAnsi="Times New Roman" w:cs="Times New Roman"/>
                <w:spacing w:val="1"/>
                <w:sz w:val="16"/>
                <w:szCs w:val="16"/>
              </w:rPr>
            </w:pPr>
            <w:r w:rsidRPr="00795A25">
              <w:rPr>
                <w:rFonts w:ascii="Times New Roman" w:eastAsia="Times New Roman" w:hAnsi="Times New Roman" w:cs="Times New Roman"/>
                <w:bCs/>
                <w:color w:val="000000"/>
                <w:spacing w:val="-1"/>
                <w:sz w:val="16"/>
                <w:szCs w:val="16"/>
              </w:rPr>
              <w:t>строения,</w:t>
            </w:r>
          </w:p>
          <w:p w:rsidR="00795A25" w:rsidRPr="00795A25" w:rsidRDefault="00795A25" w:rsidP="00795A25">
            <w:pPr>
              <w:widowControl w:val="0"/>
              <w:spacing w:after="0" w:line="226" w:lineRule="exact"/>
              <w:jc w:val="center"/>
              <w:rPr>
                <w:rFonts w:ascii="Times New Roman" w:eastAsia="Times New Roman" w:hAnsi="Times New Roman" w:cs="Times New Roman"/>
                <w:spacing w:val="1"/>
                <w:sz w:val="16"/>
                <w:szCs w:val="16"/>
              </w:rPr>
            </w:pPr>
            <w:r w:rsidRPr="00795A25">
              <w:rPr>
                <w:rFonts w:ascii="Times New Roman" w:eastAsia="Times New Roman" w:hAnsi="Times New Roman" w:cs="Times New Roman"/>
                <w:bCs/>
                <w:color w:val="000000"/>
                <w:spacing w:val="-1"/>
                <w:sz w:val="16"/>
                <w:szCs w:val="16"/>
              </w:rPr>
              <w:t>сооружения,</w:t>
            </w:r>
          </w:p>
          <w:p w:rsidR="00795A25" w:rsidRPr="00795A25" w:rsidRDefault="00795A25" w:rsidP="00795A25">
            <w:pPr>
              <w:widowControl w:val="0"/>
              <w:spacing w:after="0" w:line="226" w:lineRule="exact"/>
              <w:jc w:val="center"/>
              <w:rPr>
                <w:rFonts w:ascii="Times New Roman" w:eastAsia="Times New Roman" w:hAnsi="Times New Roman" w:cs="Times New Roman"/>
                <w:spacing w:val="1"/>
                <w:sz w:val="16"/>
                <w:szCs w:val="16"/>
              </w:rPr>
            </w:pPr>
            <w:r w:rsidRPr="00795A25">
              <w:rPr>
                <w:rFonts w:ascii="Times New Roman" w:eastAsia="Times New Roman" w:hAnsi="Times New Roman" w:cs="Times New Roman"/>
                <w:bCs/>
                <w:color w:val="000000"/>
                <w:spacing w:val="-1"/>
                <w:sz w:val="16"/>
                <w:szCs w:val="16"/>
              </w:rPr>
              <w:t>помещения, территории (земельного участка)</w:t>
            </w:r>
          </w:p>
        </w:tc>
        <w:tc>
          <w:tcPr>
            <w:tcW w:w="855" w:type="pct"/>
            <w:tcBorders>
              <w:top w:val="single" w:sz="4" w:space="0" w:color="auto"/>
              <w:left w:val="single" w:sz="4" w:space="0" w:color="auto"/>
              <w:bottom w:val="nil"/>
              <w:right w:val="nil"/>
            </w:tcBorders>
            <w:shd w:val="clear" w:color="auto" w:fill="FFFFFF"/>
          </w:tcPr>
          <w:p w:rsidR="00795A25" w:rsidRPr="00795A25" w:rsidRDefault="00795A25" w:rsidP="00795A25">
            <w:pPr>
              <w:widowControl w:val="0"/>
              <w:spacing w:after="0" w:line="226" w:lineRule="exact"/>
              <w:jc w:val="center"/>
              <w:rPr>
                <w:rFonts w:ascii="Times New Roman" w:eastAsia="Times New Roman" w:hAnsi="Times New Roman" w:cs="Times New Roman"/>
                <w:spacing w:val="1"/>
                <w:sz w:val="16"/>
                <w:szCs w:val="16"/>
              </w:rPr>
            </w:pPr>
            <w:r w:rsidRPr="00795A25">
              <w:rPr>
                <w:rFonts w:ascii="Times New Roman" w:eastAsia="Times New Roman" w:hAnsi="Times New Roman" w:cs="Times New Roman"/>
                <w:bCs/>
                <w:spacing w:val="-1"/>
                <w:sz w:val="16"/>
                <w:szCs w:val="16"/>
              </w:rPr>
              <w:t xml:space="preserve">Назначение оснащенных зданий, строений, сооружений, помещений (учебные, учебно-лабораторные, административные, подсобные, помещения для занятия физической культурой и спортом, иное), территорий (автодром, </w:t>
            </w:r>
            <w:proofErr w:type="spellStart"/>
            <w:r w:rsidRPr="00795A25">
              <w:rPr>
                <w:rFonts w:ascii="Times New Roman" w:eastAsia="Times New Roman" w:hAnsi="Times New Roman" w:cs="Times New Roman"/>
                <w:bCs/>
                <w:spacing w:val="-1"/>
                <w:sz w:val="16"/>
                <w:szCs w:val="16"/>
              </w:rPr>
              <w:t>трактородром</w:t>
            </w:r>
            <w:proofErr w:type="spellEnd"/>
            <w:r w:rsidRPr="00795A25">
              <w:rPr>
                <w:rFonts w:ascii="Times New Roman" w:eastAsia="Times New Roman" w:hAnsi="Times New Roman" w:cs="Times New Roman"/>
                <w:bCs/>
                <w:spacing w:val="-1"/>
                <w:sz w:val="16"/>
                <w:szCs w:val="16"/>
              </w:rPr>
              <w:t>, стадион и др.) с указанием площади (кв. м)</w:t>
            </w:r>
          </w:p>
        </w:tc>
        <w:tc>
          <w:tcPr>
            <w:tcW w:w="592" w:type="pct"/>
            <w:tcBorders>
              <w:top w:val="single" w:sz="4" w:space="0" w:color="auto"/>
              <w:left w:val="single" w:sz="4" w:space="0" w:color="auto"/>
              <w:bottom w:val="nil"/>
              <w:right w:val="nil"/>
            </w:tcBorders>
            <w:shd w:val="clear" w:color="auto" w:fill="FFFFFF"/>
          </w:tcPr>
          <w:p w:rsidR="00795A25" w:rsidRPr="00795A25" w:rsidRDefault="00795A25" w:rsidP="00795A25">
            <w:pPr>
              <w:widowControl w:val="0"/>
              <w:spacing w:after="0" w:line="226" w:lineRule="exact"/>
              <w:jc w:val="center"/>
              <w:rPr>
                <w:rFonts w:ascii="Times New Roman" w:eastAsia="Times New Roman" w:hAnsi="Times New Roman" w:cs="Times New Roman"/>
                <w:spacing w:val="1"/>
                <w:sz w:val="16"/>
                <w:szCs w:val="16"/>
              </w:rPr>
            </w:pPr>
            <w:r w:rsidRPr="00795A25">
              <w:rPr>
                <w:rFonts w:ascii="Times New Roman" w:eastAsia="Times New Roman" w:hAnsi="Times New Roman" w:cs="Times New Roman"/>
                <w:bCs/>
                <w:color w:val="000000"/>
                <w:spacing w:val="-1"/>
                <w:sz w:val="16"/>
                <w:szCs w:val="16"/>
              </w:rPr>
              <w:t>Собственность или иное вещное право (оперативное управление, хозяйственное ведение), аренда, субаренда, безвозмездное пользование</w:t>
            </w:r>
          </w:p>
        </w:tc>
        <w:tc>
          <w:tcPr>
            <w:tcW w:w="526" w:type="pct"/>
            <w:tcBorders>
              <w:top w:val="single" w:sz="4" w:space="0" w:color="auto"/>
              <w:left w:val="single" w:sz="4" w:space="0" w:color="auto"/>
              <w:bottom w:val="nil"/>
              <w:right w:val="nil"/>
            </w:tcBorders>
            <w:shd w:val="clear" w:color="auto" w:fill="FFFFFF"/>
          </w:tcPr>
          <w:p w:rsidR="00795A25" w:rsidRPr="00795A25" w:rsidRDefault="00795A25" w:rsidP="00795A25">
            <w:pPr>
              <w:widowControl w:val="0"/>
              <w:spacing w:after="0" w:line="226" w:lineRule="exact"/>
              <w:jc w:val="center"/>
              <w:rPr>
                <w:rFonts w:ascii="Times New Roman" w:eastAsia="Times New Roman" w:hAnsi="Times New Roman" w:cs="Times New Roman"/>
                <w:spacing w:val="1"/>
                <w:sz w:val="16"/>
                <w:szCs w:val="16"/>
              </w:rPr>
            </w:pPr>
            <w:r w:rsidRPr="00795A25">
              <w:rPr>
                <w:rFonts w:ascii="Times New Roman" w:eastAsia="Times New Roman" w:hAnsi="Times New Roman" w:cs="Times New Roman"/>
                <w:bCs/>
                <w:color w:val="000000"/>
                <w:spacing w:val="-1"/>
                <w:sz w:val="16"/>
                <w:szCs w:val="16"/>
              </w:rPr>
              <w:t>Полное</w:t>
            </w:r>
          </w:p>
          <w:p w:rsidR="00795A25" w:rsidRPr="00795A25" w:rsidRDefault="00795A25" w:rsidP="00795A25">
            <w:pPr>
              <w:widowControl w:val="0"/>
              <w:spacing w:after="0" w:line="226" w:lineRule="exact"/>
              <w:jc w:val="center"/>
              <w:rPr>
                <w:rFonts w:ascii="Times New Roman" w:eastAsia="Times New Roman" w:hAnsi="Times New Roman" w:cs="Times New Roman"/>
                <w:spacing w:val="1"/>
                <w:sz w:val="16"/>
                <w:szCs w:val="16"/>
              </w:rPr>
            </w:pPr>
            <w:r w:rsidRPr="00795A25">
              <w:rPr>
                <w:rFonts w:ascii="Times New Roman" w:eastAsia="Times New Roman" w:hAnsi="Times New Roman" w:cs="Times New Roman"/>
                <w:bCs/>
                <w:color w:val="000000"/>
                <w:spacing w:val="-1"/>
                <w:sz w:val="16"/>
                <w:szCs w:val="16"/>
              </w:rPr>
              <w:t>наименование</w:t>
            </w:r>
          </w:p>
          <w:p w:rsidR="00795A25" w:rsidRPr="00795A25" w:rsidRDefault="00795A25" w:rsidP="00795A25">
            <w:pPr>
              <w:widowControl w:val="0"/>
              <w:spacing w:after="0" w:line="226" w:lineRule="exact"/>
              <w:jc w:val="center"/>
              <w:rPr>
                <w:rFonts w:ascii="Times New Roman" w:eastAsia="Times New Roman" w:hAnsi="Times New Roman" w:cs="Times New Roman"/>
                <w:spacing w:val="1"/>
                <w:sz w:val="16"/>
                <w:szCs w:val="16"/>
              </w:rPr>
            </w:pPr>
            <w:r w:rsidRPr="00795A25">
              <w:rPr>
                <w:rFonts w:ascii="Times New Roman" w:eastAsia="Times New Roman" w:hAnsi="Times New Roman" w:cs="Times New Roman"/>
                <w:bCs/>
                <w:color w:val="000000"/>
                <w:spacing w:val="-1"/>
                <w:sz w:val="16"/>
                <w:szCs w:val="16"/>
              </w:rPr>
              <w:t>собственника</w:t>
            </w:r>
          </w:p>
          <w:p w:rsidR="00795A25" w:rsidRPr="00795A25" w:rsidRDefault="00795A25" w:rsidP="00795A25">
            <w:pPr>
              <w:widowControl w:val="0"/>
              <w:spacing w:after="0" w:line="226" w:lineRule="exact"/>
              <w:jc w:val="center"/>
              <w:rPr>
                <w:rFonts w:ascii="Times New Roman" w:eastAsia="Times New Roman" w:hAnsi="Times New Roman" w:cs="Times New Roman"/>
                <w:spacing w:val="1"/>
                <w:sz w:val="16"/>
                <w:szCs w:val="16"/>
              </w:rPr>
            </w:pPr>
            <w:r w:rsidRPr="00795A25">
              <w:rPr>
                <w:rFonts w:ascii="Times New Roman" w:eastAsia="Times New Roman" w:hAnsi="Times New Roman" w:cs="Times New Roman"/>
                <w:bCs/>
                <w:color w:val="000000"/>
                <w:spacing w:val="-1"/>
                <w:sz w:val="16"/>
                <w:szCs w:val="16"/>
              </w:rPr>
              <w:t>(арендодателя,</w:t>
            </w:r>
          </w:p>
          <w:p w:rsidR="00795A25" w:rsidRPr="00795A25" w:rsidRDefault="00795A25" w:rsidP="00795A25">
            <w:pPr>
              <w:widowControl w:val="0"/>
              <w:spacing w:after="0" w:line="226" w:lineRule="exact"/>
              <w:jc w:val="center"/>
              <w:rPr>
                <w:rFonts w:ascii="Times New Roman" w:eastAsia="Times New Roman" w:hAnsi="Times New Roman" w:cs="Times New Roman"/>
                <w:spacing w:val="1"/>
                <w:sz w:val="16"/>
                <w:szCs w:val="16"/>
              </w:rPr>
            </w:pPr>
            <w:r w:rsidRPr="00795A25">
              <w:rPr>
                <w:rFonts w:ascii="Times New Roman" w:eastAsia="Times New Roman" w:hAnsi="Times New Roman" w:cs="Times New Roman"/>
                <w:bCs/>
                <w:color w:val="000000"/>
                <w:spacing w:val="-1"/>
                <w:sz w:val="16"/>
                <w:szCs w:val="16"/>
              </w:rPr>
              <w:t>ссудодателя и др.)</w:t>
            </w:r>
          </w:p>
          <w:p w:rsidR="00795A25" w:rsidRPr="00795A25" w:rsidRDefault="00795A25" w:rsidP="00795A25">
            <w:pPr>
              <w:widowControl w:val="0"/>
              <w:spacing w:after="0" w:line="226" w:lineRule="exact"/>
              <w:jc w:val="center"/>
              <w:rPr>
                <w:rFonts w:ascii="Times New Roman" w:eastAsia="Times New Roman" w:hAnsi="Times New Roman" w:cs="Times New Roman"/>
                <w:spacing w:val="1"/>
                <w:sz w:val="16"/>
                <w:szCs w:val="16"/>
              </w:rPr>
            </w:pPr>
            <w:r w:rsidRPr="00795A25">
              <w:rPr>
                <w:rFonts w:ascii="Times New Roman" w:eastAsia="Times New Roman" w:hAnsi="Times New Roman" w:cs="Times New Roman"/>
                <w:bCs/>
                <w:color w:val="000000"/>
                <w:spacing w:val="-1"/>
                <w:sz w:val="16"/>
                <w:szCs w:val="16"/>
              </w:rPr>
              <w:t>объекта</w:t>
            </w:r>
          </w:p>
          <w:p w:rsidR="00795A25" w:rsidRPr="00795A25" w:rsidRDefault="00795A25" w:rsidP="00795A25">
            <w:pPr>
              <w:widowControl w:val="0"/>
              <w:spacing w:after="0" w:line="226" w:lineRule="exact"/>
              <w:jc w:val="center"/>
              <w:rPr>
                <w:rFonts w:ascii="Times New Roman" w:eastAsia="Times New Roman" w:hAnsi="Times New Roman" w:cs="Times New Roman"/>
                <w:spacing w:val="1"/>
                <w:sz w:val="16"/>
                <w:szCs w:val="16"/>
              </w:rPr>
            </w:pPr>
            <w:r w:rsidRPr="00795A25">
              <w:rPr>
                <w:rFonts w:ascii="Times New Roman" w:eastAsia="Times New Roman" w:hAnsi="Times New Roman" w:cs="Times New Roman"/>
                <w:bCs/>
                <w:color w:val="000000"/>
                <w:spacing w:val="-1"/>
                <w:sz w:val="16"/>
                <w:szCs w:val="16"/>
              </w:rPr>
              <w:t>недвижимого</w:t>
            </w:r>
          </w:p>
          <w:p w:rsidR="00795A25" w:rsidRPr="00795A25" w:rsidRDefault="00795A25" w:rsidP="00795A25">
            <w:pPr>
              <w:widowControl w:val="0"/>
              <w:spacing w:after="0" w:line="226" w:lineRule="exact"/>
              <w:jc w:val="center"/>
              <w:rPr>
                <w:rFonts w:ascii="Times New Roman" w:eastAsia="Times New Roman" w:hAnsi="Times New Roman" w:cs="Times New Roman"/>
                <w:spacing w:val="1"/>
                <w:sz w:val="16"/>
                <w:szCs w:val="16"/>
              </w:rPr>
            </w:pPr>
            <w:r w:rsidRPr="00795A25">
              <w:rPr>
                <w:rFonts w:ascii="Times New Roman" w:eastAsia="Times New Roman" w:hAnsi="Times New Roman" w:cs="Times New Roman"/>
                <w:bCs/>
                <w:color w:val="000000"/>
                <w:spacing w:val="-1"/>
                <w:sz w:val="16"/>
                <w:szCs w:val="16"/>
              </w:rPr>
              <w:t>имущества</w:t>
            </w:r>
          </w:p>
        </w:tc>
        <w:tc>
          <w:tcPr>
            <w:tcW w:w="553" w:type="pct"/>
            <w:tcBorders>
              <w:top w:val="single" w:sz="4" w:space="0" w:color="auto"/>
              <w:left w:val="single" w:sz="4" w:space="0" w:color="auto"/>
              <w:bottom w:val="nil"/>
              <w:right w:val="nil"/>
            </w:tcBorders>
            <w:shd w:val="clear" w:color="auto" w:fill="FFFFFF"/>
          </w:tcPr>
          <w:p w:rsidR="00795A25" w:rsidRPr="00795A25" w:rsidRDefault="00795A25" w:rsidP="00795A25">
            <w:pPr>
              <w:widowControl w:val="0"/>
              <w:spacing w:after="0" w:line="226" w:lineRule="exact"/>
              <w:jc w:val="center"/>
              <w:rPr>
                <w:rFonts w:ascii="Times New Roman" w:eastAsia="Times New Roman" w:hAnsi="Times New Roman" w:cs="Times New Roman"/>
                <w:bCs/>
                <w:color w:val="000000"/>
                <w:spacing w:val="-1"/>
                <w:sz w:val="16"/>
                <w:szCs w:val="16"/>
              </w:rPr>
            </w:pPr>
            <w:r w:rsidRPr="00795A25">
              <w:rPr>
                <w:rFonts w:ascii="Times New Roman" w:eastAsia="Times New Roman" w:hAnsi="Times New Roman" w:cs="Times New Roman"/>
                <w:bCs/>
                <w:color w:val="000000"/>
                <w:spacing w:val="-1"/>
                <w:sz w:val="16"/>
                <w:szCs w:val="16"/>
              </w:rPr>
              <w:t>Документ-основание возникновения права (указываются реквизиты, срок действия).</w:t>
            </w:r>
          </w:p>
          <w:p w:rsidR="00795A25" w:rsidRPr="00795A25" w:rsidRDefault="00795A25" w:rsidP="00795A25">
            <w:pPr>
              <w:widowControl w:val="0"/>
              <w:spacing w:after="0" w:line="226" w:lineRule="exact"/>
              <w:jc w:val="center"/>
              <w:rPr>
                <w:rFonts w:ascii="Times New Roman" w:eastAsia="Times New Roman" w:hAnsi="Times New Roman" w:cs="Times New Roman"/>
                <w:spacing w:val="1"/>
                <w:sz w:val="16"/>
                <w:szCs w:val="16"/>
              </w:rPr>
            </w:pPr>
            <w:r w:rsidRPr="00795A25">
              <w:rPr>
                <w:rFonts w:ascii="Times New Roman" w:eastAsia="Times New Roman" w:hAnsi="Times New Roman" w:cs="Times New Roman"/>
                <w:bCs/>
                <w:color w:val="000000"/>
                <w:spacing w:val="-1"/>
                <w:sz w:val="16"/>
                <w:szCs w:val="16"/>
              </w:rPr>
              <w:t>В случае, если право подлежит государственной регистраци</w:t>
            </w:r>
            <w:proofErr w:type="gramStart"/>
            <w:r w:rsidRPr="00795A25">
              <w:rPr>
                <w:rFonts w:ascii="Times New Roman" w:eastAsia="Times New Roman" w:hAnsi="Times New Roman" w:cs="Times New Roman"/>
                <w:bCs/>
                <w:color w:val="000000"/>
                <w:spacing w:val="-1"/>
                <w:sz w:val="16"/>
                <w:szCs w:val="16"/>
              </w:rPr>
              <w:t>и-</w:t>
            </w:r>
            <w:proofErr w:type="gramEnd"/>
            <w:r w:rsidRPr="00795A25">
              <w:rPr>
                <w:rFonts w:ascii="Times New Roman" w:eastAsia="Times New Roman" w:hAnsi="Times New Roman" w:cs="Times New Roman"/>
                <w:bCs/>
                <w:color w:val="000000"/>
                <w:spacing w:val="-1"/>
                <w:sz w:val="16"/>
                <w:szCs w:val="16"/>
              </w:rPr>
              <w:t xml:space="preserve"> указываются реквизиты свидетельств, выписок и других документов </w:t>
            </w:r>
          </w:p>
        </w:tc>
        <w:tc>
          <w:tcPr>
            <w:tcW w:w="460" w:type="pct"/>
            <w:tcBorders>
              <w:top w:val="single" w:sz="4" w:space="0" w:color="auto"/>
              <w:left w:val="single" w:sz="4" w:space="0" w:color="auto"/>
              <w:bottom w:val="nil"/>
              <w:right w:val="nil"/>
            </w:tcBorders>
            <w:shd w:val="clear" w:color="auto" w:fill="FFFFFF"/>
          </w:tcPr>
          <w:p w:rsidR="00795A25" w:rsidRPr="00795A25" w:rsidRDefault="00795A25" w:rsidP="00795A25">
            <w:pPr>
              <w:widowControl w:val="0"/>
              <w:spacing w:after="0" w:line="226" w:lineRule="exact"/>
              <w:jc w:val="center"/>
              <w:rPr>
                <w:rFonts w:ascii="Times New Roman" w:eastAsia="Times New Roman" w:hAnsi="Times New Roman" w:cs="Times New Roman"/>
                <w:bCs/>
                <w:color w:val="000000"/>
                <w:spacing w:val="-1"/>
                <w:sz w:val="16"/>
                <w:szCs w:val="16"/>
              </w:rPr>
            </w:pPr>
            <w:r w:rsidRPr="00795A25">
              <w:rPr>
                <w:rFonts w:ascii="Times New Roman" w:eastAsia="Times New Roman" w:hAnsi="Times New Roman" w:cs="Times New Roman"/>
                <w:bCs/>
                <w:color w:val="000000"/>
                <w:spacing w:val="-1"/>
                <w:sz w:val="16"/>
                <w:szCs w:val="16"/>
              </w:rPr>
              <w:t xml:space="preserve">Кадастровый </w:t>
            </w:r>
          </w:p>
          <w:p w:rsidR="00795A25" w:rsidRPr="00795A25" w:rsidRDefault="00795A25" w:rsidP="00795A25">
            <w:pPr>
              <w:widowControl w:val="0"/>
              <w:spacing w:after="0" w:line="226" w:lineRule="exact"/>
              <w:jc w:val="center"/>
              <w:rPr>
                <w:rFonts w:ascii="Times New Roman" w:eastAsia="Times New Roman" w:hAnsi="Times New Roman" w:cs="Times New Roman"/>
                <w:bCs/>
                <w:color w:val="000000"/>
                <w:spacing w:val="-1"/>
                <w:sz w:val="16"/>
                <w:szCs w:val="16"/>
              </w:rPr>
            </w:pPr>
            <w:r w:rsidRPr="00795A25">
              <w:rPr>
                <w:rFonts w:ascii="Times New Roman" w:eastAsia="Times New Roman" w:hAnsi="Times New Roman" w:cs="Times New Roman"/>
                <w:bCs/>
                <w:color w:val="000000"/>
                <w:spacing w:val="-1"/>
                <w:sz w:val="16"/>
                <w:szCs w:val="16"/>
              </w:rPr>
              <w:t xml:space="preserve">(или условный) </w:t>
            </w:r>
          </w:p>
          <w:p w:rsidR="00795A25" w:rsidRPr="00795A25" w:rsidRDefault="00795A25" w:rsidP="00795A25">
            <w:pPr>
              <w:widowControl w:val="0"/>
              <w:spacing w:after="0" w:line="226" w:lineRule="exact"/>
              <w:jc w:val="center"/>
              <w:rPr>
                <w:rFonts w:ascii="Times New Roman" w:eastAsia="Times New Roman" w:hAnsi="Times New Roman" w:cs="Times New Roman"/>
                <w:bCs/>
                <w:color w:val="000000"/>
                <w:spacing w:val="-1"/>
                <w:sz w:val="16"/>
                <w:szCs w:val="16"/>
              </w:rPr>
            </w:pPr>
            <w:r w:rsidRPr="00795A25">
              <w:rPr>
                <w:rFonts w:ascii="Times New Roman" w:eastAsia="Times New Roman" w:hAnsi="Times New Roman" w:cs="Times New Roman"/>
                <w:bCs/>
                <w:color w:val="000000"/>
                <w:spacing w:val="-1"/>
                <w:sz w:val="16"/>
                <w:szCs w:val="16"/>
              </w:rPr>
              <w:t>номер объекта недвижимости, номер записи регистрации в Едином государствен</w:t>
            </w:r>
            <w:r w:rsidRPr="00795A25">
              <w:rPr>
                <w:rFonts w:ascii="Times New Roman" w:eastAsia="Times New Roman" w:hAnsi="Times New Roman" w:cs="Times New Roman"/>
                <w:bCs/>
                <w:color w:val="000000"/>
                <w:spacing w:val="-1"/>
                <w:sz w:val="16"/>
                <w:szCs w:val="16"/>
              </w:rPr>
              <w:softHyphen/>
              <w:t>ном реестре прав на недвижимое имущество и сделок</w:t>
            </w:r>
          </w:p>
          <w:p w:rsidR="00795A25" w:rsidRPr="00795A25" w:rsidRDefault="00795A25" w:rsidP="00795A25">
            <w:pPr>
              <w:widowControl w:val="0"/>
              <w:spacing w:after="0" w:line="226" w:lineRule="exact"/>
              <w:jc w:val="center"/>
              <w:rPr>
                <w:rFonts w:ascii="Times New Roman" w:eastAsia="Times New Roman" w:hAnsi="Times New Roman" w:cs="Times New Roman"/>
                <w:bCs/>
                <w:color w:val="000000"/>
                <w:spacing w:val="-1"/>
                <w:sz w:val="16"/>
                <w:szCs w:val="16"/>
              </w:rPr>
            </w:pPr>
            <w:r w:rsidRPr="00795A25">
              <w:rPr>
                <w:rFonts w:ascii="Times New Roman" w:eastAsia="Times New Roman" w:hAnsi="Times New Roman" w:cs="Times New Roman"/>
                <w:bCs/>
                <w:color w:val="000000"/>
                <w:spacing w:val="-1"/>
                <w:sz w:val="16"/>
                <w:szCs w:val="16"/>
              </w:rPr>
              <w:t xml:space="preserve"> с ним </w:t>
            </w:r>
          </w:p>
          <w:p w:rsidR="00795A25" w:rsidRPr="00795A25" w:rsidRDefault="00795A25" w:rsidP="00795A25">
            <w:pPr>
              <w:widowControl w:val="0"/>
              <w:spacing w:after="0" w:line="226" w:lineRule="exact"/>
              <w:jc w:val="center"/>
              <w:rPr>
                <w:rFonts w:ascii="Times New Roman" w:eastAsia="Times New Roman" w:hAnsi="Times New Roman" w:cs="Times New Roman"/>
                <w:spacing w:val="1"/>
                <w:sz w:val="16"/>
                <w:szCs w:val="16"/>
              </w:rPr>
            </w:pPr>
            <w:r w:rsidRPr="00795A25">
              <w:rPr>
                <w:rFonts w:ascii="Times New Roman" w:eastAsia="Times New Roman" w:hAnsi="Times New Roman" w:cs="Times New Roman"/>
                <w:bCs/>
                <w:color w:val="000000"/>
                <w:spacing w:val="-1"/>
                <w:sz w:val="16"/>
                <w:szCs w:val="16"/>
              </w:rPr>
              <w:t>(</w:t>
            </w:r>
            <w:r w:rsidRPr="00795A25">
              <w:rPr>
                <w:rFonts w:ascii="Times New Roman" w:eastAsia="Times New Roman" w:hAnsi="Times New Roman" w:cs="Times New Roman"/>
                <w:spacing w:val="1"/>
                <w:sz w:val="16"/>
                <w:szCs w:val="16"/>
              </w:rPr>
              <w:t>только в отношении объектов, права на которые подлежат государственной регистрации в соответствии с законодательством  Российской Федерации)</w:t>
            </w:r>
          </w:p>
        </w:tc>
        <w:tc>
          <w:tcPr>
            <w:tcW w:w="961" w:type="pct"/>
            <w:tcBorders>
              <w:top w:val="single" w:sz="4" w:space="0" w:color="auto"/>
              <w:left w:val="single" w:sz="4" w:space="0" w:color="auto"/>
              <w:bottom w:val="nil"/>
              <w:right w:val="single" w:sz="4" w:space="0" w:color="auto"/>
            </w:tcBorders>
            <w:shd w:val="clear" w:color="auto" w:fill="FFFFFF"/>
          </w:tcPr>
          <w:p w:rsidR="00795A25" w:rsidRPr="00795A25" w:rsidRDefault="00795A25" w:rsidP="00795A25">
            <w:pPr>
              <w:widowControl w:val="0"/>
              <w:spacing w:after="0" w:line="226" w:lineRule="exact"/>
              <w:jc w:val="center"/>
              <w:rPr>
                <w:rFonts w:ascii="Times New Roman" w:eastAsia="Times New Roman" w:hAnsi="Times New Roman" w:cs="Times New Roman"/>
                <w:bCs/>
                <w:color w:val="000000"/>
                <w:spacing w:val="-1"/>
                <w:sz w:val="16"/>
                <w:szCs w:val="16"/>
              </w:rPr>
            </w:pPr>
            <w:r w:rsidRPr="00795A25">
              <w:rPr>
                <w:rFonts w:ascii="Times New Roman" w:eastAsia="Times New Roman" w:hAnsi="Times New Roman" w:cs="Times New Roman"/>
                <w:bCs/>
                <w:color w:val="000000"/>
                <w:spacing w:val="-1"/>
                <w:sz w:val="16"/>
                <w:szCs w:val="16"/>
              </w:rPr>
              <w:t>Реквизиты:</w:t>
            </w:r>
          </w:p>
          <w:p w:rsidR="00795A25" w:rsidRPr="00795A25" w:rsidRDefault="00795A25" w:rsidP="00795A25">
            <w:pPr>
              <w:widowControl w:val="0"/>
              <w:spacing w:after="0" w:line="226" w:lineRule="exact"/>
              <w:ind w:left="180" w:firstLine="180"/>
              <w:rPr>
                <w:rFonts w:ascii="Times New Roman" w:eastAsia="Times New Roman" w:hAnsi="Times New Roman" w:cs="Times New Roman"/>
                <w:bCs/>
                <w:color w:val="000000"/>
                <w:spacing w:val="-1"/>
                <w:sz w:val="16"/>
                <w:szCs w:val="16"/>
              </w:rPr>
            </w:pPr>
            <w:r w:rsidRPr="00795A25">
              <w:rPr>
                <w:rFonts w:ascii="Times New Roman" w:eastAsia="Times New Roman" w:hAnsi="Times New Roman" w:cs="Times New Roman"/>
                <w:bCs/>
                <w:color w:val="000000"/>
                <w:spacing w:val="-1"/>
                <w:sz w:val="16"/>
                <w:szCs w:val="16"/>
              </w:rPr>
              <w:t>- санитарн</w:t>
            </w:r>
            <w:proofErr w:type="gramStart"/>
            <w:r w:rsidRPr="00795A25">
              <w:rPr>
                <w:rFonts w:ascii="Times New Roman" w:eastAsia="Times New Roman" w:hAnsi="Times New Roman" w:cs="Times New Roman"/>
                <w:bCs/>
                <w:color w:val="000000"/>
                <w:spacing w:val="-1"/>
                <w:sz w:val="16"/>
                <w:szCs w:val="16"/>
              </w:rPr>
              <w:t>о-</w:t>
            </w:r>
            <w:proofErr w:type="gramEnd"/>
            <w:r w:rsidRPr="00795A25">
              <w:rPr>
                <w:rFonts w:ascii="Times New Roman" w:eastAsia="Times New Roman" w:hAnsi="Times New Roman" w:cs="Times New Roman"/>
                <w:bCs/>
                <w:color w:val="000000"/>
                <w:spacing w:val="-1"/>
                <w:sz w:val="16"/>
                <w:szCs w:val="16"/>
              </w:rPr>
              <w:t xml:space="preserve"> эпидемиологического заключения о соответствии санитарным правилам, </w:t>
            </w:r>
          </w:p>
          <w:p w:rsidR="00795A25" w:rsidRPr="00795A25" w:rsidRDefault="00795A25" w:rsidP="00795A25">
            <w:pPr>
              <w:widowControl w:val="0"/>
              <w:spacing w:after="0" w:line="226" w:lineRule="exact"/>
              <w:ind w:left="180" w:firstLine="180"/>
              <w:rPr>
                <w:rFonts w:ascii="Times New Roman" w:eastAsia="Times New Roman" w:hAnsi="Times New Roman" w:cs="Times New Roman"/>
                <w:bCs/>
                <w:color w:val="000000"/>
                <w:spacing w:val="-1"/>
                <w:sz w:val="16"/>
                <w:szCs w:val="16"/>
              </w:rPr>
            </w:pPr>
            <w:r w:rsidRPr="00795A25">
              <w:rPr>
                <w:rFonts w:ascii="Times New Roman" w:eastAsia="Times New Roman" w:hAnsi="Times New Roman" w:cs="Times New Roman"/>
                <w:bCs/>
                <w:color w:val="000000"/>
                <w:spacing w:val="-1"/>
                <w:sz w:val="16"/>
                <w:szCs w:val="16"/>
              </w:rPr>
              <w:t>- заключения о соответствии объекта защиты обязательным требованиям пожарной безопасности (в случае если соискателем лицензии (лицензиатом) является образовательная организация),</w:t>
            </w:r>
          </w:p>
          <w:p w:rsidR="00795A25" w:rsidRPr="00795A25" w:rsidRDefault="00795A25" w:rsidP="00795A25">
            <w:pPr>
              <w:widowControl w:val="0"/>
              <w:spacing w:after="0" w:line="226" w:lineRule="exact"/>
              <w:ind w:left="180" w:firstLine="180"/>
              <w:rPr>
                <w:rFonts w:ascii="Times New Roman" w:eastAsia="Times New Roman" w:hAnsi="Times New Roman" w:cs="Times New Roman"/>
                <w:spacing w:val="1"/>
                <w:sz w:val="16"/>
                <w:szCs w:val="16"/>
              </w:rPr>
            </w:pPr>
            <w:r w:rsidRPr="00795A25">
              <w:rPr>
                <w:rFonts w:ascii="Times New Roman" w:eastAsia="Times New Roman" w:hAnsi="Times New Roman" w:cs="Times New Roman"/>
                <w:bCs/>
                <w:color w:val="000000"/>
                <w:spacing w:val="-1"/>
                <w:sz w:val="16"/>
                <w:szCs w:val="16"/>
              </w:rPr>
              <w:t xml:space="preserve">- заключения Государственной </w:t>
            </w:r>
            <w:proofErr w:type="gramStart"/>
            <w:r w:rsidRPr="00795A25">
              <w:rPr>
                <w:rFonts w:ascii="Times New Roman" w:eastAsia="Times New Roman" w:hAnsi="Times New Roman" w:cs="Times New Roman"/>
                <w:bCs/>
                <w:color w:val="000000"/>
                <w:spacing w:val="-1"/>
                <w:sz w:val="16"/>
                <w:szCs w:val="16"/>
              </w:rPr>
              <w:t>инспекции безопасности дорожного движения Министерства внутренних дел Российской Федерации</w:t>
            </w:r>
            <w:proofErr w:type="gramEnd"/>
            <w:r w:rsidRPr="00795A25">
              <w:rPr>
                <w:rFonts w:ascii="Times New Roman" w:eastAsia="Times New Roman" w:hAnsi="Times New Roman" w:cs="Times New Roman"/>
                <w:bCs/>
                <w:color w:val="000000"/>
                <w:spacing w:val="-1"/>
                <w:sz w:val="16"/>
                <w:szCs w:val="16"/>
              </w:rPr>
              <w:t xml:space="preserve"> о соответствии учебно-</w:t>
            </w:r>
            <w:r w:rsidRPr="00795A25">
              <w:rPr>
                <w:rFonts w:ascii="Times New Roman" w:eastAsia="Times New Roman" w:hAnsi="Times New Roman" w:cs="Times New Roman"/>
                <w:bCs/>
                <w:color w:val="000000"/>
                <w:spacing w:val="-1"/>
                <w:sz w:val="16"/>
                <w:szCs w:val="16"/>
              </w:rPr>
              <w:softHyphen/>
              <w:t>материальной базы установленным требованиям (при наличии образовательных программ подготовки водителей автомототранспортных средств)</w:t>
            </w:r>
          </w:p>
        </w:tc>
      </w:tr>
      <w:tr w:rsidR="00795A25" w:rsidRPr="00795A25" w:rsidTr="00795A25">
        <w:trPr>
          <w:trHeight w:hRule="exact" w:val="222"/>
        </w:trPr>
        <w:tc>
          <w:tcPr>
            <w:tcW w:w="197" w:type="pct"/>
            <w:tcBorders>
              <w:top w:val="single" w:sz="4" w:space="0" w:color="auto"/>
              <w:left w:val="single" w:sz="4" w:space="0" w:color="auto"/>
              <w:bottom w:val="nil"/>
              <w:right w:val="nil"/>
            </w:tcBorders>
            <w:shd w:val="clear" w:color="auto" w:fill="auto"/>
          </w:tcPr>
          <w:p w:rsidR="00795A25" w:rsidRPr="00795A25" w:rsidRDefault="00795A25" w:rsidP="00795A25">
            <w:pPr>
              <w:widowControl w:val="0"/>
              <w:spacing w:after="0" w:line="240" w:lineRule="auto"/>
              <w:ind w:left="140"/>
              <w:rPr>
                <w:rFonts w:ascii="Times New Roman" w:eastAsia="Times New Roman" w:hAnsi="Times New Roman" w:cs="Times New Roman"/>
                <w:spacing w:val="1"/>
                <w:sz w:val="16"/>
                <w:szCs w:val="16"/>
              </w:rPr>
            </w:pPr>
            <w:r w:rsidRPr="00795A25">
              <w:rPr>
                <w:rFonts w:ascii="Times New Roman" w:eastAsia="Times New Roman" w:hAnsi="Times New Roman" w:cs="Times New Roman"/>
                <w:bCs/>
                <w:color w:val="000000"/>
                <w:spacing w:val="-1"/>
                <w:sz w:val="16"/>
                <w:szCs w:val="16"/>
              </w:rPr>
              <w:t>1</w:t>
            </w:r>
          </w:p>
        </w:tc>
        <w:tc>
          <w:tcPr>
            <w:tcW w:w="856" w:type="pct"/>
            <w:tcBorders>
              <w:top w:val="single" w:sz="4" w:space="0" w:color="auto"/>
              <w:left w:val="single" w:sz="4" w:space="0" w:color="auto"/>
              <w:bottom w:val="nil"/>
              <w:right w:val="nil"/>
            </w:tcBorders>
            <w:shd w:val="clear" w:color="auto" w:fill="auto"/>
          </w:tcPr>
          <w:p w:rsidR="00795A25" w:rsidRPr="00795A25" w:rsidRDefault="00795A25" w:rsidP="00795A25">
            <w:pPr>
              <w:widowControl w:val="0"/>
              <w:spacing w:after="0" w:line="240" w:lineRule="auto"/>
              <w:jc w:val="center"/>
              <w:rPr>
                <w:rFonts w:ascii="Times New Roman" w:eastAsia="Times New Roman" w:hAnsi="Times New Roman" w:cs="Times New Roman"/>
                <w:spacing w:val="1"/>
                <w:sz w:val="16"/>
                <w:szCs w:val="16"/>
              </w:rPr>
            </w:pPr>
            <w:r w:rsidRPr="00795A25">
              <w:rPr>
                <w:rFonts w:ascii="Times New Roman" w:eastAsia="Times New Roman" w:hAnsi="Times New Roman" w:cs="Times New Roman"/>
                <w:bCs/>
                <w:color w:val="000000"/>
                <w:spacing w:val="-1"/>
                <w:sz w:val="16"/>
                <w:szCs w:val="16"/>
              </w:rPr>
              <w:t>2</w:t>
            </w:r>
          </w:p>
        </w:tc>
        <w:tc>
          <w:tcPr>
            <w:tcW w:w="855" w:type="pct"/>
            <w:tcBorders>
              <w:top w:val="single" w:sz="4" w:space="0" w:color="auto"/>
              <w:left w:val="single" w:sz="4" w:space="0" w:color="auto"/>
              <w:bottom w:val="nil"/>
              <w:right w:val="nil"/>
            </w:tcBorders>
            <w:shd w:val="clear" w:color="auto" w:fill="auto"/>
          </w:tcPr>
          <w:p w:rsidR="00795A25" w:rsidRPr="00795A25" w:rsidRDefault="00795A25" w:rsidP="00795A25">
            <w:pPr>
              <w:widowControl w:val="0"/>
              <w:spacing w:after="0" w:line="240" w:lineRule="auto"/>
              <w:jc w:val="center"/>
              <w:rPr>
                <w:rFonts w:ascii="Times New Roman" w:eastAsia="Times New Roman" w:hAnsi="Times New Roman" w:cs="Times New Roman"/>
                <w:spacing w:val="1"/>
                <w:sz w:val="16"/>
                <w:szCs w:val="16"/>
              </w:rPr>
            </w:pPr>
            <w:r w:rsidRPr="00795A25">
              <w:rPr>
                <w:rFonts w:ascii="Times New Roman" w:eastAsia="Times New Roman" w:hAnsi="Times New Roman" w:cs="Times New Roman"/>
                <w:bCs/>
                <w:color w:val="000000"/>
                <w:spacing w:val="-1"/>
                <w:sz w:val="16"/>
                <w:szCs w:val="16"/>
              </w:rPr>
              <w:t>3</w:t>
            </w:r>
          </w:p>
        </w:tc>
        <w:tc>
          <w:tcPr>
            <w:tcW w:w="592" w:type="pct"/>
            <w:tcBorders>
              <w:top w:val="single" w:sz="4" w:space="0" w:color="auto"/>
              <w:left w:val="single" w:sz="4" w:space="0" w:color="auto"/>
              <w:bottom w:val="nil"/>
              <w:right w:val="nil"/>
            </w:tcBorders>
            <w:shd w:val="clear" w:color="auto" w:fill="auto"/>
          </w:tcPr>
          <w:p w:rsidR="00795A25" w:rsidRPr="00795A25" w:rsidRDefault="00795A25" w:rsidP="00795A25">
            <w:pPr>
              <w:widowControl w:val="0"/>
              <w:spacing w:after="0" w:line="240" w:lineRule="auto"/>
              <w:jc w:val="center"/>
              <w:rPr>
                <w:rFonts w:ascii="Times New Roman" w:eastAsia="Times New Roman" w:hAnsi="Times New Roman" w:cs="Times New Roman"/>
                <w:spacing w:val="1"/>
                <w:sz w:val="16"/>
                <w:szCs w:val="16"/>
              </w:rPr>
            </w:pPr>
            <w:r w:rsidRPr="00795A25">
              <w:rPr>
                <w:rFonts w:ascii="Times New Roman" w:eastAsia="Times New Roman" w:hAnsi="Times New Roman" w:cs="Times New Roman"/>
                <w:bCs/>
                <w:color w:val="000000"/>
                <w:spacing w:val="-1"/>
                <w:sz w:val="16"/>
                <w:szCs w:val="16"/>
              </w:rPr>
              <w:t>4</w:t>
            </w:r>
          </w:p>
        </w:tc>
        <w:tc>
          <w:tcPr>
            <w:tcW w:w="526" w:type="pct"/>
            <w:tcBorders>
              <w:top w:val="single" w:sz="4" w:space="0" w:color="auto"/>
              <w:left w:val="single" w:sz="4" w:space="0" w:color="auto"/>
              <w:bottom w:val="nil"/>
              <w:right w:val="nil"/>
            </w:tcBorders>
            <w:shd w:val="clear" w:color="auto" w:fill="auto"/>
          </w:tcPr>
          <w:p w:rsidR="00795A25" w:rsidRPr="00795A25" w:rsidRDefault="00795A25" w:rsidP="00795A25">
            <w:pPr>
              <w:widowControl w:val="0"/>
              <w:spacing w:after="0" w:line="240" w:lineRule="auto"/>
              <w:jc w:val="center"/>
              <w:rPr>
                <w:rFonts w:ascii="Times New Roman" w:eastAsia="Times New Roman" w:hAnsi="Times New Roman" w:cs="Times New Roman"/>
                <w:spacing w:val="1"/>
                <w:sz w:val="16"/>
                <w:szCs w:val="16"/>
              </w:rPr>
            </w:pPr>
            <w:r w:rsidRPr="00795A25">
              <w:rPr>
                <w:rFonts w:ascii="Times New Roman" w:eastAsia="Times New Roman" w:hAnsi="Times New Roman" w:cs="Times New Roman"/>
                <w:bCs/>
                <w:color w:val="000000"/>
                <w:spacing w:val="-1"/>
                <w:sz w:val="16"/>
                <w:szCs w:val="16"/>
              </w:rPr>
              <w:t>5</w:t>
            </w:r>
          </w:p>
        </w:tc>
        <w:tc>
          <w:tcPr>
            <w:tcW w:w="553" w:type="pct"/>
            <w:tcBorders>
              <w:top w:val="single" w:sz="4" w:space="0" w:color="auto"/>
              <w:left w:val="single" w:sz="4" w:space="0" w:color="auto"/>
              <w:bottom w:val="nil"/>
              <w:right w:val="nil"/>
            </w:tcBorders>
            <w:shd w:val="clear" w:color="auto" w:fill="auto"/>
          </w:tcPr>
          <w:p w:rsidR="00795A25" w:rsidRPr="00795A25" w:rsidRDefault="00795A25" w:rsidP="00795A25">
            <w:pPr>
              <w:widowControl w:val="0"/>
              <w:spacing w:after="0" w:line="240" w:lineRule="auto"/>
              <w:jc w:val="center"/>
              <w:rPr>
                <w:rFonts w:ascii="Times New Roman" w:eastAsia="Times New Roman" w:hAnsi="Times New Roman" w:cs="Times New Roman"/>
                <w:spacing w:val="1"/>
                <w:sz w:val="16"/>
                <w:szCs w:val="16"/>
              </w:rPr>
            </w:pPr>
            <w:r w:rsidRPr="00795A25">
              <w:rPr>
                <w:rFonts w:ascii="Times New Roman" w:eastAsia="Times New Roman" w:hAnsi="Times New Roman" w:cs="Times New Roman"/>
                <w:bCs/>
                <w:color w:val="000000"/>
                <w:spacing w:val="-1"/>
                <w:sz w:val="16"/>
                <w:szCs w:val="16"/>
              </w:rPr>
              <w:t>6</w:t>
            </w:r>
          </w:p>
        </w:tc>
        <w:tc>
          <w:tcPr>
            <w:tcW w:w="460" w:type="pct"/>
            <w:tcBorders>
              <w:top w:val="single" w:sz="4" w:space="0" w:color="auto"/>
              <w:left w:val="single" w:sz="4" w:space="0" w:color="auto"/>
              <w:bottom w:val="nil"/>
              <w:right w:val="nil"/>
            </w:tcBorders>
            <w:shd w:val="clear" w:color="auto" w:fill="auto"/>
          </w:tcPr>
          <w:p w:rsidR="00795A25" w:rsidRPr="00795A25" w:rsidRDefault="00795A25" w:rsidP="00795A25">
            <w:pPr>
              <w:widowControl w:val="0"/>
              <w:spacing w:after="0" w:line="240" w:lineRule="auto"/>
              <w:jc w:val="center"/>
              <w:rPr>
                <w:rFonts w:ascii="Times New Roman" w:eastAsia="Times New Roman" w:hAnsi="Times New Roman" w:cs="Times New Roman"/>
                <w:spacing w:val="1"/>
                <w:sz w:val="16"/>
                <w:szCs w:val="16"/>
              </w:rPr>
            </w:pPr>
            <w:r w:rsidRPr="00795A25">
              <w:rPr>
                <w:rFonts w:ascii="Times New Roman" w:eastAsia="Times New Roman" w:hAnsi="Times New Roman" w:cs="Times New Roman"/>
                <w:bCs/>
                <w:color w:val="000000"/>
                <w:spacing w:val="-1"/>
                <w:sz w:val="16"/>
                <w:szCs w:val="16"/>
              </w:rPr>
              <w:t>7</w:t>
            </w:r>
          </w:p>
        </w:tc>
        <w:tc>
          <w:tcPr>
            <w:tcW w:w="961" w:type="pct"/>
            <w:tcBorders>
              <w:top w:val="single" w:sz="4" w:space="0" w:color="auto"/>
              <w:left w:val="single" w:sz="4" w:space="0" w:color="auto"/>
              <w:bottom w:val="nil"/>
              <w:right w:val="single" w:sz="4" w:space="0" w:color="auto"/>
            </w:tcBorders>
            <w:shd w:val="clear" w:color="auto" w:fill="auto"/>
          </w:tcPr>
          <w:p w:rsidR="00795A25" w:rsidRPr="00795A25" w:rsidRDefault="00795A25" w:rsidP="00795A25">
            <w:pPr>
              <w:widowControl w:val="0"/>
              <w:spacing w:after="0" w:line="240" w:lineRule="auto"/>
              <w:jc w:val="center"/>
              <w:rPr>
                <w:rFonts w:ascii="Times New Roman" w:eastAsia="Times New Roman" w:hAnsi="Times New Roman" w:cs="Times New Roman"/>
                <w:spacing w:val="1"/>
                <w:sz w:val="16"/>
                <w:szCs w:val="16"/>
              </w:rPr>
            </w:pPr>
            <w:r w:rsidRPr="00795A25">
              <w:rPr>
                <w:rFonts w:ascii="Times New Roman" w:eastAsia="Times New Roman" w:hAnsi="Times New Roman" w:cs="Times New Roman"/>
                <w:bCs/>
                <w:color w:val="000000"/>
                <w:spacing w:val="-1"/>
                <w:sz w:val="16"/>
                <w:szCs w:val="16"/>
              </w:rPr>
              <w:t>8</w:t>
            </w:r>
          </w:p>
        </w:tc>
      </w:tr>
      <w:tr w:rsidR="00795A25" w:rsidRPr="00795A25" w:rsidTr="00795A25">
        <w:trPr>
          <w:trHeight w:hRule="exact" w:val="4027"/>
        </w:trPr>
        <w:tc>
          <w:tcPr>
            <w:tcW w:w="197" w:type="pct"/>
            <w:tcBorders>
              <w:top w:val="single" w:sz="4" w:space="0" w:color="auto"/>
              <w:left w:val="single" w:sz="4" w:space="0" w:color="auto"/>
              <w:bottom w:val="single" w:sz="4" w:space="0" w:color="auto"/>
              <w:right w:val="nil"/>
            </w:tcBorders>
            <w:shd w:val="clear" w:color="auto" w:fill="FFFFFF"/>
          </w:tcPr>
          <w:p w:rsidR="00795A25" w:rsidRPr="00795A25" w:rsidRDefault="00795A25" w:rsidP="00795A25">
            <w:pPr>
              <w:widowControl w:val="0"/>
              <w:spacing w:after="0" w:line="240" w:lineRule="auto"/>
              <w:ind w:left="142"/>
              <w:rPr>
                <w:rFonts w:ascii="Times New Roman" w:eastAsia="Times New Roman" w:hAnsi="Times New Roman" w:cs="Times New Roman"/>
                <w:b/>
                <w:spacing w:val="1"/>
                <w:sz w:val="16"/>
                <w:szCs w:val="16"/>
              </w:rPr>
            </w:pPr>
            <w:r w:rsidRPr="00795A25">
              <w:rPr>
                <w:rFonts w:ascii="Times New Roman" w:eastAsia="Times New Roman" w:hAnsi="Times New Roman" w:cs="Times New Roman"/>
                <w:bCs/>
                <w:color w:val="000000"/>
                <w:spacing w:val="-1"/>
                <w:sz w:val="16"/>
                <w:szCs w:val="16"/>
              </w:rPr>
              <w:t>1</w:t>
            </w:r>
          </w:p>
        </w:tc>
        <w:tc>
          <w:tcPr>
            <w:tcW w:w="856" w:type="pct"/>
            <w:tcBorders>
              <w:top w:val="single" w:sz="4" w:space="0" w:color="auto"/>
              <w:left w:val="single" w:sz="4" w:space="0" w:color="auto"/>
              <w:bottom w:val="single" w:sz="4" w:space="0" w:color="auto"/>
              <w:right w:val="nil"/>
            </w:tcBorders>
            <w:shd w:val="clear" w:color="auto" w:fill="FFFFFF"/>
          </w:tcPr>
          <w:p w:rsidR="00795A25" w:rsidRPr="00795A25" w:rsidRDefault="00795A25" w:rsidP="00795A25">
            <w:pPr>
              <w:spacing w:after="0" w:line="240" w:lineRule="auto"/>
              <w:rPr>
                <w:rFonts w:ascii="Times New Roman" w:eastAsia="Times New Roman" w:hAnsi="Times New Roman" w:cs="Times New Roman"/>
                <w:sz w:val="16"/>
                <w:szCs w:val="16"/>
              </w:rPr>
            </w:pPr>
            <w:r w:rsidRPr="00795A25">
              <w:rPr>
                <w:rFonts w:ascii="Times New Roman" w:eastAsia="Times New Roman" w:hAnsi="Times New Roman" w:cs="Times New Roman"/>
                <w:sz w:val="16"/>
                <w:szCs w:val="16"/>
              </w:rPr>
              <w:t xml:space="preserve">162623, </w:t>
            </w:r>
            <w:proofErr w:type="gramStart"/>
            <w:r w:rsidRPr="00795A25">
              <w:rPr>
                <w:rFonts w:ascii="Times New Roman" w:eastAsia="Times New Roman" w:hAnsi="Times New Roman" w:cs="Times New Roman"/>
                <w:sz w:val="16"/>
                <w:szCs w:val="16"/>
              </w:rPr>
              <w:t>Вологодская</w:t>
            </w:r>
            <w:proofErr w:type="gramEnd"/>
            <w:r w:rsidRPr="00795A25">
              <w:rPr>
                <w:rFonts w:ascii="Times New Roman" w:eastAsia="Times New Roman" w:hAnsi="Times New Roman" w:cs="Times New Roman"/>
                <w:sz w:val="16"/>
                <w:szCs w:val="16"/>
              </w:rPr>
              <w:t xml:space="preserve"> обл., г. Череповец, ул. Юбилейная, 47</w:t>
            </w:r>
          </w:p>
        </w:tc>
        <w:tc>
          <w:tcPr>
            <w:tcW w:w="855" w:type="pct"/>
            <w:tcBorders>
              <w:top w:val="single" w:sz="4" w:space="0" w:color="auto"/>
              <w:left w:val="single" w:sz="4" w:space="0" w:color="auto"/>
              <w:bottom w:val="single" w:sz="4" w:space="0" w:color="auto"/>
              <w:right w:val="nil"/>
            </w:tcBorders>
            <w:shd w:val="clear" w:color="auto" w:fill="FFFFFF"/>
          </w:tcPr>
          <w:p w:rsidR="00795A25" w:rsidRPr="00795A25" w:rsidRDefault="00795A25" w:rsidP="00795A25">
            <w:pPr>
              <w:spacing w:after="0" w:line="240" w:lineRule="auto"/>
              <w:rPr>
                <w:rFonts w:ascii="Times New Roman" w:eastAsia="Times New Roman" w:hAnsi="Times New Roman" w:cs="Times New Roman"/>
                <w:sz w:val="16"/>
                <w:szCs w:val="16"/>
              </w:rPr>
            </w:pPr>
            <w:r w:rsidRPr="00795A25">
              <w:rPr>
                <w:rFonts w:ascii="Times New Roman" w:eastAsia="Times New Roman" w:hAnsi="Times New Roman" w:cs="Times New Roman"/>
                <w:sz w:val="16"/>
                <w:szCs w:val="16"/>
              </w:rPr>
              <w:t>Нежилое здание, площадь 2691,1 кв. м.</w:t>
            </w:r>
          </w:p>
          <w:p w:rsidR="00795A25" w:rsidRPr="00795A25" w:rsidRDefault="00795A25" w:rsidP="00795A25">
            <w:pPr>
              <w:spacing w:after="0" w:line="240" w:lineRule="auto"/>
              <w:rPr>
                <w:rFonts w:ascii="Times New Roman" w:eastAsia="Times New Roman" w:hAnsi="Times New Roman" w:cs="Times New Roman"/>
                <w:sz w:val="16"/>
                <w:szCs w:val="16"/>
              </w:rPr>
            </w:pPr>
            <w:r w:rsidRPr="00795A25">
              <w:rPr>
                <w:rFonts w:ascii="Times New Roman" w:eastAsia="Times New Roman" w:hAnsi="Times New Roman" w:cs="Times New Roman"/>
                <w:sz w:val="16"/>
                <w:szCs w:val="16"/>
              </w:rPr>
              <w:t>Зал лечебной физкультуры № 4, назначение - для занятий физической культурой и спортом,   площадь 63, 1 кв. м</w:t>
            </w:r>
          </w:p>
          <w:p w:rsidR="00795A25" w:rsidRPr="00795A25" w:rsidRDefault="00795A25" w:rsidP="00795A25">
            <w:pPr>
              <w:spacing w:after="0" w:line="240" w:lineRule="auto"/>
              <w:rPr>
                <w:rFonts w:ascii="Times New Roman" w:eastAsia="Times New Roman" w:hAnsi="Times New Roman" w:cs="Times New Roman"/>
                <w:sz w:val="16"/>
                <w:szCs w:val="16"/>
              </w:rPr>
            </w:pPr>
            <w:r w:rsidRPr="00795A25">
              <w:rPr>
                <w:rFonts w:ascii="Times New Roman" w:eastAsia="Times New Roman" w:hAnsi="Times New Roman" w:cs="Times New Roman"/>
                <w:sz w:val="16"/>
                <w:szCs w:val="16"/>
              </w:rPr>
              <w:t>Иные помещения, не используемые для образовательной программы, площадью 2628 кв. м</w:t>
            </w:r>
          </w:p>
          <w:p w:rsidR="00795A25" w:rsidRPr="00795A25" w:rsidRDefault="00795A25" w:rsidP="00795A25">
            <w:pPr>
              <w:spacing w:after="0" w:line="240" w:lineRule="auto"/>
              <w:rPr>
                <w:rFonts w:ascii="Times New Roman" w:eastAsia="Times New Roman" w:hAnsi="Times New Roman" w:cs="Times New Roman"/>
                <w:sz w:val="16"/>
                <w:szCs w:val="16"/>
              </w:rPr>
            </w:pPr>
          </w:p>
        </w:tc>
        <w:tc>
          <w:tcPr>
            <w:tcW w:w="592" w:type="pct"/>
            <w:tcBorders>
              <w:top w:val="single" w:sz="4" w:space="0" w:color="auto"/>
              <w:left w:val="single" w:sz="4" w:space="0" w:color="auto"/>
              <w:bottom w:val="single" w:sz="4" w:space="0" w:color="auto"/>
              <w:right w:val="nil"/>
            </w:tcBorders>
            <w:shd w:val="clear" w:color="auto" w:fill="FFFFFF"/>
          </w:tcPr>
          <w:p w:rsidR="00795A25" w:rsidRPr="00795A25" w:rsidRDefault="00795A25" w:rsidP="00795A25">
            <w:pPr>
              <w:spacing w:after="0" w:line="240" w:lineRule="auto"/>
              <w:rPr>
                <w:rFonts w:ascii="Times New Roman" w:eastAsia="Times New Roman" w:hAnsi="Times New Roman" w:cs="Times New Roman"/>
                <w:sz w:val="16"/>
                <w:szCs w:val="16"/>
              </w:rPr>
            </w:pPr>
            <w:r w:rsidRPr="00795A25">
              <w:rPr>
                <w:rFonts w:ascii="Times New Roman" w:eastAsia="Times New Roman" w:hAnsi="Times New Roman" w:cs="Times New Roman"/>
                <w:sz w:val="16"/>
                <w:szCs w:val="16"/>
              </w:rPr>
              <w:t>Оперативное управление</w:t>
            </w:r>
          </w:p>
        </w:tc>
        <w:tc>
          <w:tcPr>
            <w:tcW w:w="526" w:type="pct"/>
            <w:tcBorders>
              <w:top w:val="single" w:sz="4" w:space="0" w:color="auto"/>
              <w:left w:val="single" w:sz="4" w:space="0" w:color="auto"/>
              <w:bottom w:val="single" w:sz="4" w:space="0" w:color="auto"/>
              <w:right w:val="nil"/>
            </w:tcBorders>
            <w:shd w:val="clear" w:color="auto" w:fill="FFFFFF"/>
          </w:tcPr>
          <w:p w:rsidR="00795A25" w:rsidRPr="00795A25" w:rsidRDefault="00795A25" w:rsidP="00795A25">
            <w:pPr>
              <w:spacing w:after="0" w:line="240" w:lineRule="auto"/>
              <w:rPr>
                <w:rFonts w:ascii="Times New Roman" w:eastAsia="Times New Roman" w:hAnsi="Times New Roman" w:cs="Times New Roman"/>
                <w:sz w:val="16"/>
                <w:szCs w:val="16"/>
              </w:rPr>
            </w:pPr>
            <w:r w:rsidRPr="00795A25">
              <w:rPr>
                <w:rFonts w:ascii="Times New Roman" w:eastAsia="Times New Roman" w:hAnsi="Times New Roman" w:cs="Times New Roman"/>
                <w:sz w:val="16"/>
                <w:szCs w:val="16"/>
              </w:rPr>
              <w:t>Департамент имущественных отношений Вологодской области</w:t>
            </w:r>
          </w:p>
        </w:tc>
        <w:tc>
          <w:tcPr>
            <w:tcW w:w="553" w:type="pct"/>
            <w:tcBorders>
              <w:top w:val="single" w:sz="4" w:space="0" w:color="auto"/>
              <w:left w:val="single" w:sz="4" w:space="0" w:color="auto"/>
              <w:bottom w:val="single" w:sz="4" w:space="0" w:color="auto"/>
              <w:right w:val="nil"/>
            </w:tcBorders>
            <w:shd w:val="clear" w:color="auto" w:fill="FFFFFF"/>
          </w:tcPr>
          <w:p w:rsidR="00795A25" w:rsidRPr="00795A25" w:rsidRDefault="00795A25" w:rsidP="00795A25">
            <w:pPr>
              <w:spacing w:after="0" w:line="240" w:lineRule="auto"/>
              <w:rPr>
                <w:rFonts w:ascii="Times New Roman" w:eastAsia="Times New Roman" w:hAnsi="Times New Roman" w:cs="Times New Roman"/>
                <w:sz w:val="16"/>
                <w:szCs w:val="16"/>
              </w:rPr>
            </w:pPr>
            <w:r w:rsidRPr="00795A25">
              <w:rPr>
                <w:rFonts w:ascii="Times New Roman" w:eastAsia="Times New Roman" w:hAnsi="Times New Roman" w:cs="Times New Roman"/>
                <w:sz w:val="16"/>
                <w:szCs w:val="16"/>
              </w:rPr>
              <w:t xml:space="preserve">Свидетельство о государственной регистрации права 35-АБ </w:t>
            </w:r>
          </w:p>
          <w:p w:rsidR="00795A25" w:rsidRPr="00795A25" w:rsidRDefault="00795A25" w:rsidP="00795A25">
            <w:pPr>
              <w:spacing w:after="0" w:line="240" w:lineRule="auto"/>
              <w:rPr>
                <w:rFonts w:ascii="Times New Roman" w:eastAsia="Times New Roman" w:hAnsi="Times New Roman" w:cs="Times New Roman"/>
                <w:sz w:val="16"/>
                <w:szCs w:val="16"/>
              </w:rPr>
            </w:pPr>
            <w:r w:rsidRPr="00795A25">
              <w:rPr>
                <w:rFonts w:ascii="Times New Roman" w:eastAsia="Times New Roman" w:hAnsi="Times New Roman" w:cs="Times New Roman"/>
                <w:sz w:val="16"/>
                <w:szCs w:val="16"/>
              </w:rPr>
              <w:t>№ 864302</w:t>
            </w:r>
          </w:p>
          <w:p w:rsidR="00795A25" w:rsidRPr="00795A25" w:rsidRDefault="00795A25" w:rsidP="00795A25">
            <w:pPr>
              <w:spacing w:after="0" w:line="240" w:lineRule="auto"/>
              <w:rPr>
                <w:rFonts w:ascii="Times New Roman" w:eastAsia="Times New Roman" w:hAnsi="Times New Roman" w:cs="Times New Roman"/>
                <w:sz w:val="16"/>
                <w:szCs w:val="16"/>
              </w:rPr>
            </w:pPr>
            <w:r w:rsidRPr="00795A25">
              <w:rPr>
                <w:rFonts w:ascii="Times New Roman" w:eastAsia="Times New Roman" w:hAnsi="Times New Roman" w:cs="Times New Roman"/>
                <w:sz w:val="16"/>
                <w:szCs w:val="16"/>
              </w:rPr>
              <w:t>от 27.01.2015 г.</w:t>
            </w:r>
          </w:p>
          <w:p w:rsidR="00795A25" w:rsidRPr="00795A25" w:rsidRDefault="00795A25" w:rsidP="00795A25">
            <w:pPr>
              <w:spacing w:after="0" w:line="240" w:lineRule="auto"/>
              <w:rPr>
                <w:rFonts w:ascii="Times New Roman" w:eastAsia="Times New Roman" w:hAnsi="Times New Roman" w:cs="Times New Roman"/>
                <w:sz w:val="16"/>
                <w:szCs w:val="16"/>
                <w:highlight w:val="yellow"/>
              </w:rPr>
            </w:pPr>
            <w:r w:rsidRPr="00795A25">
              <w:rPr>
                <w:rFonts w:ascii="Times New Roman" w:eastAsia="Times New Roman" w:hAnsi="Times New Roman" w:cs="Times New Roman"/>
                <w:sz w:val="16"/>
                <w:szCs w:val="16"/>
              </w:rPr>
              <w:t>выдано Управлением Федеральной службы государственной регистрации, кадастра и картографии по Вологодской области</w:t>
            </w:r>
          </w:p>
        </w:tc>
        <w:tc>
          <w:tcPr>
            <w:tcW w:w="460" w:type="pct"/>
            <w:tcBorders>
              <w:top w:val="single" w:sz="4" w:space="0" w:color="auto"/>
              <w:left w:val="single" w:sz="4" w:space="0" w:color="auto"/>
              <w:bottom w:val="single" w:sz="4" w:space="0" w:color="auto"/>
              <w:right w:val="nil"/>
            </w:tcBorders>
            <w:shd w:val="clear" w:color="auto" w:fill="FFFFFF"/>
          </w:tcPr>
          <w:p w:rsidR="00795A25" w:rsidRPr="00795A25" w:rsidRDefault="00795A25" w:rsidP="00795A25">
            <w:pPr>
              <w:spacing w:after="0" w:line="240" w:lineRule="auto"/>
              <w:rPr>
                <w:rFonts w:ascii="Times New Roman" w:eastAsia="Times New Roman" w:hAnsi="Times New Roman" w:cs="Times New Roman"/>
                <w:sz w:val="16"/>
                <w:szCs w:val="16"/>
              </w:rPr>
            </w:pPr>
            <w:r w:rsidRPr="00795A25">
              <w:rPr>
                <w:rFonts w:ascii="Times New Roman" w:eastAsia="Times New Roman" w:hAnsi="Times New Roman" w:cs="Times New Roman"/>
                <w:sz w:val="16"/>
                <w:szCs w:val="16"/>
              </w:rPr>
              <w:t>Кадастровый (условный) номер 35:21:0203006:0036:04210</w:t>
            </w:r>
          </w:p>
          <w:p w:rsidR="00795A25" w:rsidRPr="00795A25" w:rsidRDefault="00795A25" w:rsidP="00795A25">
            <w:pPr>
              <w:spacing w:after="0" w:line="240" w:lineRule="auto"/>
              <w:rPr>
                <w:rFonts w:ascii="Times New Roman" w:eastAsia="Times New Roman" w:hAnsi="Times New Roman" w:cs="Times New Roman"/>
                <w:sz w:val="16"/>
                <w:szCs w:val="16"/>
              </w:rPr>
            </w:pPr>
            <w:r w:rsidRPr="00795A25">
              <w:rPr>
                <w:rFonts w:ascii="Times New Roman" w:eastAsia="Times New Roman" w:hAnsi="Times New Roman" w:cs="Times New Roman"/>
                <w:sz w:val="16"/>
                <w:szCs w:val="16"/>
              </w:rPr>
              <w:t>Номер записи регистрации в Едином государственном реестре прав на недвижимое имущество и сделок</w:t>
            </w:r>
          </w:p>
          <w:p w:rsidR="00795A25" w:rsidRPr="00795A25" w:rsidRDefault="00795A25" w:rsidP="00795A25">
            <w:pPr>
              <w:spacing w:after="0" w:line="240" w:lineRule="auto"/>
              <w:rPr>
                <w:rFonts w:ascii="Times New Roman" w:eastAsia="Times New Roman" w:hAnsi="Times New Roman" w:cs="Times New Roman"/>
                <w:sz w:val="16"/>
                <w:szCs w:val="16"/>
              </w:rPr>
            </w:pPr>
            <w:r w:rsidRPr="00795A25">
              <w:rPr>
                <w:rFonts w:ascii="Times New Roman" w:eastAsia="Times New Roman" w:hAnsi="Times New Roman" w:cs="Times New Roman"/>
                <w:sz w:val="16"/>
                <w:szCs w:val="16"/>
              </w:rPr>
              <w:t xml:space="preserve"> с ним – 35-35/021-35/021/002/2015-81/1 от 27.01.2015 г.</w:t>
            </w:r>
          </w:p>
        </w:tc>
        <w:tc>
          <w:tcPr>
            <w:tcW w:w="961" w:type="pct"/>
            <w:tcBorders>
              <w:top w:val="single" w:sz="4" w:space="0" w:color="auto"/>
              <w:left w:val="single" w:sz="4" w:space="0" w:color="auto"/>
              <w:bottom w:val="single" w:sz="4" w:space="0" w:color="auto"/>
              <w:right w:val="single" w:sz="4" w:space="0" w:color="auto"/>
            </w:tcBorders>
            <w:shd w:val="clear" w:color="auto" w:fill="FFFFFF"/>
          </w:tcPr>
          <w:p w:rsidR="00795A25" w:rsidRPr="00B90B56" w:rsidRDefault="00795A25" w:rsidP="00795A25">
            <w:pPr>
              <w:spacing w:after="0" w:line="240" w:lineRule="auto"/>
              <w:rPr>
                <w:rFonts w:ascii="Times New Roman" w:eastAsia="Times New Roman" w:hAnsi="Times New Roman" w:cs="Times New Roman"/>
                <w:sz w:val="16"/>
                <w:szCs w:val="16"/>
              </w:rPr>
            </w:pPr>
            <w:r w:rsidRPr="00B90B56">
              <w:rPr>
                <w:rFonts w:ascii="Times New Roman" w:eastAsia="Times New Roman" w:hAnsi="Times New Roman" w:cs="Times New Roman"/>
                <w:sz w:val="16"/>
                <w:szCs w:val="16"/>
              </w:rPr>
              <w:t xml:space="preserve">Санитарно - эпидемиологическое заключение о соответствии санитарным правилам </w:t>
            </w:r>
          </w:p>
          <w:p w:rsidR="00795A25" w:rsidRPr="00B90B56" w:rsidRDefault="00795A25" w:rsidP="00795A25">
            <w:pPr>
              <w:spacing w:after="0" w:line="240" w:lineRule="auto"/>
              <w:rPr>
                <w:rFonts w:ascii="Times New Roman" w:eastAsia="Times New Roman" w:hAnsi="Times New Roman" w:cs="Times New Roman"/>
                <w:sz w:val="16"/>
                <w:szCs w:val="16"/>
              </w:rPr>
            </w:pPr>
            <w:r w:rsidRPr="00B90B56">
              <w:rPr>
                <w:rFonts w:ascii="Times New Roman" w:eastAsia="Times New Roman" w:hAnsi="Times New Roman" w:cs="Times New Roman"/>
                <w:sz w:val="16"/>
                <w:szCs w:val="16"/>
              </w:rPr>
              <w:t>№ 35.ВЦ.03.000.М.000150.03.18 от 16.03.2018 г.</w:t>
            </w:r>
          </w:p>
          <w:p w:rsidR="00795A25" w:rsidRPr="00795A25" w:rsidRDefault="00795A25" w:rsidP="00795A25">
            <w:pPr>
              <w:spacing w:after="0" w:line="240" w:lineRule="auto"/>
              <w:rPr>
                <w:rFonts w:ascii="Times New Roman" w:eastAsia="Times New Roman" w:hAnsi="Times New Roman" w:cs="Times New Roman"/>
                <w:sz w:val="16"/>
                <w:szCs w:val="16"/>
              </w:rPr>
            </w:pPr>
            <w:r w:rsidRPr="00B90B56">
              <w:rPr>
                <w:rFonts w:ascii="Times New Roman" w:eastAsia="Times New Roman" w:hAnsi="Times New Roman" w:cs="Times New Roman"/>
                <w:sz w:val="16"/>
                <w:szCs w:val="16"/>
              </w:rPr>
              <w:t>Выдано Управлением Федеральной службы по надзору в сфере защиты прав потребителей и благополучия человека по Вологодской области</w:t>
            </w:r>
          </w:p>
        </w:tc>
      </w:tr>
    </w:tbl>
    <w:p w:rsidR="00795A25" w:rsidRPr="00795A25" w:rsidRDefault="00795A25" w:rsidP="00795A25">
      <w:pPr>
        <w:spacing w:after="0" w:line="240" w:lineRule="auto"/>
        <w:jc w:val="both"/>
        <w:rPr>
          <w:rFonts w:ascii="Times New Roman" w:eastAsia="Times New Roman" w:hAnsi="Times New Roman" w:cs="Times New Roman"/>
          <w:sz w:val="28"/>
          <w:szCs w:val="28"/>
        </w:rPr>
      </w:pPr>
      <w:bookmarkStart w:id="0" w:name="bookmark36"/>
    </w:p>
    <w:p w:rsidR="00795A25" w:rsidRPr="00795A25" w:rsidRDefault="00795A25" w:rsidP="00795A25">
      <w:pPr>
        <w:spacing w:after="0" w:line="240" w:lineRule="auto"/>
        <w:jc w:val="both"/>
        <w:rPr>
          <w:rFonts w:ascii="Times New Roman" w:eastAsia="Times New Roman" w:hAnsi="Times New Roman" w:cs="Times New Roman"/>
          <w:sz w:val="28"/>
          <w:szCs w:val="28"/>
        </w:rPr>
      </w:pPr>
    </w:p>
    <w:p w:rsidR="00795A25" w:rsidRPr="00795A25" w:rsidRDefault="00795A25" w:rsidP="00795A25">
      <w:pPr>
        <w:spacing w:after="0" w:line="240" w:lineRule="auto"/>
        <w:jc w:val="center"/>
        <w:rPr>
          <w:rFonts w:ascii="Times New Roman" w:eastAsia="Times New Roman" w:hAnsi="Times New Roman" w:cs="Times New Roman"/>
          <w:sz w:val="26"/>
          <w:szCs w:val="26"/>
        </w:rPr>
      </w:pPr>
      <w:r w:rsidRPr="00795A25">
        <w:rPr>
          <w:rFonts w:ascii="Times New Roman" w:eastAsia="Times New Roman" w:hAnsi="Times New Roman" w:cs="Times New Roman"/>
          <w:sz w:val="26"/>
          <w:szCs w:val="26"/>
        </w:rPr>
        <w:t>Обеспечение образовательного процесса оборудованными учебными кабинетами, объектами</w:t>
      </w:r>
      <w:r>
        <w:rPr>
          <w:rFonts w:ascii="Times New Roman" w:eastAsia="Times New Roman" w:hAnsi="Times New Roman" w:cs="Times New Roman"/>
          <w:sz w:val="26"/>
          <w:szCs w:val="26"/>
        </w:rPr>
        <w:t xml:space="preserve"> </w:t>
      </w:r>
      <w:r w:rsidRPr="00795A25">
        <w:rPr>
          <w:rFonts w:ascii="Times New Roman" w:eastAsia="Times New Roman" w:hAnsi="Times New Roman" w:cs="Times New Roman"/>
          <w:sz w:val="26"/>
          <w:szCs w:val="26"/>
        </w:rPr>
        <w:t>для проведения практических занятий, объектами физической культуры и спорта</w:t>
      </w:r>
      <w:bookmarkEnd w:id="0"/>
      <w:r w:rsidRPr="00795A25">
        <w:rPr>
          <w:rFonts w:ascii="Times New Roman" w:eastAsia="Times New Roman" w:hAnsi="Times New Roman" w:cs="Times New Roman"/>
          <w:sz w:val="26"/>
          <w:szCs w:val="26"/>
        </w:rPr>
        <w:t xml:space="preserve"> по заявленной к лицензированию образовательной деятельности по реализации образовательных программ</w:t>
      </w:r>
    </w:p>
    <w:p w:rsidR="00795A25" w:rsidRPr="00795A25" w:rsidRDefault="00795A25" w:rsidP="00795A25">
      <w:pPr>
        <w:widowControl w:val="0"/>
        <w:spacing w:after="0" w:line="250" w:lineRule="exact"/>
        <w:jc w:val="both"/>
        <w:outlineLvl w:val="4"/>
        <w:rPr>
          <w:rFonts w:ascii="Times New Roman" w:eastAsia="Times New Roman" w:hAnsi="Times New Roman" w:cs="Times New Roman"/>
          <w:spacing w:val="1"/>
          <w:sz w:val="4"/>
          <w:szCs w:val="4"/>
        </w:rPr>
      </w:pPr>
    </w:p>
    <w:tbl>
      <w:tblPr>
        <w:tblW w:w="5000" w:type="pct"/>
        <w:tblCellMar>
          <w:left w:w="0" w:type="dxa"/>
          <w:right w:w="0" w:type="dxa"/>
        </w:tblCellMar>
        <w:tblLook w:val="0000" w:firstRow="0" w:lastRow="0" w:firstColumn="0" w:lastColumn="0" w:noHBand="0" w:noVBand="0"/>
      </w:tblPr>
      <w:tblGrid>
        <w:gridCol w:w="582"/>
        <w:gridCol w:w="4093"/>
        <w:gridCol w:w="1418"/>
        <w:gridCol w:w="1626"/>
        <w:gridCol w:w="1646"/>
      </w:tblGrid>
      <w:tr w:rsidR="00795A25" w:rsidRPr="00795A25" w:rsidTr="00795A25">
        <w:trPr>
          <w:trHeight w:hRule="exact" w:val="2986"/>
        </w:trPr>
        <w:tc>
          <w:tcPr>
            <w:tcW w:w="311" w:type="pct"/>
            <w:tcBorders>
              <w:top w:val="single" w:sz="4" w:space="0" w:color="auto"/>
              <w:left w:val="single" w:sz="4" w:space="0" w:color="auto"/>
              <w:bottom w:val="nil"/>
              <w:right w:val="nil"/>
            </w:tcBorders>
            <w:shd w:val="clear" w:color="auto" w:fill="FFFFFF"/>
          </w:tcPr>
          <w:p w:rsidR="00795A25" w:rsidRPr="00795A25" w:rsidRDefault="00795A25" w:rsidP="00795A25">
            <w:pPr>
              <w:widowControl w:val="0"/>
              <w:spacing w:after="0" w:line="226" w:lineRule="exact"/>
              <w:jc w:val="center"/>
              <w:rPr>
                <w:rFonts w:ascii="Times New Roman" w:eastAsia="Times New Roman" w:hAnsi="Times New Roman" w:cs="Times New Roman"/>
                <w:bCs/>
                <w:color w:val="000000"/>
                <w:spacing w:val="-1"/>
                <w:sz w:val="16"/>
                <w:szCs w:val="16"/>
              </w:rPr>
            </w:pPr>
            <w:r w:rsidRPr="00795A25">
              <w:rPr>
                <w:rFonts w:ascii="Times New Roman" w:eastAsia="Times New Roman" w:hAnsi="Times New Roman" w:cs="Times New Roman"/>
                <w:bCs/>
                <w:color w:val="000000"/>
                <w:spacing w:val="-1"/>
                <w:sz w:val="16"/>
                <w:szCs w:val="16"/>
              </w:rPr>
              <w:lastRenderedPageBreak/>
              <w:t xml:space="preserve">№ </w:t>
            </w:r>
            <w:proofErr w:type="gramStart"/>
            <w:r w:rsidRPr="00795A25">
              <w:rPr>
                <w:rFonts w:ascii="Times New Roman" w:eastAsia="Times New Roman" w:hAnsi="Times New Roman" w:cs="Times New Roman"/>
                <w:bCs/>
                <w:color w:val="000000"/>
                <w:spacing w:val="-1"/>
                <w:sz w:val="16"/>
                <w:szCs w:val="16"/>
              </w:rPr>
              <w:t>п</w:t>
            </w:r>
            <w:proofErr w:type="gramEnd"/>
            <w:r w:rsidRPr="00795A25">
              <w:rPr>
                <w:rFonts w:ascii="Times New Roman" w:eastAsia="Times New Roman" w:hAnsi="Times New Roman" w:cs="Times New Roman"/>
                <w:bCs/>
                <w:color w:val="000000"/>
                <w:spacing w:val="-1"/>
                <w:sz w:val="16"/>
                <w:szCs w:val="16"/>
              </w:rPr>
              <w:t>/п</w:t>
            </w:r>
          </w:p>
        </w:tc>
        <w:tc>
          <w:tcPr>
            <w:tcW w:w="2185" w:type="pct"/>
            <w:tcBorders>
              <w:top w:val="single" w:sz="4" w:space="0" w:color="auto"/>
              <w:left w:val="single" w:sz="4" w:space="0" w:color="auto"/>
              <w:bottom w:val="nil"/>
              <w:right w:val="nil"/>
            </w:tcBorders>
            <w:shd w:val="clear" w:color="auto" w:fill="FFFFFF"/>
          </w:tcPr>
          <w:p w:rsidR="00795A25" w:rsidRPr="00795A25" w:rsidRDefault="00795A25" w:rsidP="00795A25">
            <w:pPr>
              <w:widowControl w:val="0"/>
              <w:spacing w:after="0" w:line="240" w:lineRule="auto"/>
              <w:jc w:val="center"/>
              <w:rPr>
                <w:rFonts w:ascii="Times New Roman" w:eastAsia="Times New Roman" w:hAnsi="Times New Roman" w:cs="Times New Roman"/>
                <w:b/>
                <w:sz w:val="16"/>
                <w:szCs w:val="16"/>
                <w:lang w:eastAsia="en-US"/>
              </w:rPr>
            </w:pPr>
            <w:r w:rsidRPr="00795A25">
              <w:rPr>
                <w:rFonts w:ascii="Times New Roman" w:eastAsia="Times New Roman" w:hAnsi="Times New Roman" w:cs="Times New Roman"/>
                <w:b/>
                <w:sz w:val="16"/>
                <w:szCs w:val="16"/>
                <w:lang w:eastAsia="en-US"/>
              </w:rPr>
              <w:t>Наименование образовательной услуги по реализации образовательной программы  (по перечню</w:t>
            </w:r>
            <w:proofErr w:type="gramStart"/>
            <w:r w:rsidRPr="00795A25">
              <w:rPr>
                <w:rFonts w:ascii="Times New Roman" w:eastAsia="Times New Roman" w:hAnsi="Times New Roman" w:cs="Times New Roman"/>
                <w:b/>
                <w:sz w:val="16"/>
                <w:szCs w:val="16"/>
                <w:vertAlign w:val="superscript"/>
                <w:lang w:eastAsia="en-US"/>
              </w:rPr>
              <w:t>1</w:t>
            </w:r>
            <w:proofErr w:type="gramEnd"/>
            <w:r w:rsidRPr="00795A25">
              <w:rPr>
                <w:rFonts w:ascii="Times New Roman" w:eastAsia="Times New Roman" w:hAnsi="Times New Roman" w:cs="Times New Roman"/>
                <w:b/>
                <w:sz w:val="16"/>
                <w:szCs w:val="16"/>
                <w:lang w:eastAsia="en-US"/>
              </w:rPr>
              <w:t>).</w:t>
            </w:r>
          </w:p>
          <w:p w:rsidR="00795A25" w:rsidRPr="00795A25" w:rsidRDefault="00795A25" w:rsidP="00795A25">
            <w:pPr>
              <w:widowControl w:val="0"/>
              <w:spacing w:after="0" w:line="240" w:lineRule="auto"/>
              <w:jc w:val="center"/>
              <w:rPr>
                <w:rFonts w:ascii="Times New Roman" w:eastAsia="Times New Roman" w:hAnsi="Times New Roman" w:cs="Times New Roman"/>
                <w:b/>
                <w:bCs/>
                <w:spacing w:val="-1"/>
                <w:sz w:val="16"/>
                <w:szCs w:val="16"/>
              </w:rPr>
            </w:pPr>
            <w:r w:rsidRPr="00795A25">
              <w:rPr>
                <w:rFonts w:ascii="Times New Roman" w:eastAsia="Times New Roman" w:hAnsi="Times New Roman" w:cs="Times New Roman"/>
                <w:b/>
                <w:bCs/>
                <w:spacing w:val="-1"/>
                <w:sz w:val="16"/>
                <w:szCs w:val="16"/>
              </w:rPr>
              <w:t xml:space="preserve">Наименование образовательной программы </w:t>
            </w:r>
          </w:p>
          <w:p w:rsidR="00795A25" w:rsidRPr="00795A25" w:rsidRDefault="00795A25" w:rsidP="00795A25">
            <w:pPr>
              <w:widowControl w:val="0"/>
              <w:spacing w:after="0" w:line="240" w:lineRule="auto"/>
              <w:jc w:val="center"/>
              <w:rPr>
                <w:rFonts w:ascii="Times New Roman" w:eastAsia="Times New Roman" w:hAnsi="Times New Roman" w:cs="Times New Roman"/>
                <w:bCs/>
                <w:spacing w:val="-1"/>
                <w:sz w:val="16"/>
                <w:szCs w:val="16"/>
              </w:rPr>
            </w:pPr>
            <w:r w:rsidRPr="00795A25">
              <w:rPr>
                <w:rFonts w:ascii="Times New Roman" w:eastAsia="Times New Roman" w:hAnsi="Times New Roman" w:cs="Times New Roman"/>
                <w:bCs/>
                <w:spacing w:val="-1"/>
                <w:sz w:val="16"/>
                <w:szCs w:val="16"/>
              </w:rPr>
              <w:t>(для профессионального образования указывается код, наименование специальности, присваиваемой  квалификации;</w:t>
            </w:r>
          </w:p>
          <w:p w:rsidR="00795A25" w:rsidRPr="00795A25" w:rsidRDefault="00795A25" w:rsidP="00795A25">
            <w:pPr>
              <w:widowControl w:val="0"/>
              <w:spacing w:after="0" w:line="240" w:lineRule="auto"/>
              <w:jc w:val="center"/>
              <w:rPr>
                <w:rFonts w:ascii="Times New Roman" w:eastAsia="Times New Roman" w:hAnsi="Times New Roman" w:cs="Times New Roman"/>
                <w:bCs/>
                <w:spacing w:val="-1"/>
                <w:sz w:val="16"/>
                <w:szCs w:val="16"/>
              </w:rPr>
            </w:pPr>
            <w:r w:rsidRPr="00795A25">
              <w:rPr>
                <w:rFonts w:ascii="Times New Roman" w:eastAsia="Times New Roman" w:hAnsi="Times New Roman" w:cs="Times New Roman"/>
                <w:bCs/>
                <w:spacing w:val="-1"/>
                <w:sz w:val="16"/>
                <w:szCs w:val="16"/>
              </w:rPr>
              <w:t>для профессионального обучения - код, наименование профессий рабочих, должностей служащих).</w:t>
            </w:r>
          </w:p>
          <w:p w:rsidR="00795A25" w:rsidRPr="00795A25" w:rsidRDefault="00795A25" w:rsidP="00795A25">
            <w:pPr>
              <w:widowControl w:val="0"/>
              <w:spacing w:after="0" w:line="240" w:lineRule="auto"/>
              <w:jc w:val="center"/>
              <w:rPr>
                <w:rFonts w:ascii="Times New Roman" w:eastAsia="Times New Roman" w:hAnsi="Times New Roman" w:cs="Times New Roman"/>
                <w:b/>
                <w:sz w:val="16"/>
                <w:szCs w:val="16"/>
                <w:lang w:eastAsia="en-US"/>
              </w:rPr>
            </w:pPr>
            <w:r w:rsidRPr="00795A25">
              <w:rPr>
                <w:rFonts w:ascii="Times New Roman" w:eastAsia="Times New Roman" w:hAnsi="Times New Roman" w:cs="Times New Roman"/>
                <w:b/>
                <w:bCs/>
                <w:spacing w:val="-1"/>
                <w:sz w:val="16"/>
                <w:szCs w:val="16"/>
              </w:rPr>
              <w:t>Наименования предметов, курсов, дисциплин</w:t>
            </w:r>
            <w:r w:rsidRPr="00795A25">
              <w:rPr>
                <w:rFonts w:ascii="Times New Roman" w:eastAsia="Times New Roman" w:hAnsi="Times New Roman" w:cs="Times New Roman"/>
                <w:bCs/>
                <w:spacing w:val="-1"/>
                <w:sz w:val="16"/>
                <w:szCs w:val="16"/>
              </w:rPr>
              <w:t xml:space="preserve"> (модулей, разделов) в соответствии с учебным планом; для дошкольного образования  наименование образовательных областей</w:t>
            </w:r>
          </w:p>
        </w:tc>
        <w:tc>
          <w:tcPr>
            <w:tcW w:w="757" w:type="pct"/>
            <w:tcBorders>
              <w:top w:val="single" w:sz="4" w:space="0" w:color="auto"/>
              <w:left w:val="single" w:sz="4" w:space="0" w:color="auto"/>
              <w:bottom w:val="nil"/>
              <w:right w:val="nil"/>
            </w:tcBorders>
            <w:shd w:val="clear" w:color="auto" w:fill="FFFFFF"/>
          </w:tcPr>
          <w:p w:rsidR="00795A25" w:rsidRPr="00795A25" w:rsidRDefault="00795A25" w:rsidP="00795A25">
            <w:pPr>
              <w:widowControl w:val="0"/>
              <w:spacing w:after="0" w:line="226" w:lineRule="exact"/>
              <w:ind w:left="47" w:firstLine="9"/>
              <w:jc w:val="center"/>
              <w:rPr>
                <w:rFonts w:ascii="Times New Roman" w:eastAsia="Times New Roman" w:hAnsi="Times New Roman" w:cs="Times New Roman"/>
                <w:b/>
                <w:spacing w:val="1"/>
                <w:sz w:val="16"/>
                <w:szCs w:val="16"/>
              </w:rPr>
            </w:pPr>
            <w:r w:rsidRPr="00795A25">
              <w:rPr>
                <w:rFonts w:ascii="Times New Roman" w:eastAsia="Times New Roman" w:hAnsi="Times New Roman" w:cs="Times New Roman"/>
                <w:bCs/>
                <w:color w:val="000000"/>
                <w:spacing w:val="-1"/>
                <w:sz w:val="16"/>
                <w:szCs w:val="16"/>
              </w:rPr>
              <w:t xml:space="preserve">Наименование (номер) оборудованных учебных кабинетов, </w:t>
            </w:r>
            <w:r w:rsidRPr="00795A25">
              <w:rPr>
                <w:rFonts w:ascii="Times New Roman" w:eastAsia="Times New Roman" w:hAnsi="Times New Roman" w:cs="Times New Roman"/>
                <w:bCs/>
                <w:spacing w:val="-1"/>
                <w:sz w:val="16"/>
                <w:szCs w:val="16"/>
              </w:rPr>
              <w:t>объектов для проведения практических     занятий, объектов физической культуры и спорта</w:t>
            </w:r>
            <w:r w:rsidRPr="00795A25">
              <w:rPr>
                <w:rFonts w:ascii="Times New Roman" w:eastAsia="Times New Roman" w:hAnsi="Times New Roman" w:cs="Times New Roman"/>
                <w:bCs/>
                <w:color w:val="000000"/>
                <w:spacing w:val="-1"/>
                <w:sz w:val="16"/>
                <w:szCs w:val="16"/>
              </w:rPr>
              <w:t xml:space="preserve"> с перечнем основного оборудования</w:t>
            </w:r>
          </w:p>
        </w:tc>
        <w:tc>
          <w:tcPr>
            <w:tcW w:w="868" w:type="pct"/>
            <w:tcBorders>
              <w:top w:val="single" w:sz="4" w:space="0" w:color="auto"/>
              <w:left w:val="single" w:sz="4" w:space="0" w:color="auto"/>
              <w:bottom w:val="nil"/>
              <w:right w:val="single" w:sz="4" w:space="0" w:color="auto"/>
            </w:tcBorders>
            <w:shd w:val="clear" w:color="auto" w:fill="FFFFFF"/>
          </w:tcPr>
          <w:p w:rsidR="00795A25" w:rsidRPr="00795A25" w:rsidRDefault="00795A25" w:rsidP="00795A25">
            <w:pPr>
              <w:widowControl w:val="0"/>
              <w:spacing w:after="0" w:line="226" w:lineRule="exact"/>
              <w:jc w:val="center"/>
              <w:rPr>
                <w:rFonts w:ascii="Times New Roman" w:eastAsia="Times New Roman" w:hAnsi="Times New Roman" w:cs="Times New Roman"/>
                <w:b/>
                <w:spacing w:val="1"/>
                <w:sz w:val="16"/>
                <w:szCs w:val="16"/>
              </w:rPr>
            </w:pPr>
            <w:r w:rsidRPr="00795A25">
              <w:rPr>
                <w:rFonts w:ascii="Times New Roman" w:eastAsia="Times New Roman" w:hAnsi="Times New Roman" w:cs="Times New Roman"/>
                <w:bCs/>
                <w:color w:val="000000"/>
                <w:spacing w:val="-1"/>
                <w:sz w:val="16"/>
                <w:szCs w:val="16"/>
              </w:rPr>
              <w:t xml:space="preserve"> Адрес (местоположение) учебных кабинетов, объектов для проведения </w:t>
            </w:r>
            <w:r w:rsidRPr="00795A25">
              <w:rPr>
                <w:rFonts w:ascii="Times New Roman" w:eastAsia="Times New Roman" w:hAnsi="Times New Roman" w:cs="Times New Roman"/>
                <w:bCs/>
                <w:spacing w:val="-1"/>
                <w:sz w:val="16"/>
                <w:szCs w:val="16"/>
              </w:rPr>
              <w:t>практических занятий, объектов физической культуры и спорта</w:t>
            </w:r>
            <w:r w:rsidRPr="00795A25">
              <w:rPr>
                <w:rFonts w:ascii="Times New Roman" w:eastAsia="Times New Roman" w:hAnsi="Times New Roman" w:cs="Times New Roman"/>
                <w:bCs/>
                <w:color w:val="000000"/>
                <w:spacing w:val="-1"/>
                <w:sz w:val="16"/>
                <w:szCs w:val="16"/>
              </w:rPr>
              <w:t xml:space="preserve"> </w:t>
            </w:r>
          </w:p>
          <w:p w:rsidR="00795A25" w:rsidRPr="00795A25" w:rsidRDefault="00795A25" w:rsidP="00795A25">
            <w:pPr>
              <w:widowControl w:val="0"/>
              <w:spacing w:after="0" w:line="226" w:lineRule="exact"/>
              <w:jc w:val="center"/>
              <w:rPr>
                <w:rFonts w:ascii="Times New Roman" w:eastAsia="Times New Roman" w:hAnsi="Times New Roman" w:cs="Times New Roman"/>
                <w:b/>
                <w:color w:val="FF0000"/>
                <w:spacing w:val="1"/>
                <w:sz w:val="16"/>
                <w:szCs w:val="16"/>
              </w:rPr>
            </w:pPr>
            <w:r w:rsidRPr="00795A25">
              <w:rPr>
                <w:rFonts w:ascii="Times New Roman" w:eastAsia="Times New Roman" w:hAnsi="Times New Roman" w:cs="Times New Roman"/>
                <w:bCs/>
                <w:color w:val="FF0000"/>
                <w:spacing w:val="-1"/>
                <w:sz w:val="16"/>
                <w:szCs w:val="16"/>
              </w:rPr>
              <w:t xml:space="preserve"> </w:t>
            </w:r>
          </w:p>
        </w:tc>
        <w:tc>
          <w:tcPr>
            <w:tcW w:w="879" w:type="pct"/>
            <w:tcBorders>
              <w:top w:val="single" w:sz="4" w:space="0" w:color="auto"/>
              <w:left w:val="single" w:sz="4" w:space="0" w:color="auto"/>
              <w:bottom w:val="nil"/>
              <w:right w:val="single" w:sz="4" w:space="0" w:color="auto"/>
            </w:tcBorders>
            <w:shd w:val="clear" w:color="auto" w:fill="FFFFFF"/>
          </w:tcPr>
          <w:p w:rsidR="00795A25" w:rsidRPr="00795A25" w:rsidRDefault="00795A25" w:rsidP="00795A25">
            <w:pPr>
              <w:widowControl w:val="0"/>
              <w:spacing w:after="0" w:line="226" w:lineRule="exact"/>
              <w:jc w:val="center"/>
              <w:rPr>
                <w:rFonts w:ascii="Times New Roman" w:eastAsia="Times New Roman" w:hAnsi="Times New Roman" w:cs="Times New Roman"/>
                <w:bCs/>
                <w:color w:val="000000"/>
                <w:spacing w:val="-1"/>
                <w:sz w:val="16"/>
                <w:szCs w:val="16"/>
              </w:rPr>
            </w:pPr>
            <w:r w:rsidRPr="00795A25">
              <w:rPr>
                <w:rFonts w:ascii="Times New Roman" w:eastAsia="Times New Roman" w:hAnsi="Times New Roman" w:cs="Times New Roman"/>
                <w:bCs/>
                <w:color w:val="000000"/>
                <w:spacing w:val="-1"/>
                <w:sz w:val="16"/>
                <w:szCs w:val="16"/>
              </w:rPr>
              <w:t>Документ-основание возникновения права (указываются реквизиты, срок действия).</w:t>
            </w:r>
          </w:p>
          <w:p w:rsidR="00795A25" w:rsidRPr="00795A25" w:rsidRDefault="00795A25" w:rsidP="00795A25">
            <w:pPr>
              <w:widowControl w:val="0"/>
              <w:spacing w:after="0" w:line="226" w:lineRule="exact"/>
              <w:jc w:val="center"/>
              <w:rPr>
                <w:rFonts w:ascii="Times New Roman" w:eastAsia="Times New Roman" w:hAnsi="Times New Roman" w:cs="Times New Roman"/>
                <w:b/>
                <w:color w:val="FF0000"/>
                <w:spacing w:val="1"/>
                <w:sz w:val="16"/>
                <w:szCs w:val="16"/>
              </w:rPr>
            </w:pPr>
            <w:r w:rsidRPr="00795A25">
              <w:rPr>
                <w:rFonts w:ascii="Times New Roman" w:eastAsia="Times New Roman" w:hAnsi="Times New Roman" w:cs="Times New Roman"/>
                <w:bCs/>
                <w:color w:val="000000"/>
                <w:spacing w:val="-1"/>
                <w:sz w:val="16"/>
                <w:szCs w:val="16"/>
              </w:rPr>
              <w:t>В случае, если право подлежит государственной регистраци</w:t>
            </w:r>
            <w:proofErr w:type="gramStart"/>
            <w:r w:rsidRPr="00795A25">
              <w:rPr>
                <w:rFonts w:ascii="Times New Roman" w:eastAsia="Times New Roman" w:hAnsi="Times New Roman" w:cs="Times New Roman"/>
                <w:bCs/>
                <w:color w:val="000000"/>
                <w:spacing w:val="-1"/>
                <w:sz w:val="16"/>
                <w:szCs w:val="16"/>
              </w:rPr>
              <w:t>и-</w:t>
            </w:r>
            <w:proofErr w:type="gramEnd"/>
            <w:r w:rsidRPr="00795A25">
              <w:rPr>
                <w:rFonts w:ascii="Times New Roman" w:eastAsia="Times New Roman" w:hAnsi="Times New Roman" w:cs="Times New Roman"/>
                <w:bCs/>
                <w:color w:val="000000"/>
                <w:spacing w:val="-1"/>
                <w:sz w:val="16"/>
                <w:szCs w:val="16"/>
              </w:rPr>
              <w:t xml:space="preserve"> указываются реквизиты свидетельств, выписок и других документов</w:t>
            </w:r>
          </w:p>
        </w:tc>
      </w:tr>
      <w:tr w:rsidR="00795A25" w:rsidRPr="00795A25" w:rsidTr="00795A25">
        <w:trPr>
          <w:trHeight w:hRule="exact" w:val="352"/>
        </w:trPr>
        <w:tc>
          <w:tcPr>
            <w:tcW w:w="311" w:type="pct"/>
            <w:tcBorders>
              <w:top w:val="single" w:sz="4" w:space="0" w:color="auto"/>
              <w:left w:val="single" w:sz="4" w:space="0" w:color="auto"/>
              <w:bottom w:val="single" w:sz="4" w:space="0" w:color="auto"/>
              <w:right w:val="nil"/>
            </w:tcBorders>
            <w:shd w:val="clear" w:color="auto" w:fill="auto"/>
            <w:vAlign w:val="center"/>
          </w:tcPr>
          <w:p w:rsidR="00795A25" w:rsidRPr="00795A25" w:rsidRDefault="00795A25" w:rsidP="00795A25">
            <w:pPr>
              <w:spacing w:after="0" w:line="240" w:lineRule="auto"/>
              <w:jc w:val="center"/>
              <w:rPr>
                <w:rFonts w:ascii="Times New Roman" w:eastAsia="Times New Roman" w:hAnsi="Times New Roman" w:cs="Times New Roman"/>
                <w:sz w:val="16"/>
                <w:szCs w:val="16"/>
              </w:rPr>
            </w:pPr>
            <w:r w:rsidRPr="00795A25">
              <w:rPr>
                <w:rFonts w:ascii="Times New Roman" w:eastAsia="Times New Roman" w:hAnsi="Times New Roman" w:cs="Times New Roman"/>
                <w:sz w:val="16"/>
                <w:szCs w:val="16"/>
              </w:rPr>
              <w:t>1</w:t>
            </w:r>
          </w:p>
        </w:tc>
        <w:tc>
          <w:tcPr>
            <w:tcW w:w="2185" w:type="pct"/>
            <w:tcBorders>
              <w:top w:val="single" w:sz="4" w:space="0" w:color="auto"/>
              <w:left w:val="single" w:sz="4" w:space="0" w:color="auto"/>
              <w:bottom w:val="single" w:sz="4" w:space="0" w:color="auto"/>
              <w:right w:val="nil"/>
            </w:tcBorders>
            <w:shd w:val="clear" w:color="auto" w:fill="auto"/>
            <w:vAlign w:val="center"/>
          </w:tcPr>
          <w:p w:rsidR="00795A25" w:rsidRPr="00795A25" w:rsidRDefault="00795A25" w:rsidP="00795A25">
            <w:pPr>
              <w:spacing w:after="0" w:line="240" w:lineRule="auto"/>
              <w:jc w:val="center"/>
              <w:rPr>
                <w:rFonts w:ascii="Times New Roman" w:eastAsia="Times New Roman" w:hAnsi="Times New Roman" w:cs="Times New Roman"/>
                <w:sz w:val="16"/>
                <w:szCs w:val="16"/>
              </w:rPr>
            </w:pPr>
            <w:r w:rsidRPr="00795A25">
              <w:rPr>
                <w:rFonts w:ascii="Times New Roman" w:eastAsia="Times New Roman" w:hAnsi="Times New Roman" w:cs="Times New Roman"/>
                <w:sz w:val="16"/>
                <w:szCs w:val="16"/>
              </w:rPr>
              <w:t>2</w:t>
            </w:r>
          </w:p>
        </w:tc>
        <w:tc>
          <w:tcPr>
            <w:tcW w:w="757" w:type="pct"/>
            <w:tcBorders>
              <w:top w:val="single" w:sz="4" w:space="0" w:color="auto"/>
              <w:left w:val="single" w:sz="4" w:space="0" w:color="auto"/>
              <w:bottom w:val="single" w:sz="4" w:space="0" w:color="auto"/>
              <w:right w:val="nil"/>
            </w:tcBorders>
            <w:shd w:val="clear" w:color="auto" w:fill="auto"/>
            <w:vAlign w:val="center"/>
          </w:tcPr>
          <w:p w:rsidR="00795A25" w:rsidRPr="00795A25" w:rsidRDefault="00795A25" w:rsidP="00795A25">
            <w:pPr>
              <w:widowControl w:val="0"/>
              <w:spacing w:after="0" w:line="240" w:lineRule="auto"/>
              <w:jc w:val="center"/>
              <w:rPr>
                <w:rFonts w:ascii="Times New Roman" w:eastAsia="Times New Roman" w:hAnsi="Times New Roman" w:cs="Times New Roman"/>
                <w:spacing w:val="1"/>
                <w:sz w:val="16"/>
                <w:szCs w:val="16"/>
              </w:rPr>
            </w:pPr>
            <w:r w:rsidRPr="00795A25">
              <w:rPr>
                <w:rFonts w:ascii="Times New Roman" w:eastAsia="Times New Roman" w:hAnsi="Times New Roman" w:cs="Times New Roman"/>
                <w:spacing w:val="1"/>
                <w:sz w:val="16"/>
                <w:szCs w:val="16"/>
              </w:rPr>
              <w:t>3</w:t>
            </w:r>
          </w:p>
        </w:tc>
        <w:tc>
          <w:tcPr>
            <w:tcW w:w="868" w:type="pct"/>
            <w:tcBorders>
              <w:top w:val="single" w:sz="4" w:space="0" w:color="auto"/>
              <w:left w:val="single" w:sz="4" w:space="0" w:color="auto"/>
              <w:bottom w:val="single" w:sz="4" w:space="0" w:color="auto"/>
              <w:right w:val="single" w:sz="4" w:space="0" w:color="auto"/>
            </w:tcBorders>
            <w:vAlign w:val="center"/>
          </w:tcPr>
          <w:p w:rsidR="00795A25" w:rsidRPr="00795A25" w:rsidRDefault="00795A25" w:rsidP="00795A25">
            <w:pPr>
              <w:widowControl w:val="0"/>
              <w:spacing w:after="0" w:line="240" w:lineRule="auto"/>
              <w:jc w:val="center"/>
              <w:rPr>
                <w:rFonts w:ascii="Times New Roman" w:eastAsia="Times New Roman" w:hAnsi="Times New Roman" w:cs="Times New Roman"/>
                <w:spacing w:val="1"/>
                <w:sz w:val="16"/>
                <w:szCs w:val="16"/>
              </w:rPr>
            </w:pPr>
            <w:r w:rsidRPr="00795A25">
              <w:rPr>
                <w:rFonts w:ascii="Times New Roman" w:eastAsia="Times New Roman" w:hAnsi="Times New Roman" w:cs="Times New Roman"/>
                <w:spacing w:val="1"/>
                <w:sz w:val="16"/>
                <w:szCs w:val="16"/>
              </w:rPr>
              <w:t>4</w:t>
            </w:r>
          </w:p>
        </w:tc>
        <w:tc>
          <w:tcPr>
            <w:tcW w:w="879" w:type="pct"/>
            <w:tcBorders>
              <w:top w:val="single" w:sz="4" w:space="0" w:color="auto"/>
              <w:left w:val="single" w:sz="4" w:space="0" w:color="auto"/>
              <w:bottom w:val="single" w:sz="4" w:space="0" w:color="auto"/>
              <w:right w:val="single" w:sz="4" w:space="0" w:color="auto"/>
            </w:tcBorders>
            <w:shd w:val="clear" w:color="auto" w:fill="auto"/>
            <w:vAlign w:val="center"/>
          </w:tcPr>
          <w:p w:rsidR="00795A25" w:rsidRPr="00795A25" w:rsidRDefault="00795A25" w:rsidP="00795A25">
            <w:pPr>
              <w:widowControl w:val="0"/>
              <w:spacing w:after="0" w:line="240" w:lineRule="auto"/>
              <w:jc w:val="center"/>
              <w:rPr>
                <w:rFonts w:ascii="Times New Roman" w:eastAsia="Times New Roman" w:hAnsi="Times New Roman" w:cs="Times New Roman"/>
                <w:spacing w:val="1"/>
                <w:sz w:val="16"/>
                <w:szCs w:val="16"/>
              </w:rPr>
            </w:pPr>
            <w:r w:rsidRPr="00795A25">
              <w:rPr>
                <w:rFonts w:ascii="Times New Roman" w:eastAsia="Times New Roman" w:hAnsi="Times New Roman" w:cs="Times New Roman"/>
                <w:spacing w:val="1"/>
                <w:sz w:val="16"/>
                <w:szCs w:val="16"/>
              </w:rPr>
              <w:t>5</w:t>
            </w:r>
          </w:p>
        </w:tc>
      </w:tr>
      <w:tr w:rsidR="00795A25" w:rsidRPr="00795A25" w:rsidTr="00795A25">
        <w:trPr>
          <w:trHeight w:hRule="exact" w:val="637"/>
        </w:trPr>
        <w:tc>
          <w:tcPr>
            <w:tcW w:w="311" w:type="pct"/>
            <w:tcBorders>
              <w:top w:val="single" w:sz="4" w:space="0" w:color="auto"/>
              <w:left w:val="single" w:sz="4" w:space="0" w:color="auto"/>
              <w:bottom w:val="single" w:sz="4" w:space="0" w:color="auto"/>
              <w:right w:val="nil"/>
            </w:tcBorders>
            <w:shd w:val="clear" w:color="auto" w:fill="FFFFFF"/>
          </w:tcPr>
          <w:p w:rsidR="00795A25" w:rsidRPr="00795A25" w:rsidRDefault="00795A25" w:rsidP="00795A25">
            <w:pPr>
              <w:widowControl w:val="0"/>
              <w:spacing w:after="0" w:line="240" w:lineRule="auto"/>
              <w:jc w:val="center"/>
              <w:rPr>
                <w:rFonts w:ascii="Times New Roman" w:eastAsia="Times New Roman" w:hAnsi="Times New Roman" w:cs="Times New Roman"/>
                <w:spacing w:val="1"/>
                <w:sz w:val="16"/>
                <w:szCs w:val="16"/>
              </w:rPr>
            </w:pPr>
            <w:r w:rsidRPr="00795A25">
              <w:rPr>
                <w:rFonts w:ascii="Times New Roman" w:eastAsia="Times New Roman" w:hAnsi="Times New Roman" w:cs="Times New Roman"/>
                <w:spacing w:val="1"/>
                <w:sz w:val="16"/>
                <w:szCs w:val="16"/>
              </w:rPr>
              <w:t>1.</w:t>
            </w:r>
          </w:p>
        </w:tc>
        <w:tc>
          <w:tcPr>
            <w:tcW w:w="2185" w:type="pct"/>
            <w:tcBorders>
              <w:top w:val="single" w:sz="4" w:space="0" w:color="auto"/>
              <w:left w:val="single" w:sz="4" w:space="0" w:color="auto"/>
              <w:bottom w:val="single" w:sz="4" w:space="0" w:color="auto"/>
              <w:right w:val="nil"/>
            </w:tcBorders>
            <w:shd w:val="clear" w:color="auto" w:fill="FFFFFF"/>
          </w:tcPr>
          <w:p w:rsidR="00795A25" w:rsidRPr="00795A25" w:rsidRDefault="00795A25" w:rsidP="00795A25">
            <w:pPr>
              <w:widowControl w:val="0"/>
              <w:spacing w:after="0" w:line="226" w:lineRule="exact"/>
              <w:jc w:val="both"/>
              <w:rPr>
                <w:rFonts w:ascii="Times New Roman" w:eastAsia="Times New Roman" w:hAnsi="Times New Roman" w:cs="Times New Roman"/>
                <w:spacing w:val="1"/>
                <w:sz w:val="16"/>
                <w:szCs w:val="16"/>
              </w:rPr>
            </w:pPr>
            <w:r w:rsidRPr="00795A25">
              <w:rPr>
                <w:rFonts w:ascii="Times New Roman" w:eastAsia="Times New Roman" w:hAnsi="Times New Roman" w:cs="Times New Roman"/>
                <w:spacing w:val="1"/>
                <w:sz w:val="16"/>
                <w:szCs w:val="16"/>
              </w:rPr>
              <w:t xml:space="preserve"> Реализация дополнительных общеобразовательных программ -  дополнительных общеразвивающих программ</w:t>
            </w:r>
          </w:p>
          <w:p w:rsidR="00795A25" w:rsidRPr="00795A25" w:rsidRDefault="00795A25" w:rsidP="00795A25">
            <w:pPr>
              <w:widowControl w:val="0"/>
              <w:spacing w:after="0" w:line="226" w:lineRule="exact"/>
              <w:jc w:val="both"/>
              <w:rPr>
                <w:rFonts w:ascii="Times New Roman" w:eastAsia="Times New Roman" w:hAnsi="Times New Roman" w:cs="Times New Roman"/>
                <w:spacing w:val="1"/>
                <w:sz w:val="16"/>
                <w:szCs w:val="16"/>
              </w:rPr>
            </w:pPr>
          </w:p>
        </w:tc>
        <w:tc>
          <w:tcPr>
            <w:tcW w:w="757" w:type="pct"/>
            <w:tcBorders>
              <w:top w:val="single" w:sz="4" w:space="0" w:color="auto"/>
              <w:left w:val="single" w:sz="4" w:space="0" w:color="auto"/>
              <w:bottom w:val="single" w:sz="4" w:space="0" w:color="auto"/>
              <w:right w:val="nil"/>
            </w:tcBorders>
            <w:shd w:val="clear" w:color="auto" w:fill="FFFFFF"/>
          </w:tcPr>
          <w:p w:rsidR="00795A25" w:rsidRPr="00795A25" w:rsidRDefault="00795A25" w:rsidP="00795A25">
            <w:pPr>
              <w:spacing w:after="0" w:line="240" w:lineRule="auto"/>
              <w:rPr>
                <w:rFonts w:ascii="Times New Roman" w:eastAsia="Times New Roman" w:hAnsi="Times New Roman" w:cs="Times New Roman"/>
                <w:sz w:val="16"/>
                <w:szCs w:val="16"/>
              </w:rPr>
            </w:pPr>
          </w:p>
        </w:tc>
        <w:tc>
          <w:tcPr>
            <w:tcW w:w="868" w:type="pct"/>
            <w:tcBorders>
              <w:top w:val="single" w:sz="4" w:space="0" w:color="auto"/>
              <w:left w:val="single" w:sz="4" w:space="0" w:color="auto"/>
              <w:bottom w:val="single" w:sz="4" w:space="0" w:color="auto"/>
              <w:right w:val="single" w:sz="4" w:space="0" w:color="auto"/>
            </w:tcBorders>
            <w:shd w:val="clear" w:color="auto" w:fill="FFFFFF"/>
          </w:tcPr>
          <w:p w:rsidR="00795A25" w:rsidRPr="00795A25" w:rsidRDefault="00795A25" w:rsidP="00795A25">
            <w:pPr>
              <w:spacing w:after="0" w:line="240" w:lineRule="auto"/>
              <w:rPr>
                <w:rFonts w:ascii="Times New Roman" w:eastAsia="Times New Roman" w:hAnsi="Times New Roman" w:cs="Times New Roman"/>
                <w:sz w:val="16"/>
                <w:szCs w:val="16"/>
              </w:rPr>
            </w:pPr>
          </w:p>
        </w:tc>
        <w:tc>
          <w:tcPr>
            <w:tcW w:w="879" w:type="pct"/>
            <w:tcBorders>
              <w:top w:val="single" w:sz="4" w:space="0" w:color="auto"/>
              <w:left w:val="single" w:sz="4" w:space="0" w:color="auto"/>
              <w:bottom w:val="single" w:sz="4" w:space="0" w:color="auto"/>
              <w:right w:val="single" w:sz="4" w:space="0" w:color="auto"/>
            </w:tcBorders>
            <w:shd w:val="clear" w:color="auto" w:fill="FFFFFF"/>
          </w:tcPr>
          <w:p w:rsidR="00795A25" w:rsidRPr="00795A25" w:rsidRDefault="00795A25" w:rsidP="00795A25">
            <w:pPr>
              <w:spacing w:after="0" w:line="240" w:lineRule="auto"/>
              <w:rPr>
                <w:rFonts w:ascii="Times New Roman" w:eastAsia="Times New Roman" w:hAnsi="Times New Roman" w:cs="Times New Roman"/>
                <w:sz w:val="16"/>
                <w:szCs w:val="16"/>
              </w:rPr>
            </w:pPr>
          </w:p>
        </w:tc>
      </w:tr>
      <w:tr w:rsidR="00795A25" w:rsidRPr="00795A25" w:rsidTr="00795A25">
        <w:trPr>
          <w:trHeight w:val="1124"/>
        </w:trPr>
        <w:tc>
          <w:tcPr>
            <w:tcW w:w="311" w:type="pct"/>
            <w:vMerge w:val="restart"/>
            <w:tcBorders>
              <w:top w:val="single" w:sz="4" w:space="0" w:color="auto"/>
              <w:left w:val="single" w:sz="4" w:space="0" w:color="auto"/>
              <w:right w:val="nil"/>
            </w:tcBorders>
            <w:shd w:val="clear" w:color="auto" w:fill="FFFFFF"/>
          </w:tcPr>
          <w:p w:rsidR="00795A25" w:rsidRPr="00795A25" w:rsidRDefault="00795A25" w:rsidP="00795A25">
            <w:pPr>
              <w:widowControl w:val="0"/>
              <w:spacing w:after="0" w:line="240" w:lineRule="auto"/>
              <w:rPr>
                <w:rFonts w:ascii="Times New Roman" w:eastAsia="Times New Roman" w:hAnsi="Times New Roman" w:cs="Times New Roman"/>
                <w:spacing w:val="1"/>
                <w:sz w:val="16"/>
                <w:szCs w:val="16"/>
              </w:rPr>
            </w:pPr>
          </w:p>
        </w:tc>
        <w:tc>
          <w:tcPr>
            <w:tcW w:w="2185" w:type="pct"/>
            <w:vMerge w:val="restart"/>
            <w:tcBorders>
              <w:top w:val="single" w:sz="4" w:space="0" w:color="auto"/>
              <w:left w:val="single" w:sz="4" w:space="0" w:color="auto"/>
              <w:right w:val="nil"/>
            </w:tcBorders>
            <w:shd w:val="clear" w:color="auto" w:fill="FFFFFF"/>
          </w:tcPr>
          <w:p w:rsidR="00795A25" w:rsidRPr="00795A25" w:rsidRDefault="00795A25" w:rsidP="00795A25">
            <w:pPr>
              <w:widowControl w:val="0"/>
              <w:numPr>
                <w:ilvl w:val="1"/>
                <w:numId w:val="1"/>
              </w:numPr>
              <w:spacing w:after="0" w:line="240" w:lineRule="auto"/>
              <w:ind w:left="88"/>
              <w:rPr>
                <w:rFonts w:ascii="Times New Roman" w:eastAsia="Times New Roman" w:hAnsi="Times New Roman" w:cs="Times New Roman"/>
                <w:spacing w:val="1"/>
                <w:sz w:val="16"/>
                <w:szCs w:val="16"/>
              </w:rPr>
            </w:pPr>
            <w:r w:rsidRPr="00795A25">
              <w:rPr>
                <w:rFonts w:ascii="Times New Roman" w:eastAsia="Times New Roman" w:hAnsi="Times New Roman" w:cs="Times New Roman"/>
                <w:spacing w:val="1"/>
                <w:sz w:val="16"/>
                <w:szCs w:val="16"/>
              </w:rPr>
              <w:t xml:space="preserve"> 1.1. Дополнительная общеобразовательная общеразвивающая программа физкультурно-спортивной направленности «Адаптивная физическая культура для детей с тяжелыми и множественными нарушениями развития»</w:t>
            </w:r>
          </w:p>
          <w:p w:rsidR="00795A25" w:rsidRPr="00795A25" w:rsidRDefault="00795A25" w:rsidP="00795A25">
            <w:pPr>
              <w:widowControl w:val="0"/>
              <w:numPr>
                <w:ilvl w:val="1"/>
                <w:numId w:val="1"/>
              </w:numPr>
              <w:spacing w:after="0" w:line="240" w:lineRule="auto"/>
              <w:ind w:left="88"/>
              <w:rPr>
                <w:rFonts w:ascii="Times New Roman" w:eastAsia="Times New Roman" w:hAnsi="Times New Roman" w:cs="Times New Roman"/>
                <w:spacing w:val="1"/>
                <w:sz w:val="16"/>
                <w:szCs w:val="16"/>
              </w:rPr>
            </w:pPr>
            <w:r w:rsidRPr="00795A25">
              <w:rPr>
                <w:rFonts w:ascii="Times New Roman" w:eastAsia="Times New Roman" w:hAnsi="Times New Roman" w:cs="Times New Roman"/>
                <w:spacing w:val="1"/>
                <w:sz w:val="16"/>
                <w:szCs w:val="16"/>
              </w:rPr>
              <w:t>Раздел 1. Основные виды движений (ходьба, бег, прыжки, ползание-лазание-перелезание, построение-перестроение, бросание-ловля-метание).</w:t>
            </w:r>
          </w:p>
          <w:p w:rsidR="00795A25" w:rsidRPr="00795A25" w:rsidRDefault="00795A25" w:rsidP="00795A25">
            <w:pPr>
              <w:widowControl w:val="0"/>
              <w:numPr>
                <w:ilvl w:val="1"/>
                <w:numId w:val="1"/>
              </w:numPr>
              <w:spacing w:after="0" w:line="240" w:lineRule="auto"/>
              <w:ind w:left="88"/>
              <w:rPr>
                <w:rFonts w:ascii="Times New Roman" w:eastAsia="Times New Roman" w:hAnsi="Times New Roman" w:cs="Times New Roman"/>
                <w:spacing w:val="1"/>
                <w:sz w:val="16"/>
                <w:szCs w:val="16"/>
              </w:rPr>
            </w:pPr>
            <w:r w:rsidRPr="00795A25">
              <w:rPr>
                <w:rFonts w:ascii="Times New Roman" w:eastAsia="Times New Roman" w:hAnsi="Times New Roman" w:cs="Times New Roman"/>
                <w:spacing w:val="1"/>
                <w:sz w:val="16"/>
                <w:szCs w:val="16"/>
              </w:rPr>
              <w:t>Раздел 2. Общеразвивающие упражнения (упражнения с предметами, упражнения без предметов, упражнения в равновесии, упражнения на дыхание)</w:t>
            </w:r>
          </w:p>
          <w:p w:rsidR="00795A25" w:rsidRPr="00795A25" w:rsidRDefault="00795A25" w:rsidP="00795A25">
            <w:pPr>
              <w:widowControl w:val="0"/>
              <w:numPr>
                <w:ilvl w:val="1"/>
                <w:numId w:val="1"/>
              </w:numPr>
              <w:spacing w:after="0" w:line="240" w:lineRule="auto"/>
              <w:ind w:left="88"/>
              <w:rPr>
                <w:rFonts w:ascii="Times New Roman" w:eastAsia="Times New Roman" w:hAnsi="Times New Roman" w:cs="Times New Roman"/>
                <w:spacing w:val="1"/>
                <w:sz w:val="16"/>
                <w:szCs w:val="16"/>
              </w:rPr>
            </w:pPr>
            <w:r w:rsidRPr="00795A25">
              <w:rPr>
                <w:rFonts w:ascii="Times New Roman" w:eastAsia="Times New Roman" w:hAnsi="Times New Roman" w:cs="Times New Roman"/>
                <w:spacing w:val="1"/>
                <w:sz w:val="16"/>
                <w:szCs w:val="16"/>
              </w:rPr>
              <w:t>Раздел 3. Подвижные игры.</w:t>
            </w:r>
          </w:p>
        </w:tc>
        <w:tc>
          <w:tcPr>
            <w:tcW w:w="757" w:type="pct"/>
            <w:tcBorders>
              <w:top w:val="single" w:sz="4" w:space="0" w:color="auto"/>
              <w:left w:val="single" w:sz="4" w:space="0" w:color="auto"/>
              <w:bottom w:val="single" w:sz="4" w:space="0" w:color="auto"/>
              <w:right w:val="nil"/>
            </w:tcBorders>
            <w:shd w:val="clear" w:color="auto" w:fill="FFFFFF"/>
          </w:tcPr>
          <w:p w:rsidR="00795A25" w:rsidRPr="00795A25" w:rsidRDefault="00795A25" w:rsidP="00795A25">
            <w:pPr>
              <w:spacing w:after="0" w:line="240" w:lineRule="auto"/>
              <w:rPr>
                <w:rFonts w:ascii="Times New Roman" w:eastAsia="Times New Roman" w:hAnsi="Times New Roman" w:cs="Times New Roman"/>
                <w:sz w:val="16"/>
                <w:szCs w:val="16"/>
              </w:rPr>
            </w:pPr>
            <w:r w:rsidRPr="00795A25">
              <w:rPr>
                <w:rFonts w:ascii="Times New Roman" w:eastAsia="Times New Roman" w:hAnsi="Times New Roman" w:cs="Times New Roman"/>
                <w:sz w:val="16"/>
                <w:szCs w:val="16"/>
              </w:rPr>
              <w:t xml:space="preserve">Зал лечебной физкультуры № 4, оборудование: маты детские – 7 шт., детский игровой каркасный домик  – 1 шт., шведская стенка – 4 шт., батут – 1 шт., скамейка – 2 шт., детский набор мягких модулей «Частокол», модули мягкие «Валуны» - 1 шт., мячи баскетбольные – 7 шт.,  мячи волейбольные – 1 шт., мячи футбольные – 1 шт.,  гимнастические палки – 5 шт.,  гамак эластичный – 1 </w:t>
            </w:r>
            <w:proofErr w:type="spellStart"/>
            <w:proofErr w:type="gramStart"/>
            <w:r w:rsidRPr="00795A25">
              <w:rPr>
                <w:rFonts w:ascii="Times New Roman" w:eastAsia="Times New Roman" w:hAnsi="Times New Roman" w:cs="Times New Roman"/>
                <w:sz w:val="16"/>
                <w:szCs w:val="16"/>
              </w:rPr>
              <w:t>шт</w:t>
            </w:r>
            <w:proofErr w:type="spellEnd"/>
            <w:proofErr w:type="gramEnd"/>
            <w:r w:rsidRPr="00795A25">
              <w:rPr>
                <w:rFonts w:ascii="Times New Roman" w:eastAsia="Times New Roman" w:hAnsi="Times New Roman" w:cs="Times New Roman"/>
                <w:sz w:val="16"/>
                <w:szCs w:val="16"/>
              </w:rPr>
              <w:t xml:space="preserve">, </w:t>
            </w:r>
            <w:proofErr w:type="spellStart"/>
            <w:r w:rsidRPr="00795A25">
              <w:rPr>
                <w:rFonts w:ascii="Times New Roman" w:eastAsia="Times New Roman" w:hAnsi="Times New Roman" w:cs="Times New Roman"/>
                <w:sz w:val="16"/>
                <w:szCs w:val="16"/>
              </w:rPr>
              <w:t>спортиывные</w:t>
            </w:r>
            <w:proofErr w:type="spellEnd"/>
            <w:r w:rsidRPr="00795A25">
              <w:rPr>
                <w:rFonts w:ascii="Times New Roman" w:eastAsia="Times New Roman" w:hAnsi="Times New Roman" w:cs="Times New Roman"/>
                <w:sz w:val="16"/>
                <w:szCs w:val="16"/>
              </w:rPr>
              <w:t xml:space="preserve"> тренажеры – 5 шт.,</w:t>
            </w:r>
          </w:p>
          <w:p w:rsidR="00795A25" w:rsidRPr="00795A25" w:rsidRDefault="00795A25" w:rsidP="00795A25">
            <w:pPr>
              <w:spacing w:after="0" w:line="240" w:lineRule="auto"/>
              <w:rPr>
                <w:rFonts w:ascii="Times New Roman" w:eastAsia="Times New Roman" w:hAnsi="Times New Roman" w:cs="Times New Roman"/>
                <w:sz w:val="16"/>
                <w:szCs w:val="16"/>
              </w:rPr>
            </w:pPr>
            <w:proofErr w:type="spellStart"/>
            <w:r w:rsidRPr="00795A25">
              <w:rPr>
                <w:rFonts w:ascii="Times New Roman" w:eastAsia="Times New Roman" w:hAnsi="Times New Roman" w:cs="Times New Roman"/>
                <w:sz w:val="16"/>
                <w:szCs w:val="16"/>
              </w:rPr>
              <w:t>фитболы</w:t>
            </w:r>
            <w:proofErr w:type="spellEnd"/>
            <w:r w:rsidRPr="00795A25">
              <w:rPr>
                <w:rFonts w:ascii="Times New Roman" w:eastAsia="Times New Roman" w:hAnsi="Times New Roman" w:cs="Times New Roman"/>
                <w:sz w:val="16"/>
                <w:szCs w:val="16"/>
              </w:rPr>
              <w:t>- 3 шт., балансиры – 2 шт.</w:t>
            </w:r>
          </w:p>
        </w:tc>
        <w:tc>
          <w:tcPr>
            <w:tcW w:w="868" w:type="pct"/>
            <w:tcBorders>
              <w:top w:val="single" w:sz="4" w:space="0" w:color="auto"/>
              <w:left w:val="single" w:sz="4" w:space="0" w:color="auto"/>
              <w:right w:val="single" w:sz="4" w:space="0" w:color="auto"/>
            </w:tcBorders>
            <w:shd w:val="clear" w:color="auto" w:fill="FFFFFF"/>
          </w:tcPr>
          <w:p w:rsidR="00795A25" w:rsidRPr="00795A25" w:rsidRDefault="00795A25" w:rsidP="00795A25">
            <w:pPr>
              <w:spacing w:after="0" w:line="240" w:lineRule="auto"/>
              <w:rPr>
                <w:rFonts w:ascii="Times New Roman" w:eastAsia="Times New Roman" w:hAnsi="Times New Roman" w:cs="Times New Roman"/>
                <w:sz w:val="16"/>
                <w:szCs w:val="16"/>
              </w:rPr>
            </w:pPr>
            <w:r w:rsidRPr="00795A25">
              <w:rPr>
                <w:rFonts w:ascii="Times New Roman" w:eastAsia="Times New Roman" w:hAnsi="Times New Roman" w:cs="Times New Roman"/>
                <w:sz w:val="16"/>
                <w:szCs w:val="16"/>
              </w:rPr>
              <w:t xml:space="preserve">162623, Вологодская обл., </w:t>
            </w:r>
          </w:p>
          <w:p w:rsidR="00795A25" w:rsidRPr="00795A25" w:rsidRDefault="00795A25" w:rsidP="00795A25">
            <w:pPr>
              <w:spacing w:after="0" w:line="240" w:lineRule="auto"/>
              <w:rPr>
                <w:rFonts w:ascii="Times New Roman" w:eastAsia="Times New Roman" w:hAnsi="Times New Roman" w:cs="Times New Roman"/>
                <w:sz w:val="16"/>
                <w:szCs w:val="16"/>
              </w:rPr>
            </w:pPr>
            <w:r w:rsidRPr="00795A25">
              <w:rPr>
                <w:rFonts w:ascii="Times New Roman" w:eastAsia="Times New Roman" w:hAnsi="Times New Roman" w:cs="Times New Roman"/>
                <w:sz w:val="16"/>
                <w:szCs w:val="16"/>
              </w:rPr>
              <w:t xml:space="preserve">г. Череповец, </w:t>
            </w:r>
          </w:p>
          <w:p w:rsidR="00795A25" w:rsidRPr="00795A25" w:rsidRDefault="00795A25" w:rsidP="00795A25">
            <w:pPr>
              <w:spacing w:after="0" w:line="240" w:lineRule="auto"/>
              <w:rPr>
                <w:rFonts w:ascii="Times New Roman" w:eastAsia="Times New Roman" w:hAnsi="Times New Roman" w:cs="Times New Roman"/>
                <w:sz w:val="16"/>
                <w:szCs w:val="16"/>
              </w:rPr>
            </w:pPr>
            <w:r w:rsidRPr="00795A25">
              <w:rPr>
                <w:rFonts w:ascii="Times New Roman" w:eastAsia="Times New Roman" w:hAnsi="Times New Roman" w:cs="Times New Roman"/>
                <w:sz w:val="16"/>
                <w:szCs w:val="16"/>
              </w:rPr>
              <w:t>ул. Юбилейная, 47</w:t>
            </w:r>
          </w:p>
          <w:p w:rsidR="00795A25" w:rsidRPr="00795A25" w:rsidRDefault="00795A25" w:rsidP="00795A25">
            <w:pPr>
              <w:spacing w:after="0" w:line="240" w:lineRule="auto"/>
              <w:rPr>
                <w:rFonts w:ascii="Times New Roman" w:eastAsia="Times New Roman" w:hAnsi="Times New Roman" w:cs="Times New Roman"/>
                <w:sz w:val="16"/>
                <w:szCs w:val="16"/>
              </w:rPr>
            </w:pPr>
          </w:p>
          <w:p w:rsidR="00795A25" w:rsidRPr="00795A25" w:rsidRDefault="00795A25" w:rsidP="00795A25">
            <w:pPr>
              <w:spacing w:after="0" w:line="240" w:lineRule="auto"/>
              <w:rPr>
                <w:rFonts w:ascii="Times New Roman" w:eastAsia="Times New Roman" w:hAnsi="Times New Roman" w:cs="Times New Roman"/>
                <w:sz w:val="16"/>
                <w:szCs w:val="16"/>
              </w:rPr>
            </w:pPr>
          </w:p>
          <w:p w:rsidR="00795A25" w:rsidRPr="00795A25" w:rsidRDefault="00795A25" w:rsidP="00795A25">
            <w:pPr>
              <w:spacing w:after="0" w:line="240" w:lineRule="auto"/>
              <w:rPr>
                <w:rFonts w:ascii="Times New Roman" w:eastAsia="Times New Roman" w:hAnsi="Times New Roman" w:cs="Times New Roman"/>
                <w:sz w:val="16"/>
                <w:szCs w:val="16"/>
              </w:rPr>
            </w:pPr>
          </w:p>
          <w:p w:rsidR="00795A25" w:rsidRPr="00795A25" w:rsidRDefault="00795A25" w:rsidP="00795A25">
            <w:pPr>
              <w:spacing w:after="0" w:line="240" w:lineRule="auto"/>
              <w:rPr>
                <w:rFonts w:ascii="Times New Roman" w:eastAsia="Times New Roman" w:hAnsi="Times New Roman" w:cs="Times New Roman"/>
                <w:sz w:val="16"/>
                <w:szCs w:val="16"/>
              </w:rPr>
            </w:pPr>
          </w:p>
          <w:p w:rsidR="00795A25" w:rsidRPr="00795A25" w:rsidRDefault="00795A25" w:rsidP="00795A25">
            <w:pPr>
              <w:spacing w:after="0" w:line="240" w:lineRule="auto"/>
              <w:rPr>
                <w:rFonts w:ascii="Times New Roman" w:eastAsia="Times New Roman" w:hAnsi="Times New Roman" w:cs="Times New Roman"/>
                <w:sz w:val="16"/>
                <w:szCs w:val="16"/>
              </w:rPr>
            </w:pPr>
          </w:p>
          <w:p w:rsidR="00795A25" w:rsidRPr="00795A25" w:rsidRDefault="00795A25" w:rsidP="00795A25">
            <w:pPr>
              <w:spacing w:after="0" w:line="240" w:lineRule="auto"/>
              <w:rPr>
                <w:rFonts w:ascii="Times New Roman" w:eastAsia="Times New Roman" w:hAnsi="Times New Roman" w:cs="Times New Roman"/>
                <w:sz w:val="16"/>
                <w:szCs w:val="16"/>
              </w:rPr>
            </w:pPr>
          </w:p>
          <w:p w:rsidR="00795A25" w:rsidRPr="00795A25" w:rsidRDefault="00795A25" w:rsidP="00795A25">
            <w:pPr>
              <w:spacing w:after="0" w:line="240" w:lineRule="auto"/>
              <w:rPr>
                <w:rFonts w:ascii="Times New Roman" w:eastAsia="Times New Roman" w:hAnsi="Times New Roman" w:cs="Times New Roman"/>
                <w:sz w:val="16"/>
                <w:szCs w:val="16"/>
              </w:rPr>
            </w:pPr>
          </w:p>
          <w:p w:rsidR="00795A25" w:rsidRPr="00795A25" w:rsidRDefault="00795A25" w:rsidP="00795A25">
            <w:pPr>
              <w:spacing w:after="0" w:line="240" w:lineRule="auto"/>
              <w:rPr>
                <w:rFonts w:ascii="Times New Roman" w:eastAsia="Times New Roman" w:hAnsi="Times New Roman" w:cs="Times New Roman"/>
                <w:sz w:val="16"/>
                <w:szCs w:val="16"/>
              </w:rPr>
            </w:pPr>
          </w:p>
          <w:p w:rsidR="00795A25" w:rsidRPr="00795A25" w:rsidRDefault="00795A25" w:rsidP="00795A25">
            <w:pPr>
              <w:spacing w:after="0" w:line="240" w:lineRule="auto"/>
              <w:rPr>
                <w:rFonts w:ascii="Times New Roman" w:eastAsia="Times New Roman" w:hAnsi="Times New Roman" w:cs="Times New Roman"/>
                <w:sz w:val="16"/>
                <w:szCs w:val="16"/>
              </w:rPr>
            </w:pPr>
          </w:p>
          <w:p w:rsidR="00795A25" w:rsidRPr="00795A25" w:rsidRDefault="00795A25" w:rsidP="00795A25">
            <w:pPr>
              <w:spacing w:after="0" w:line="240" w:lineRule="auto"/>
              <w:rPr>
                <w:rFonts w:ascii="Times New Roman" w:eastAsia="Times New Roman" w:hAnsi="Times New Roman" w:cs="Times New Roman"/>
                <w:sz w:val="16"/>
                <w:szCs w:val="16"/>
              </w:rPr>
            </w:pPr>
          </w:p>
        </w:tc>
        <w:tc>
          <w:tcPr>
            <w:tcW w:w="879" w:type="pct"/>
            <w:tcBorders>
              <w:top w:val="single" w:sz="4" w:space="0" w:color="auto"/>
              <w:left w:val="single" w:sz="4" w:space="0" w:color="auto"/>
              <w:bottom w:val="single" w:sz="4" w:space="0" w:color="auto"/>
              <w:right w:val="single" w:sz="4" w:space="0" w:color="auto"/>
            </w:tcBorders>
            <w:shd w:val="clear" w:color="auto" w:fill="FFFFFF"/>
          </w:tcPr>
          <w:p w:rsidR="00795A25" w:rsidRPr="00795A25" w:rsidRDefault="00795A25" w:rsidP="00795A25">
            <w:pPr>
              <w:spacing w:after="0" w:line="240" w:lineRule="auto"/>
              <w:rPr>
                <w:rFonts w:ascii="Times New Roman" w:eastAsia="Times New Roman" w:hAnsi="Times New Roman" w:cs="Times New Roman"/>
                <w:sz w:val="16"/>
                <w:szCs w:val="16"/>
              </w:rPr>
            </w:pPr>
            <w:r w:rsidRPr="00795A25">
              <w:rPr>
                <w:rFonts w:ascii="Times New Roman" w:eastAsia="Times New Roman" w:hAnsi="Times New Roman" w:cs="Times New Roman"/>
                <w:sz w:val="16"/>
                <w:szCs w:val="16"/>
              </w:rPr>
              <w:t xml:space="preserve">Свидетельство о государственной регистрации права 35-АБ </w:t>
            </w:r>
          </w:p>
          <w:p w:rsidR="00795A25" w:rsidRPr="00795A25" w:rsidRDefault="00795A25" w:rsidP="00795A25">
            <w:pPr>
              <w:spacing w:after="0" w:line="240" w:lineRule="auto"/>
              <w:rPr>
                <w:rFonts w:ascii="Times New Roman" w:eastAsia="Times New Roman" w:hAnsi="Times New Roman" w:cs="Times New Roman"/>
                <w:sz w:val="16"/>
                <w:szCs w:val="16"/>
              </w:rPr>
            </w:pPr>
            <w:r w:rsidRPr="00795A25">
              <w:rPr>
                <w:rFonts w:ascii="Times New Roman" w:eastAsia="Times New Roman" w:hAnsi="Times New Roman" w:cs="Times New Roman"/>
                <w:sz w:val="16"/>
                <w:szCs w:val="16"/>
              </w:rPr>
              <w:t>№ 864302</w:t>
            </w:r>
          </w:p>
          <w:p w:rsidR="00795A25" w:rsidRPr="00795A25" w:rsidRDefault="00795A25" w:rsidP="00795A25">
            <w:pPr>
              <w:spacing w:after="0" w:line="240" w:lineRule="auto"/>
              <w:rPr>
                <w:rFonts w:ascii="Times New Roman" w:eastAsia="Times New Roman" w:hAnsi="Times New Roman" w:cs="Times New Roman"/>
                <w:sz w:val="16"/>
                <w:szCs w:val="16"/>
              </w:rPr>
            </w:pPr>
            <w:r w:rsidRPr="00795A25">
              <w:rPr>
                <w:rFonts w:ascii="Times New Roman" w:eastAsia="Times New Roman" w:hAnsi="Times New Roman" w:cs="Times New Roman"/>
                <w:sz w:val="16"/>
                <w:szCs w:val="16"/>
              </w:rPr>
              <w:t>от 27.01.2015 г.</w:t>
            </w:r>
          </w:p>
          <w:p w:rsidR="00795A25" w:rsidRPr="00795A25" w:rsidRDefault="00795A25" w:rsidP="00795A25">
            <w:pPr>
              <w:spacing w:after="0" w:line="240" w:lineRule="auto"/>
              <w:rPr>
                <w:rFonts w:ascii="Times New Roman" w:eastAsia="Times New Roman" w:hAnsi="Times New Roman" w:cs="Times New Roman"/>
                <w:sz w:val="16"/>
                <w:szCs w:val="16"/>
              </w:rPr>
            </w:pPr>
            <w:r w:rsidRPr="00795A25">
              <w:rPr>
                <w:rFonts w:ascii="Times New Roman" w:eastAsia="Times New Roman" w:hAnsi="Times New Roman" w:cs="Times New Roman"/>
                <w:sz w:val="16"/>
                <w:szCs w:val="16"/>
              </w:rPr>
              <w:t>выдано Управлением Федеральной службы государственной регистрации, кадастра и картографии по Вологодской области</w:t>
            </w:r>
          </w:p>
        </w:tc>
      </w:tr>
      <w:tr w:rsidR="00795A25" w:rsidRPr="00795A25" w:rsidTr="00795A25">
        <w:trPr>
          <w:trHeight w:hRule="exact" w:val="80"/>
        </w:trPr>
        <w:tc>
          <w:tcPr>
            <w:tcW w:w="311" w:type="pct"/>
            <w:vMerge/>
            <w:tcBorders>
              <w:left w:val="single" w:sz="4" w:space="0" w:color="auto"/>
              <w:bottom w:val="single" w:sz="4" w:space="0" w:color="auto"/>
              <w:right w:val="nil"/>
            </w:tcBorders>
            <w:shd w:val="clear" w:color="auto" w:fill="FFFFFF"/>
          </w:tcPr>
          <w:p w:rsidR="00795A25" w:rsidRPr="00795A25" w:rsidRDefault="00795A25" w:rsidP="00795A25">
            <w:pPr>
              <w:widowControl w:val="0"/>
              <w:spacing w:after="0" w:line="240" w:lineRule="auto"/>
              <w:rPr>
                <w:rFonts w:ascii="Times New Roman" w:eastAsia="Times New Roman" w:hAnsi="Times New Roman" w:cs="Times New Roman"/>
                <w:spacing w:val="1"/>
                <w:sz w:val="16"/>
                <w:szCs w:val="16"/>
              </w:rPr>
            </w:pPr>
          </w:p>
        </w:tc>
        <w:tc>
          <w:tcPr>
            <w:tcW w:w="2185" w:type="pct"/>
            <w:vMerge/>
            <w:tcBorders>
              <w:left w:val="single" w:sz="4" w:space="0" w:color="auto"/>
              <w:bottom w:val="single" w:sz="4" w:space="0" w:color="auto"/>
              <w:right w:val="nil"/>
            </w:tcBorders>
            <w:shd w:val="clear" w:color="auto" w:fill="FFFFFF"/>
          </w:tcPr>
          <w:p w:rsidR="00795A25" w:rsidRPr="00795A25" w:rsidRDefault="00795A25" w:rsidP="00795A25">
            <w:pPr>
              <w:widowControl w:val="0"/>
              <w:numPr>
                <w:ilvl w:val="1"/>
                <w:numId w:val="1"/>
              </w:numPr>
              <w:spacing w:after="0" w:line="240" w:lineRule="auto"/>
              <w:ind w:left="88"/>
              <w:rPr>
                <w:rFonts w:ascii="Times New Roman" w:eastAsia="Times New Roman" w:hAnsi="Times New Roman" w:cs="Times New Roman"/>
                <w:spacing w:val="1"/>
                <w:sz w:val="16"/>
                <w:szCs w:val="16"/>
              </w:rPr>
            </w:pPr>
          </w:p>
        </w:tc>
        <w:tc>
          <w:tcPr>
            <w:tcW w:w="757" w:type="pct"/>
            <w:tcBorders>
              <w:left w:val="single" w:sz="4" w:space="0" w:color="auto"/>
              <w:bottom w:val="single" w:sz="4" w:space="0" w:color="auto"/>
              <w:right w:val="nil"/>
            </w:tcBorders>
            <w:shd w:val="clear" w:color="auto" w:fill="FFFFFF"/>
          </w:tcPr>
          <w:p w:rsidR="00795A25" w:rsidRPr="00795A25" w:rsidRDefault="00795A25" w:rsidP="00795A25">
            <w:pPr>
              <w:spacing w:after="0" w:line="240" w:lineRule="auto"/>
              <w:rPr>
                <w:rFonts w:ascii="Times New Roman" w:eastAsia="Times New Roman" w:hAnsi="Times New Roman" w:cs="Times New Roman"/>
                <w:sz w:val="16"/>
                <w:szCs w:val="16"/>
              </w:rPr>
            </w:pPr>
          </w:p>
        </w:tc>
        <w:tc>
          <w:tcPr>
            <w:tcW w:w="868" w:type="pct"/>
            <w:tcBorders>
              <w:left w:val="single" w:sz="4" w:space="0" w:color="auto"/>
              <w:bottom w:val="single" w:sz="4" w:space="0" w:color="auto"/>
              <w:right w:val="single" w:sz="4" w:space="0" w:color="auto"/>
            </w:tcBorders>
            <w:shd w:val="clear" w:color="auto" w:fill="FFFFFF"/>
          </w:tcPr>
          <w:p w:rsidR="00795A25" w:rsidRPr="00795A25" w:rsidRDefault="00795A25" w:rsidP="00795A25">
            <w:pPr>
              <w:spacing w:after="0" w:line="240" w:lineRule="auto"/>
              <w:rPr>
                <w:rFonts w:ascii="Times New Roman" w:eastAsia="Times New Roman" w:hAnsi="Times New Roman" w:cs="Times New Roman"/>
                <w:sz w:val="16"/>
                <w:szCs w:val="16"/>
              </w:rPr>
            </w:pPr>
          </w:p>
        </w:tc>
        <w:tc>
          <w:tcPr>
            <w:tcW w:w="879" w:type="pct"/>
            <w:tcBorders>
              <w:left w:val="single" w:sz="4" w:space="0" w:color="auto"/>
              <w:bottom w:val="single" w:sz="4" w:space="0" w:color="auto"/>
              <w:right w:val="single" w:sz="4" w:space="0" w:color="auto"/>
            </w:tcBorders>
            <w:shd w:val="clear" w:color="auto" w:fill="FFFFFF"/>
          </w:tcPr>
          <w:p w:rsidR="00795A25" w:rsidRPr="00795A25" w:rsidRDefault="00795A25" w:rsidP="00795A25">
            <w:pPr>
              <w:spacing w:after="0" w:line="240" w:lineRule="auto"/>
              <w:rPr>
                <w:rFonts w:ascii="Times New Roman" w:eastAsia="Times New Roman" w:hAnsi="Times New Roman" w:cs="Times New Roman"/>
                <w:sz w:val="16"/>
                <w:szCs w:val="16"/>
              </w:rPr>
            </w:pPr>
          </w:p>
        </w:tc>
      </w:tr>
    </w:tbl>
    <w:p w:rsidR="00795A25" w:rsidRPr="00795A25" w:rsidRDefault="00795A25" w:rsidP="00795A25">
      <w:pPr>
        <w:widowControl w:val="0"/>
        <w:autoSpaceDE w:val="0"/>
        <w:autoSpaceDN w:val="0"/>
        <w:adjustRightInd w:val="0"/>
        <w:spacing w:after="0" w:line="240" w:lineRule="auto"/>
        <w:rPr>
          <w:rFonts w:ascii="Times New Roman" w:eastAsia="Times New Roman" w:hAnsi="Times New Roman" w:cs="Times New Roman"/>
          <w:sz w:val="20"/>
          <w:szCs w:val="20"/>
        </w:rPr>
      </w:pPr>
    </w:p>
    <w:p w:rsidR="00B047FA" w:rsidRPr="00B047FA" w:rsidRDefault="00B047FA" w:rsidP="00B047FA">
      <w:pPr>
        <w:spacing w:after="0"/>
        <w:ind w:firstLine="709"/>
        <w:jc w:val="both"/>
        <w:rPr>
          <w:rFonts w:ascii="Times New Roman" w:hAnsi="Times New Roman" w:cs="Times New Roman"/>
          <w:sz w:val="26"/>
          <w:szCs w:val="26"/>
        </w:rPr>
      </w:pPr>
      <w:r w:rsidRPr="00B047FA">
        <w:rPr>
          <w:rFonts w:ascii="Times New Roman" w:hAnsi="Times New Roman" w:cs="Times New Roman"/>
          <w:sz w:val="26"/>
          <w:szCs w:val="26"/>
        </w:rPr>
        <w:t>Администрация, педагогический и обслуживающий персонал проявляют личную заинтересованность в сохранении имеющегося инвентаря и оборудования. Вследствие этого ка</w:t>
      </w:r>
      <w:r>
        <w:rPr>
          <w:rFonts w:ascii="Times New Roman" w:hAnsi="Times New Roman" w:cs="Times New Roman"/>
          <w:sz w:val="26"/>
          <w:szCs w:val="26"/>
        </w:rPr>
        <w:t xml:space="preserve">чество его состояния позволяет </w:t>
      </w:r>
      <w:r w:rsidRPr="00B047FA">
        <w:rPr>
          <w:rFonts w:ascii="Times New Roman" w:hAnsi="Times New Roman" w:cs="Times New Roman"/>
          <w:sz w:val="26"/>
          <w:szCs w:val="26"/>
        </w:rPr>
        <w:t xml:space="preserve">вести образовательный процесс в соответствии с санитарными нормами и требованиями.  </w:t>
      </w:r>
    </w:p>
    <w:p w:rsidR="00B047FA" w:rsidRDefault="00B047FA" w:rsidP="00B047FA">
      <w:pPr>
        <w:spacing w:after="0"/>
        <w:ind w:firstLine="709"/>
        <w:jc w:val="both"/>
        <w:rPr>
          <w:rFonts w:ascii="Times New Roman" w:hAnsi="Times New Roman" w:cs="Times New Roman"/>
          <w:sz w:val="26"/>
          <w:szCs w:val="26"/>
        </w:rPr>
      </w:pPr>
      <w:r w:rsidRPr="00B047FA">
        <w:rPr>
          <w:rFonts w:ascii="Times New Roman" w:hAnsi="Times New Roman" w:cs="Times New Roman"/>
          <w:sz w:val="26"/>
          <w:szCs w:val="26"/>
        </w:rPr>
        <w:t>Оборудо</w:t>
      </w:r>
      <w:r>
        <w:rPr>
          <w:rFonts w:ascii="Times New Roman" w:hAnsi="Times New Roman" w:cs="Times New Roman"/>
          <w:sz w:val="26"/>
          <w:szCs w:val="26"/>
        </w:rPr>
        <w:t xml:space="preserve">вание используется рационально, </w:t>
      </w:r>
      <w:r w:rsidRPr="00B047FA">
        <w:rPr>
          <w:rFonts w:ascii="Times New Roman" w:hAnsi="Times New Roman" w:cs="Times New Roman"/>
          <w:sz w:val="26"/>
          <w:szCs w:val="26"/>
        </w:rPr>
        <w:t xml:space="preserve">ведется учет материальных ценностей. Все помещения учреждения соответствуют санитарным и гигиеническим нормам, нормам пожарной и электробезопасности, требованиям охраны труда работников и обучающихся Центра. </w:t>
      </w:r>
    </w:p>
    <w:p w:rsidR="00B047FA" w:rsidRDefault="00B047FA" w:rsidP="00B047FA">
      <w:pPr>
        <w:spacing w:after="0"/>
        <w:ind w:firstLine="709"/>
        <w:jc w:val="both"/>
        <w:rPr>
          <w:rFonts w:ascii="Times New Roman" w:hAnsi="Times New Roman" w:cs="Times New Roman"/>
          <w:sz w:val="26"/>
          <w:szCs w:val="26"/>
        </w:rPr>
      </w:pPr>
    </w:p>
    <w:p w:rsidR="00D65834" w:rsidRDefault="00D65834" w:rsidP="00B047FA">
      <w:pPr>
        <w:spacing w:after="0"/>
        <w:ind w:firstLine="709"/>
        <w:jc w:val="both"/>
        <w:rPr>
          <w:rFonts w:ascii="Times New Roman" w:hAnsi="Times New Roman" w:cs="Times New Roman"/>
          <w:sz w:val="26"/>
          <w:szCs w:val="26"/>
        </w:rPr>
      </w:pPr>
    </w:p>
    <w:p w:rsidR="008E0DDE" w:rsidRPr="00795A25" w:rsidRDefault="008E0DDE" w:rsidP="008E0DDE">
      <w:pPr>
        <w:spacing w:after="0" w:line="240" w:lineRule="auto"/>
        <w:jc w:val="center"/>
        <w:rPr>
          <w:rFonts w:ascii="Times New Roman" w:eastAsia="Times New Roman" w:hAnsi="Times New Roman" w:cs="Times New Roman"/>
          <w:sz w:val="26"/>
          <w:szCs w:val="26"/>
        </w:rPr>
      </w:pPr>
      <w:r w:rsidRPr="00795A25">
        <w:rPr>
          <w:rFonts w:ascii="Times New Roman" w:eastAsia="Times New Roman" w:hAnsi="Times New Roman" w:cs="Times New Roman"/>
          <w:sz w:val="26"/>
          <w:szCs w:val="26"/>
        </w:rPr>
        <w:t xml:space="preserve">РАЗДЕЛ </w:t>
      </w:r>
      <w:r>
        <w:rPr>
          <w:rFonts w:ascii="Times New Roman" w:eastAsia="Times New Roman" w:hAnsi="Times New Roman" w:cs="Times New Roman"/>
          <w:sz w:val="26"/>
          <w:szCs w:val="26"/>
        </w:rPr>
        <w:t>4</w:t>
      </w:r>
      <w:r w:rsidRPr="00795A25">
        <w:rPr>
          <w:rFonts w:ascii="Times New Roman" w:eastAsia="Times New Roman" w:hAnsi="Times New Roman" w:cs="Times New Roman"/>
          <w:sz w:val="26"/>
          <w:szCs w:val="26"/>
        </w:rPr>
        <w:t>.</w:t>
      </w:r>
    </w:p>
    <w:p w:rsidR="00F129B9" w:rsidRDefault="008E0DDE" w:rsidP="008E0DDE">
      <w:pPr>
        <w:spacing w:after="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СТРУКТУРА </w:t>
      </w:r>
      <w:r w:rsidR="00F129B9">
        <w:rPr>
          <w:rFonts w:ascii="Times New Roman" w:eastAsia="Times New Roman" w:hAnsi="Times New Roman" w:cs="Times New Roman"/>
          <w:sz w:val="26"/>
          <w:szCs w:val="26"/>
        </w:rPr>
        <w:t>УПРАВЛЕНИЯ УЧРЕЖДЕНИЕМ, ВКЛЮЧАЯ ФИЛИАЛ</w:t>
      </w:r>
    </w:p>
    <w:p w:rsidR="00F129B9" w:rsidRDefault="00F129B9" w:rsidP="008E0DDE">
      <w:pPr>
        <w:spacing w:after="0" w:line="240" w:lineRule="auto"/>
        <w:jc w:val="center"/>
        <w:rPr>
          <w:rFonts w:ascii="Times New Roman" w:hAnsi="Times New Roman" w:cs="Times New Roman"/>
          <w:sz w:val="26"/>
          <w:szCs w:val="26"/>
        </w:rPr>
      </w:pPr>
      <w:r w:rsidRPr="00F129B9">
        <w:rPr>
          <w:rFonts w:ascii="Times New Roman" w:hAnsi="Times New Roman" w:cs="Times New Roman"/>
          <w:sz w:val="26"/>
          <w:szCs w:val="26"/>
        </w:rPr>
        <w:t xml:space="preserve"> </w:t>
      </w:r>
      <w:r w:rsidRPr="00357DDC">
        <w:rPr>
          <w:rFonts w:ascii="Times New Roman" w:hAnsi="Times New Roman" w:cs="Times New Roman"/>
          <w:sz w:val="26"/>
          <w:szCs w:val="26"/>
        </w:rPr>
        <w:t>БУ СО ВО «КЦСОН «ЗАБОТА» В Г. ЧЕРЕПОВЦЕ «</w:t>
      </w:r>
    </w:p>
    <w:p w:rsidR="008E0DDE" w:rsidRPr="00795A25" w:rsidRDefault="00F129B9" w:rsidP="008E0DDE">
      <w:pPr>
        <w:spacing w:after="0" w:line="240" w:lineRule="auto"/>
        <w:jc w:val="center"/>
        <w:rPr>
          <w:rFonts w:ascii="Times New Roman" w:eastAsia="Times New Roman" w:hAnsi="Times New Roman" w:cs="Times New Roman"/>
          <w:sz w:val="26"/>
          <w:szCs w:val="26"/>
        </w:rPr>
      </w:pPr>
      <w:r w:rsidRPr="00357DDC">
        <w:rPr>
          <w:rFonts w:ascii="Times New Roman" w:hAnsi="Times New Roman" w:cs="Times New Roman"/>
          <w:sz w:val="26"/>
          <w:szCs w:val="26"/>
        </w:rPr>
        <w:t>РЕАБИЛИТАЦИОННЫЙ ЦЕНТР «ПРЕОДОЛЕНИЕ»</w:t>
      </w:r>
    </w:p>
    <w:p w:rsidR="008E0DDE" w:rsidRDefault="008E0DDE" w:rsidP="00B047FA">
      <w:pPr>
        <w:spacing w:after="0"/>
        <w:ind w:firstLine="709"/>
        <w:jc w:val="both"/>
        <w:rPr>
          <w:rFonts w:ascii="Times New Roman" w:hAnsi="Times New Roman" w:cs="Times New Roman"/>
          <w:sz w:val="26"/>
          <w:szCs w:val="26"/>
        </w:rPr>
      </w:pPr>
    </w:p>
    <w:p w:rsidR="008E0DDE" w:rsidRDefault="008E0DDE" w:rsidP="00B047FA">
      <w:pPr>
        <w:spacing w:after="0"/>
        <w:ind w:firstLine="709"/>
        <w:jc w:val="center"/>
        <w:rPr>
          <w:rFonts w:ascii="Times New Roman" w:hAnsi="Times New Roman" w:cs="Times New Roman"/>
          <w:sz w:val="26"/>
          <w:szCs w:val="26"/>
        </w:rPr>
      </w:pPr>
    </w:p>
    <w:p w:rsidR="00D65834" w:rsidRPr="004D6A36" w:rsidRDefault="00D65834" w:rsidP="008E0DDE">
      <w:pPr>
        <w:spacing w:after="12" w:line="269" w:lineRule="auto"/>
        <w:ind w:left="-15" w:right="65" w:firstLine="710"/>
        <w:jc w:val="both"/>
        <w:rPr>
          <w:rFonts w:ascii="Times New Roman" w:eastAsia="Times New Roman" w:hAnsi="Times New Roman" w:cs="Times New Roman"/>
          <w:sz w:val="26"/>
          <w:szCs w:val="26"/>
          <w:lang w:eastAsia="en-US"/>
        </w:rPr>
      </w:pPr>
      <w:r w:rsidRPr="004D6A36">
        <w:rPr>
          <w:rFonts w:ascii="Times New Roman" w:eastAsia="Times New Roman" w:hAnsi="Times New Roman" w:cs="Times New Roman"/>
          <w:sz w:val="26"/>
          <w:szCs w:val="26"/>
          <w:lang w:eastAsia="en-US"/>
        </w:rPr>
        <w:lastRenderedPageBreak/>
        <w:t>Филиал бюджетного учреждения социального обслуживания Вологодской области «Комплексный центр социального обслуживания населения города Череповца и Череповецкого района «Забота»  в г. Череповце «Реабилитационный центр для детей и подростков с ограниченными возможностями «Преодоление» (далее Филиал) создан в соответствии с Уставом БУ СО ВО «КЦСОН «Забота». Филиал является обособленным подразделением Учреждения.</w:t>
      </w:r>
    </w:p>
    <w:p w:rsidR="00D65834" w:rsidRPr="004D6A36" w:rsidRDefault="00D65834" w:rsidP="008E0DDE">
      <w:pPr>
        <w:spacing w:after="12" w:line="269" w:lineRule="auto"/>
        <w:ind w:left="-15" w:right="65" w:firstLine="710"/>
        <w:jc w:val="both"/>
        <w:rPr>
          <w:rFonts w:ascii="Times New Roman" w:eastAsia="Times New Roman" w:hAnsi="Times New Roman" w:cs="Times New Roman"/>
          <w:sz w:val="26"/>
          <w:szCs w:val="26"/>
          <w:lang w:eastAsia="en-US"/>
        </w:rPr>
      </w:pPr>
      <w:r w:rsidRPr="004D6A36">
        <w:rPr>
          <w:rFonts w:ascii="Times New Roman" w:eastAsia="Times New Roman" w:hAnsi="Times New Roman" w:cs="Times New Roman"/>
          <w:i/>
          <w:sz w:val="26"/>
          <w:szCs w:val="26"/>
          <w:lang w:eastAsia="en-US"/>
        </w:rPr>
        <w:t>Целью деятельности Филиала</w:t>
      </w:r>
      <w:r w:rsidRPr="004D6A36">
        <w:rPr>
          <w:rFonts w:ascii="Times New Roman" w:eastAsia="Times New Roman" w:hAnsi="Times New Roman" w:cs="Times New Roman"/>
          <w:sz w:val="26"/>
          <w:szCs w:val="26"/>
          <w:lang w:eastAsia="en-US"/>
        </w:rPr>
        <w:t xml:space="preserve"> является предоставление детям инвалидам и детям с ограниченными возможностями здоровья, молодым инвалидам социальных услуг, обеспечение их максимально полной и своевременной социальной адаптации к жизни в обществе, семье, к обучению и труду.</w:t>
      </w:r>
    </w:p>
    <w:p w:rsidR="00E735C4" w:rsidRPr="004D6A36" w:rsidRDefault="00E735C4" w:rsidP="008E0DDE">
      <w:pPr>
        <w:spacing w:after="12" w:line="269" w:lineRule="auto"/>
        <w:ind w:left="-15" w:right="65" w:firstLine="710"/>
        <w:jc w:val="both"/>
        <w:rPr>
          <w:rFonts w:ascii="Times New Roman" w:eastAsia="Times New Roman" w:hAnsi="Times New Roman" w:cs="Times New Roman"/>
          <w:i/>
          <w:sz w:val="26"/>
          <w:szCs w:val="26"/>
          <w:lang w:eastAsia="en-US"/>
        </w:rPr>
      </w:pPr>
      <w:r w:rsidRPr="004D6A36">
        <w:rPr>
          <w:rFonts w:ascii="Times New Roman" w:eastAsia="Times New Roman" w:hAnsi="Times New Roman" w:cs="Times New Roman"/>
          <w:i/>
          <w:sz w:val="26"/>
          <w:szCs w:val="26"/>
          <w:lang w:eastAsia="en-US"/>
        </w:rPr>
        <w:t>В структуру Филиала входят следующие отделения:</w:t>
      </w:r>
    </w:p>
    <w:p w:rsidR="00E735C4" w:rsidRPr="004D6A36" w:rsidRDefault="00E735C4" w:rsidP="008E0DDE">
      <w:pPr>
        <w:spacing w:after="12" w:line="269" w:lineRule="auto"/>
        <w:ind w:left="-15" w:right="65" w:firstLine="710"/>
        <w:jc w:val="both"/>
        <w:rPr>
          <w:rFonts w:ascii="Times New Roman" w:eastAsia="Times New Roman" w:hAnsi="Times New Roman" w:cs="Times New Roman"/>
          <w:sz w:val="26"/>
          <w:szCs w:val="26"/>
          <w:lang w:eastAsia="en-US"/>
        </w:rPr>
      </w:pPr>
      <w:r w:rsidRPr="004D6A36">
        <w:rPr>
          <w:rFonts w:ascii="Times New Roman" w:eastAsia="Times New Roman" w:hAnsi="Times New Roman" w:cs="Times New Roman"/>
          <w:sz w:val="26"/>
          <w:szCs w:val="26"/>
          <w:lang w:eastAsia="en-US"/>
        </w:rPr>
        <w:t>- отделение организации социально</w:t>
      </w:r>
      <w:r w:rsidR="004638F3" w:rsidRPr="004D6A36">
        <w:rPr>
          <w:rFonts w:ascii="Times New Roman" w:eastAsia="Times New Roman" w:hAnsi="Times New Roman" w:cs="Times New Roman"/>
          <w:sz w:val="26"/>
          <w:szCs w:val="26"/>
          <w:lang w:eastAsia="en-US"/>
        </w:rPr>
        <w:t>го</w:t>
      </w:r>
      <w:r w:rsidRPr="004D6A36">
        <w:rPr>
          <w:rFonts w:ascii="Times New Roman" w:eastAsia="Times New Roman" w:hAnsi="Times New Roman" w:cs="Times New Roman"/>
          <w:sz w:val="26"/>
          <w:szCs w:val="26"/>
          <w:lang w:eastAsia="en-US"/>
        </w:rPr>
        <w:t xml:space="preserve"> обслуживания и социального сопровождения</w:t>
      </w:r>
      <w:r w:rsidR="004638F3" w:rsidRPr="004D6A36">
        <w:rPr>
          <w:rFonts w:ascii="Times New Roman" w:eastAsia="Times New Roman" w:hAnsi="Times New Roman" w:cs="Times New Roman"/>
          <w:sz w:val="26"/>
          <w:szCs w:val="26"/>
          <w:lang w:eastAsia="en-US"/>
        </w:rPr>
        <w:t xml:space="preserve"> детей-инвалидов и детей с ограниченными возможностями здоровья;</w:t>
      </w:r>
    </w:p>
    <w:p w:rsidR="004638F3" w:rsidRPr="004D6A36" w:rsidRDefault="004638F3" w:rsidP="008E0DDE">
      <w:pPr>
        <w:spacing w:after="12" w:line="269" w:lineRule="auto"/>
        <w:ind w:left="-15" w:right="65" w:firstLine="710"/>
        <w:jc w:val="both"/>
        <w:rPr>
          <w:rFonts w:ascii="Times New Roman" w:eastAsia="Times New Roman" w:hAnsi="Times New Roman" w:cs="Times New Roman"/>
          <w:sz w:val="26"/>
          <w:szCs w:val="26"/>
          <w:lang w:eastAsia="en-US"/>
        </w:rPr>
      </w:pPr>
      <w:r w:rsidRPr="004D6A36">
        <w:rPr>
          <w:rFonts w:ascii="Times New Roman" w:eastAsia="Times New Roman" w:hAnsi="Times New Roman" w:cs="Times New Roman"/>
          <w:sz w:val="26"/>
          <w:szCs w:val="26"/>
          <w:lang w:eastAsia="en-US"/>
        </w:rPr>
        <w:t>- отделение дневного пребывания детей-инвалидов и детей с ограниченными возможностями здоровья;</w:t>
      </w:r>
    </w:p>
    <w:p w:rsidR="004638F3" w:rsidRPr="004D6A36" w:rsidRDefault="004638F3" w:rsidP="008E0DDE">
      <w:pPr>
        <w:spacing w:after="12" w:line="269" w:lineRule="auto"/>
        <w:ind w:left="-15" w:right="65" w:firstLine="710"/>
        <w:jc w:val="both"/>
        <w:rPr>
          <w:rFonts w:ascii="Times New Roman" w:eastAsia="Times New Roman" w:hAnsi="Times New Roman" w:cs="Times New Roman"/>
          <w:sz w:val="26"/>
          <w:szCs w:val="26"/>
          <w:lang w:eastAsia="en-US"/>
        </w:rPr>
      </w:pPr>
      <w:r w:rsidRPr="004D6A36">
        <w:rPr>
          <w:rFonts w:ascii="Times New Roman" w:eastAsia="Times New Roman" w:hAnsi="Times New Roman" w:cs="Times New Roman"/>
          <w:sz w:val="26"/>
          <w:szCs w:val="26"/>
          <w:lang w:eastAsia="en-US"/>
        </w:rPr>
        <w:t>- отделение психолого-педагогической помощи детей-инвалидов и детей с ограниченными возможностями здоровья;</w:t>
      </w:r>
    </w:p>
    <w:p w:rsidR="004638F3" w:rsidRPr="004D6A36" w:rsidRDefault="004638F3" w:rsidP="008E0DDE">
      <w:pPr>
        <w:spacing w:after="12" w:line="269" w:lineRule="auto"/>
        <w:ind w:left="-15" w:right="65" w:firstLine="710"/>
        <w:jc w:val="both"/>
        <w:rPr>
          <w:rFonts w:ascii="Times New Roman" w:eastAsia="Times New Roman" w:hAnsi="Times New Roman" w:cs="Times New Roman"/>
          <w:sz w:val="26"/>
          <w:szCs w:val="26"/>
          <w:lang w:eastAsia="en-US"/>
        </w:rPr>
      </w:pPr>
      <w:r w:rsidRPr="004D6A36">
        <w:rPr>
          <w:rFonts w:ascii="Times New Roman" w:eastAsia="Times New Roman" w:hAnsi="Times New Roman" w:cs="Times New Roman"/>
          <w:sz w:val="26"/>
          <w:szCs w:val="26"/>
          <w:lang w:eastAsia="en-US"/>
        </w:rPr>
        <w:t>- отделение социально-медицинской реабилитации детей-инвалидов и детей с ограниченными возможностями здоровья, молодых инвалидов;</w:t>
      </w:r>
    </w:p>
    <w:p w:rsidR="004638F3" w:rsidRPr="004D6A36" w:rsidRDefault="004638F3" w:rsidP="008E0DDE">
      <w:pPr>
        <w:spacing w:after="12" w:line="269" w:lineRule="auto"/>
        <w:ind w:left="-15" w:right="65" w:firstLine="710"/>
        <w:jc w:val="both"/>
        <w:rPr>
          <w:rFonts w:ascii="Times New Roman" w:eastAsia="Times New Roman" w:hAnsi="Times New Roman" w:cs="Times New Roman"/>
          <w:sz w:val="26"/>
          <w:szCs w:val="26"/>
          <w:lang w:eastAsia="en-US"/>
        </w:rPr>
      </w:pPr>
      <w:r w:rsidRPr="004D6A36">
        <w:rPr>
          <w:rFonts w:ascii="Times New Roman" w:eastAsia="Times New Roman" w:hAnsi="Times New Roman" w:cs="Times New Roman"/>
          <w:sz w:val="26"/>
          <w:szCs w:val="26"/>
          <w:lang w:eastAsia="en-US"/>
        </w:rPr>
        <w:t>- отделение ранней помощи;</w:t>
      </w:r>
    </w:p>
    <w:p w:rsidR="004638F3" w:rsidRPr="004D6A36" w:rsidRDefault="004638F3" w:rsidP="008E0DDE">
      <w:pPr>
        <w:spacing w:after="12" w:line="269" w:lineRule="auto"/>
        <w:ind w:left="-15" w:right="65" w:firstLine="710"/>
        <w:jc w:val="both"/>
        <w:rPr>
          <w:rFonts w:ascii="Times New Roman" w:eastAsia="Times New Roman" w:hAnsi="Times New Roman" w:cs="Times New Roman"/>
          <w:sz w:val="26"/>
          <w:szCs w:val="26"/>
          <w:lang w:eastAsia="en-US"/>
        </w:rPr>
      </w:pPr>
      <w:r w:rsidRPr="004D6A36">
        <w:rPr>
          <w:rFonts w:ascii="Times New Roman" w:eastAsia="Times New Roman" w:hAnsi="Times New Roman" w:cs="Times New Roman"/>
          <w:sz w:val="26"/>
          <w:szCs w:val="26"/>
          <w:lang w:eastAsia="en-US"/>
        </w:rPr>
        <w:t>- отделение по реализации проекта «Мобильный навигатор».</w:t>
      </w:r>
    </w:p>
    <w:p w:rsidR="004638F3" w:rsidRPr="004D6A36" w:rsidRDefault="004638F3" w:rsidP="004638F3">
      <w:pPr>
        <w:spacing w:after="12" w:line="269" w:lineRule="auto"/>
        <w:ind w:right="65"/>
        <w:jc w:val="both"/>
        <w:rPr>
          <w:rFonts w:ascii="Times New Roman" w:eastAsia="Times New Roman" w:hAnsi="Times New Roman" w:cs="Times New Roman"/>
          <w:sz w:val="26"/>
          <w:szCs w:val="26"/>
          <w:lang w:eastAsia="en-US"/>
        </w:rPr>
      </w:pPr>
    </w:p>
    <w:p w:rsidR="008E0DDE" w:rsidRPr="004D6A36" w:rsidRDefault="008E0DDE" w:rsidP="008E0DDE">
      <w:pPr>
        <w:spacing w:after="12" w:line="269" w:lineRule="auto"/>
        <w:ind w:left="-15" w:right="65" w:firstLine="710"/>
        <w:jc w:val="both"/>
        <w:rPr>
          <w:rFonts w:ascii="Times New Roman" w:eastAsia="Times New Roman" w:hAnsi="Times New Roman" w:cs="Times New Roman"/>
          <w:sz w:val="26"/>
          <w:szCs w:val="26"/>
          <w:lang w:eastAsia="en-US"/>
        </w:rPr>
      </w:pPr>
      <w:r w:rsidRPr="004D6A36">
        <w:rPr>
          <w:rFonts w:ascii="Times New Roman" w:eastAsia="Times New Roman" w:hAnsi="Times New Roman" w:cs="Times New Roman"/>
          <w:sz w:val="26"/>
          <w:szCs w:val="26"/>
          <w:lang w:eastAsia="en-US"/>
        </w:rPr>
        <w:t xml:space="preserve">Непосредственное </w:t>
      </w:r>
      <w:r w:rsidRPr="004D6A36">
        <w:rPr>
          <w:rFonts w:ascii="Times New Roman" w:eastAsia="Times New Roman" w:hAnsi="Times New Roman" w:cs="Times New Roman"/>
          <w:sz w:val="26"/>
          <w:szCs w:val="26"/>
          <w:lang w:eastAsia="en-US"/>
        </w:rPr>
        <w:tab/>
        <w:t xml:space="preserve">руководство </w:t>
      </w:r>
      <w:r w:rsidR="004638F3" w:rsidRPr="004D6A36">
        <w:rPr>
          <w:rFonts w:ascii="Times New Roman" w:eastAsia="Times New Roman" w:hAnsi="Times New Roman" w:cs="Times New Roman"/>
          <w:sz w:val="26"/>
          <w:szCs w:val="26"/>
          <w:lang w:eastAsia="en-US"/>
        </w:rPr>
        <w:t>Филиалом осуществляет</w:t>
      </w:r>
      <w:r w:rsidRPr="004D6A36">
        <w:rPr>
          <w:rFonts w:ascii="Times New Roman" w:eastAsia="Times New Roman" w:hAnsi="Times New Roman" w:cs="Times New Roman"/>
          <w:sz w:val="26"/>
          <w:szCs w:val="26"/>
          <w:lang w:eastAsia="en-US"/>
        </w:rPr>
        <w:t xml:space="preserve"> </w:t>
      </w:r>
      <w:r w:rsidR="00F129B9" w:rsidRPr="004D6A36">
        <w:rPr>
          <w:rFonts w:ascii="Times New Roman" w:eastAsia="Times New Roman" w:hAnsi="Times New Roman" w:cs="Times New Roman"/>
          <w:sz w:val="26"/>
          <w:szCs w:val="26"/>
          <w:lang w:eastAsia="en-US"/>
        </w:rPr>
        <w:t xml:space="preserve">начальник, назначенный </w:t>
      </w:r>
      <w:r w:rsidR="004638F3" w:rsidRPr="004D6A36">
        <w:rPr>
          <w:rFonts w:ascii="Times New Roman" w:eastAsia="Times New Roman" w:hAnsi="Times New Roman" w:cs="Times New Roman"/>
          <w:sz w:val="26"/>
          <w:szCs w:val="26"/>
          <w:lang w:eastAsia="en-US"/>
        </w:rPr>
        <w:t xml:space="preserve">приказом </w:t>
      </w:r>
      <w:r w:rsidR="00F129B9" w:rsidRPr="004D6A36">
        <w:rPr>
          <w:rFonts w:ascii="Times New Roman" w:eastAsia="Times New Roman" w:hAnsi="Times New Roman" w:cs="Times New Roman"/>
          <w:sz w:val="26"/>
          <w:szCs w:val="26"/>
          <w:lang w:eastAsia="en-US"/>
        </w:rPr>
        <w:t>директор</w:t>
      </w:r>
      <w:r w:rsidR="004638F3" w:rsidRPr="004D6A36">
        <w:rPr>
          <w:rFonts w:ascii="Times New Roman" w:eastAsia="Times New Roman" w:hAnsi="Times New Roman" w:cs="Times New Roman"/>
          <w:sz w:val="26"/>
          <w:szCs w:val="26"/>
          <w:lang w:eastAsia="en-US"/>
        </w:rPr>
        <w:t>а</w:t>
      </w:r>
      <w:r w:rsidR="00F129B9" w:rsidRPr="004D6A36">
        <w:rPr>
          <w:rFonts w:ascii="Times New Roman" w:eastAsia="Times New Roman" w:hAnsi="Times New Roman" w:cs="Times New Roman"/>
          <w:sz w:val="26"/>
          <w:szCs w:val="26"/>
          <w:lang w:eastAsia="en-US"/>
        </w:rPr>
        <w:t xml:space="preserve"> Учреждения.</w:t>
      </w:r>
      <w:r w:rsidR="004638F3" w:rsidRPr="004D6A36">
        <w:rPr>
          <w:rFonts w:ascii="Times New Roman" w:eastAsia="Times New Roman" w:hAnsi="Times New Roman" w:cs="Times New Roman"/>
          <w:sz w:val="26"/>
          <w:szCs w:val="26"/>
          <w:lang w:eastAsia="en-US"/>
        </w:rPr>
        <w:t xml:space="preserve"> Контроль за деятельностью Филиала осуществляет директор Учреждения.</w:t>
      </w:r>
    </w:p>
    <w:p w:rsidR="004638F3" w:rsidRPr="004D6A36" w:rsidRDefault="004638F3" w:rsidP="008E0DDE">
      <w:pPr>
        <w:spacing w:after="12" w:line="269" w:lineRule="auto"/>
        <w:ind w:left="-15" w:right="65" w:firstLine="710"/>
        <w:jc w:val="both"/>
        <w:rPr>
          <w:rFonts w:ascii="Times New Roman" w:eastAsia="Times New Roman" w:hAnsi="Times New Roman" w:cs="Times New Roman"/>
          <w:sz w:val="26"/>
          <w:szCs w:val="26"/>
          <w:lang w:eastAsia="en-US"/>
        </w:rPr>
      </w:pPr>
    </w:p>
    <w:p w:rsidR="008E0DDE" w:rsidRPr="004D6A36" w:rsidRDefault="008E0DDE" w:rsidP="008E0DDE">
      <w:pPr>
        <w:spacing w:after="12" w:line="269" w:lineRule="auto"/>
        <w:ind w:left="720" w:right="65" w:hanging="10"/>
        <w:jc w:val="both"/>
        <w:rPr>
          <w:rFonts w:ascii="Times New Roman" w:eastAsia="Times New Roman" w:hAnsi="Times New Roman" w:cs="Times New Roman"/>
          <w:sz w:val="26"/>
          <w:szCs w:val="26"/>
          <w:lang w:val="en-US" w:eastAsia="en-US"/>
        </w:rPr>
      </w:pPr>
      <w:r w:rsidRPr="004D6A36">
        <w:rPr>
          <w:rFonts w:ascii="Times New Roman" w:eastAsia="Times New Roman" w:hAnsi="Times New Roman" w:cs="Times New Roman"/>
          <w:sz w:val="26"/>
          <w:szCs w:val="26"/>
          <w:lang w:val="en-US" w:eastAsia="en-US"/>
        </w:rPr>
        <w:t xml:space="preserve">Информационная карта </w:t>
      </w:r>
    </w:p>
    <w:tbl>
      <w:tblPr>
        <w:tblW w:w="9618" w:type="dxa"/>
        <w:tblCellMar>
          <w:top w:w="30" w:type="dxa"/>
          <w:left w:w="110" w:type="dxa"/>
          <w:right w:w="70" w:type="dxa"/>
        </w:tblCellMar>
        <w:tblLook w:val="04A0" w:firstRow="1" w:lastRow="0" w:firstColumn="1" w:lastColumn="0" w:noHBand="0" w:noVBand="1"/>
      </w:tblPr>
      <w:tblGrid>
        <w:gridCol w:w="2581"/>
        <w:gridCol w:w="2194"/>
        <w:gridCol w:w="3197"/>
        <w:gridCol w:w="1646"/>
      </w:tblGrid>
      <w:tr w:rsidR="00F129B9" w:rsidRPr="004D6A36" w:rsidTr="00F129B9">
        <w:trPr>
          <w:trHeight w:val="288"/>
        </w:trPr>
        <w:tc>
          <w:tcPr>
            <w:tcW w:w="2608" w:type="dxa"/>
            <w:tcBorders>
              <w:top w:val="single" w:sz="4" w:space="0" w:color="000000"/>
              <w:left w:val="single" w:sz="4" w:space="0" w:color="000000"/>
              <w:bottom w:val="single" w:sz="4" w:space="0" w:color="000000"/>
              <w:right w:val="single" w:sz="4" w:space="0" w:color="000000"/>
            </w:tcBorders>
            <w:shd w:val="clear" w:color="auto" w:fill="auto"/>
          </w:tcPr>
          <w:p w:rsidR="008E0DDE" w:rsidRPr="004D6A36" w:rsidRDefault="008E0DDE" w:rsidP="008E0DDE">
            <w:pPr>
              <w:spacing w:after="0" w:line="259" w:lineRule="auto"/>
              <w:ind w:left="671"/>
              <w:jc w:val="center"/>
              <w:rPr>
                <w:rFonts w:ascii="Times New Roman" w:eastAsia="Times New Roman" w:hAnsi="Times New Roman" w:cs="Times New Roman"/>
                <w:sz w:val="26"/>
                <w:szCs w:val="26"/>
                <w:lang w:val="en-US" w:eastAsia="en-US"/>
              </w:rPr>
            </w:pPr>
            <w:r w:rsidRPr="004D6A36">
              <w:rPr>
                <w:rFonts w:ascii="Times New Roman" w:eastAsia="Times New Roman" w:hAnsi="Times New Roman" w:cs="Times New Roman"/>
                <w:sz w:val="26"/>
                <w:szCs w:val="26"/>
                <w:lang w:val="en-US" w:eastAsia="en-US"/>
              </w:rPr>
              <w:t xml:space="preserve">Ф.И.О.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8E0DDE" w:rsidRPr="004D6A36" w:rsidRDefault="008E0DDE" w:rsidP="008E0DDE">
            <w:pPr>
              <w:spacing w:after="0" w:line="259" w:lineRule="auto"/>
              <w:ind w:right="68"/>
              <w:jc w:val="center"/>
              <w:rPr>
                <w:rFonts w:ascii="Times New Roman" w:eastAsia="Times New Roman" w:hAnsi="Times New Roman" w:cs="Times New Roman"/>
                <w:sz w:val="26"/>
                <w:szCs w:val="26"/>
                <w:lang w:val="en-US" w:eastAsia="en-US"/>
              </w:rPr>
            </w:pPr>
            <w:r w:rsidRPr="004D6A36">
              <w:rPr>
                <w:rFonts w:ascii="Times New Roman" w:eastAsia="Times New Roman" w:hAnsi="Times New Roman" w:cs="Times New Roman"/>
                <w:sz w:val="26"/>
                <w:szCs w:val="26"/>
                <w:lang w:val="en-US" w:eastAsia="en-US"/>
              </w:rPr>
              <w:t xml:space="preserve">Должность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8E0DDE" w:rsidRPr="004D6A36" w:rsidRDefault="008E0DDE" w:rsidP="00F129B9">
            <w:pPr>
              <w:spacing w:after="0" w:line="259" w:lineRule="auto"/>
              <w:ind w:left="19"/>
              <w:jc w:val="center"/>
              <w:rPr>
                <w:rFonts w:ascii="Times New Roman" w:eastAsia="Times New Roman" w:hAnsi="Times New Roman" w:cs="Times New Roman"/>
                <w:sz w:val="26"/>
                <w:szCs w:val="26"/>
                <w:lang w:val="en-US" w:eastAsia="en-US"/>
              </w:rPr>
            </w:pPr>
            <w:r w:rsidRPr="004D6A36">
              <w:rPr>
                <w:rFonts w:ascii="Times New Roman" w:eastAsia="Times New Roman" w:hAnsi="Times New Roman" w:cs="Times New Roman"/>
                <w:sz w:val="26"/>
                <w:szCs w:val="26"/>
                <w:lang w:val="en-US" w:eastAsia="en-US"/>
              </w:rPr>
              <w:t>Стаж работы</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rsidR="008E0DDE" w:rsidRPr="004D6A36" w:rsidRDefault="008E0DDE" w:rsidP="008E0DDE">
            <w:pPr>
              <w:spacing w:after="0" w:line="259" w:lineRule="auto"/>
              <w:ind w:right="36"/>
              <w:jc w:val="center"/>
              <w:rPr>
                <w:rFonts w:ascii="Times New Roman" w:eastAsia="Times New Roman" w:hAnsi="Times New Roman" w:cs="Times New Roman"/>
                <w:sz w:val="26"/>
                <w:szCs w:val="26"/>
                <w:lang w:val="en-US" w:eastAsia="en-US"/>
              </w:rPr>
            </w:pPr>
            <w:r w:rsidRPr="004D6A36">
              <w:rPr>
                <w:rFonts w:ascii="Times New Roman" w:eastAsia="Times New Roman" w:hAnsi="Times New Roman" w:cs="Times New Roman"/>
                <w:sz w:val="26"/>
                <w:szCs w:val="26"/>
                <w:lang w:val="en-US" w:eastAsia="en-US"/>
              </w:rPr>
              <w:t xml:space="preserve">Образование </w:t>
            </w:r>
          </w:p>
        </w:tc>
      </w:tr>
      <w:tr w:rsidR="00F129B9" w:rsidRPr="004D6A36" w:rsidTr="00F129B9">
        <w:trPr>
          <w:trHeight w:val="562"/>
        </w:trPr>
        <w:tc>
          <w:tcPr>
            <w:tcW w:w="2608" w:type="dxa"/>
            <w:tcBorders>
              <w:top w:val="single" w:sz="4" w:space="0" w:color="000000"/>
              <w:left w:val="single" w:sz="4" w:space="0" w:color="000000"/>
              <w:bottom w:val="single" w:sz="4" w:space="0" w:color="000000"/>
              <w:right w:val="single" w:sz="4" w:space="0" w:color="000000"/>
            </w:tcBorders>
            <w:shd w:val="clear" w:color="auto" w:fill="auto"/>
          </w:tcPr>
          <w:p w:rsidR="008E0DDE" w:rsidRPr="004D6A36" w:rsidRDefault="00F129B9" w:rsidP="008E0DDE">
            <w:pPr>
              <w:spacing w:after="0" w:line="259" w:lineRule="auto"/>
              <w:rPr>
                <w:rFonts w:ascii="Times New Roman" w:eastAsia="Times New Roman" w:hAnsi="Times New Roman" w:cs="Times New Roman"/>
                <w:sz w:val="26"/>
                <w:szCs w:val="26"/>
                <w:lang w:val="en-US" w:eastAsia="en-US"/>
              </w:rPr>
            </w:pPr>
            <w:r w:rsidRPr="004D6A36">
              <w:rPr>
                <w:rFonts w:ascii="Times New Roman" w:eastAsia="Times New Roman" w:hAnsi="Times New Roman" w:cs="Times New Roman"/>
                <w:sz w:val="26"/>
                <w:szCs w:val="26"/>
                <w:lang w:eastAsia="en-US"/>
              </w:rPr>
              <w:t>Фалалеева Ирина Анатольевна</w:t>
            </w:r>
            <w:r w:rsidR="008E0DDE" w:rsidRPr="004D6A36">
              <w:rPr>
                <w:rFonts w:ascii="Times New Roman" w:eastAsia="Times New Roman" w:hAnsi="Times New Roman" w:cs="Times New Roman"/>
                <w:sz w:val="26"/>
                <w:szCs w:val="26"/>
                <w:lang w:val="en-US" w:eastAsia="en-US"/>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8E0DDE" w:rsidRPr="004D6A36" w:rsidRDefault="00F129B9" w:rsidP="008E0DDE">
            <w:pPr>
              <w:spacing w:after="0" w:line="259" w:lineRule="auto"/>
              <w:ind w:right="41"/>
              <w:jc w:val="center"/>
              <w:rPr>
                <w:rFonts w:ascii="Times New Roman" w:eastAsia="Times New Roman" w:hAnsi="Times New Roman" w:cs="Times New Roman"/>
                <w:sz w:val="26"/>
                <w:szCs w:val="26"/>
                <w:lang w:eastAsia="en-US"/>
              </w:rPr>
            </w:pPr>
            <w:r w:rsidRPr="004D6A36">
              <w:rPr>
                <w:rFonts w:ascii="Times New Roman" w:eastAsia="Times New Roman" w:hAnsi="Times New Roman" w:cs="Times New Roman"/>
                <w:sz w:val="26"/>
                <w:szCs w:val="26"/>
                <w:lang w:eastAsia="en-US"/>
              </w:rPr>
              <w:t>Начальник Филиала</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8E0DDE" w:rsidRPr="004D6A36" w:rsidRDefault="00F129B9" w:rsidP="00EF7FE1">
            <w:pPr>
              <w:spacing w:after="0" w:line="259" w:lineRule="auto"/>
              <w:ind w:right="37"/>
              <w:jc w:val="center"/>
              <w:rPr>
                <w:rFonts w:ascii="Times New Roman" w:eastAsia="Times New Roman" w:hAnsi="Times New Roman" w:cs="Times New Roman"/>
                <w:sz w:val="26"/>
                <w:szCs w:val="26"/>
                <w:lang w:eastAsia="en-US"/>
              </w:rPr>
            </w:pPr>
            <w:r w:rsidRPr="004D6A36">
              <w:rPr>
                <w:rFonts w:ascii="Times New Roman" w:eastAsia="Times New Roman" w:hAnsi="Times New Roman" w:cs="Times New Roman"/>
                <w:sz w:val="26"/>
                <w:szCs w:val="26"/>
                <w:lang w:eastAsia="en-US"/>
              </w:rPr>
              <w:t>2</w:t>
            </w:r>
            <w:r w:rsidR="00EF7FE1">
              <w:rPr>
                <w:rFonts w:ascii="Times New Roman" w:eastAsia="Times New Roman" w:hAnsi="Times New Roman" w:cs="Times New Roman"/>
                <w:sz w:val="26"/>
                <w:szCs w:val="26"/>
                <w:lang w:eastAsia="en-US"/>
              </w:rPr>
              <w:t>3</w:t>
            </w:r>
            <w:r w:rsidRPr="004D6A36">
              <w:rPr>
                <w:rFonts w:ascii="Times New Roman" w:eastAsia="Times New Roman" w:hAnsi="Times New Roman" w:cs="Times New Roman"/>
                <w:sz w:val="26"/>
                <w:szCs w:val="26"/>
                <w:lang w:eastAsia="en-US"/>
              </w:rPr>
              <w:t xml:space="preserve"> года</w:t>
            </w:r>
          </w:p>
        </w:tc>
        <w:tc>
          <w:tcPr>
            <w:tcW w:w="1536" w:type="dxa"/>
            <w:tcBorders>
              <w:top w:val="single" w:sz="4" w:space="0" w:color="000000"/>
              <w:left w:val="single" w:sz="4" w:space="0" w:color="000000"/>
              <w:bottom w:val="single" w:sz="4" w:space="0" w:color="000000"/>
              <w:right w:val="single" w:sz="4" w:space="0" w:color="000000"/>
            </w:tcBorders>
            <w:shd w:val="clear" w:color="auto" w:fill="auto"/>
          </w:tcPr>
          <w:p w:rsidR="008E0DDE" w:rsidRPr="004D6A36" w:rsidRDefault="00F129B9" w:rsidP="00F129B9">
            <w:pPr>
              <w:spacing w:after="0" w:line="259" w:lineRule="auto"/>
              <w:ind w:right="7"/>
              <w:jc w:val="center"/>
              <w:rPr>
                <w:rFonts w:ascii="Times New Roman" w:eastAsia="Times New Roman" w:hAnsi="Times New Roman" w:cs="Times New Roman"/>
                <w:sz w:val="26"/>
                <w:szCs w:val="26"/>
                <w:lang w:val="en-US" w:eastAsia="en-US"/>
              </w:rPr>
            </w:pPr>
            <w:r w:rsidRPr="004D6A36">
              <w:rPr>
                <w:rFonts w:ascii="Times New Roman" w:eastAsia="Times New Roman" w:hAnsi="Times New Roman" w:cs="Times New Roman"/>
                <w:sz w:val="26"/>
                <w:szCs w:val="26"/>
                <w:lang w:val="en-US" w:eastAsia="en-US"/>
              </w:rPr>
              <w:t>Высш</w:t>
            </w:r>
            <w:r w:rsidRPr="004D6A36">
              <w:rPr>
                <w:rFonts w:ascii="Times New Roman" w:eastAsia="Times New Roman" w:hAnsi="Times New Roman" w:cs="Times New Roman"/>
                <w:sz w:val="26"/>
                <w:szCs w:val="26"/>
                <w:lang w:eastAsia="en-US"/>
              </w:rPr>
              <w:t>е</w:t>
            </w:r>
            <w:r w:rsidRPr="004D6A36">
              <w:rPr>
                <w:rFonts w:ascii="Times New Roman" w:eastAsia="Times New Roman" w:hAnsi="Times New Roman" w:cs="Times New Roman"/>
                <w:sz w:val="26"/>
                <w:szCs w:val="26"/>
                <w:lang w:val="en-US" w:eastAsia="en-US"/>
              </w:rPr>
              <w:t>е</w:t>
            </w:r>
            <w:r w:rsidR="008E0DDE" w:rsidRPr="004D6A36">
              <w:rPr>
                <w:rFonts w:ascii="Times New Roman" w:eastAsia="Times New Roman" w:hAnsi="Times New Roman" w:cs="Times New Roman"/>
                <w:sz w:val="26"/>
                <w:szCs w:val="26"/>
                <w:lang w:val="en-US" w:eastAsia="en-US"/>
              </w:rPr>
              <w:t xml:space="preserve"> </w:t>
            </w:r>
          </w:p>
        </w:tc>
      </w:tr>
    </w:tbl>
    <w:p w:rsidR="008E0DDE" w:rsidRPr="004D6A36" w:rsidRDefault="008E0DDE" w:rsidP="008E0DDE">
      <w:pPr>
        <w:spacing w:after="0" w:line="259" w:lineRule="auto"/>
        <w:ind w:left="710"/>
        <w:rPr>
          <w:rFonts w:ascii="Times New Roman" w:eastAsia="Times New Roman" w:hAnsi="Times New Roman" w:cs="Times New Roman"/>
          <w:sz w:val="26"/>
          <w:szCs w:val="26"/>
          <w:lang w:eastAsia="en-US"/>
        </w:rPr>
      </w:pPr>
      <w:r w:rsidRPr="004D6A36">
        <w:rPr>
          <w:rFonts w:ascii="Times New Roman" w:eastAsia="Times New Roman" w:hAnsi="Times New Roman" w:cs="Times New Roman"/>
          <w:sz w:val="26"/>
          <w:szCs w:val="26"/>
          <w:lang w:eastAsia="en-US"/>
        </w:rPr>
        <w:t xml:space="preserve"> </w:t>
      </w:r>
    </w:p>
    <w:p w:rsidR="004D6A36" w:rsidRPr="004D6A36" w:rsidRDefault="004D6A36" w:rsidP="004D6A36">
      <w:pPr>
        <w:spacing w:after="25" w:line="259" w:lineRule="auto"/>
        <w:ind w:left="649" w:right="717" w:hanging="10"/>
        <w:jc w:val="center"/>
        <w:rPr>
          <w:rFonts w:ascii="Times New Roman" w:eastAsia="Times New Roman" w:hAnsi="Times New Roman" w:cs="Times New Roman"/>
          <w:b/>
          <w:color w:val="000000"/>
          <w:sz w:val="26"/>
          <w:szCs w:val="26"/>
          <w:lang w:eastAsia="en-US"/>
        </w:rPr>
      </w:pPr>
      <w:r w:rsidRPr="004D6A36">
        <w:rPr>
          <w:rFonts w:ascii="Times New Roman" w:eastAsia="Times New Roman" w:hAnsi="Times New Roman" w:cs="Times New Roman"/>
          <w:b/>
          <w:color w:val="000000"/>
          <w:sz w:val="26"/>
          <w:szCs w:val="26"/>
          <w:lang w:eastAsia="en-US"/>
        </w:rPr>
        <w:t>Педагогический состав и сведения о педагогических работниках</w:t>
      </w:r>
    </w:p>
    <w:p w:rsidR="004638F3" w:rsidRPr="004D6A36" w:rsidRDefault="004638F3" w:rsidP="004638F3">
      <w:pPr>
        <w:shd w:val="clear" w:color="auto" w:fill="FFFFFF"/>
        <w:spacing w:after="0" w:line="240" w:lineRule="auto"/>
        <w:ind w:right="-2" w:firstLine="567"/>
        <w:jc w:val="both"/>
        <w:rPr>
          <w:rFonts w:ascii="Times New Roman" w:eastAsia="Times New Roman" w:hAnsi="Times New Roman" w:cs="Times New Roman"/>
          <w:sz w:val="26"/>
          <w:szCs w:val="26"/>
        </w:rPr>
      </w:pPr>
    </w:p>
    <w:p w:rsidR="004638F3" w:rsidRPr="004D6A36" w:rsidRDefault="004638F3" w:rsidP="004638F3">
      <w:pPr>
        <w:spacing w:after="12" w:line="269" w:lineRule="auto"/>
        <w:ind w:left="-15" w:right="65" w:firstLine="710"/>
        <w:jc w:val="both"/>
        <w:rPr>
          <w:rFonts w:ascii="Times New Roman" w:eastAsia="Times New Roman" w:hAnsi="Times New Roman" w:cs="Times New Roman"/>
          <w:color w:val="000000"/>
          <w:sz w:val="26"/>
          <w:szCs w:val="26"/>
          <w:lang w:eastAsia="en-US"/>
        </w:rPr>
      </w:pPr>
      <w:r w:rsidRPr="004D6A36">
        <w:rPr>
          <w:rFonts w:ascii="Times New Roman" w:eastAsia="Times New Roman" w:hAnsi="Times New Roman" w:cs="Times New Roman"/>
          <w:color w:val="000000"/>
          <w:sz w:val="26"/>
          <w:szCs w:val="26"/>
          <w:lang w:eastAsia="en-US"/>
        </w:rPr>
        <w:t xml:space="preserve">В настоящее время становится актуальным вопрос управления персоналом, основная цель которого - обеспечение оптимального баланса процессов обновления и сохранения численного и качественного состава кадров, в соответствии с потребностями учреждения и требованиями действующего законодательства.  </w:t>
      </w:r>
    </w:p>
    <w:p w:rsidR="004638F3" w:rsidRPr="004D6A36" w:rsidRDefault="004638F3" w:rsidP="004638F3">
      <w:pPr>
        <w:spacing w:after="12" w:line="269" w:lineRule="auto"/>
        <w:ind w:left="-15" w:right="65" w:firstLine="710"/>
        <w:jc w:val="both"/>
        <w:rPr>
          <w:rFonts w:ascii="Times New Roman" w:eastAsia="Times New Roman" w:hAnsi="Times New Roman" w:cs="Times New Roman"/>
          <w:color w:val="000000"/>
          <w:sz w:val="26"/>
          <w:szCs w:val="26"/>
          <w:lang w:eastAsia="en-US"/>
        </w:rPr>
      </w:pPr>
      <w:r w:rsidRPr="004D6A36">
        <w:rPr>
          <w:rFonts w:ascii="Times New Roman" w:eastAsia="Times New Roman" w:hAnsi="Times New Roman" w:cs="Times New Roman"/>
          <w:color w:val="000000"/>
          <w:sz w:val="26"/>
          <w:szCs w:val="26"/>
          <w:lang w:eastAsia="en-US"/>
        </w:rPr>
        <w:t xml:space="preserve">Определяющая роль в образовательном учреждении принадлежит педагогическому персоналу, так как он, представляя собой профессиональный, постоянно развивающийся интеллектуальный потенциал, является главным фактором образовательного процесса. </w:t>
      </w:r>
    </w:p>
    <w:p w:rsidR="004638F3" w:rsidRPr="004D6A36" w:rsidRDefault="004638F3" w:rsidP="004638F3">
      <w:pPr>
        <w:spacing w:after="12" w:line="269" w:lineRule="auto"/>
        <w:ind w:left="-15" w:right="65" w:firstLine="706"/>
        <w:jc w:val="both"/>
        <w:rPr>
          <w:rFonts w:ascii="Times New Roman" w:eastAsia="Times New Roman" w:hAnsi="Times New Roman" w:cs="Times New Roman"/>
          <w:color w:val="000000"/>
          <w:sz w:val="26"/>
          <w:szCs w:val="26"/>
          <w:lang w:eastAsia="en-US"/>
        </w:rPr>
      </w:pPr>
      <w:r w:rsidRPr="004D6A36">
        <w:rPr>
          <w:rFonts w:ascii="Times New Roman" w:eastAsia="Times New Roman" w:hAnsi="Times New Roman" w:cs="Times New Roman"/>
          <w:color w:val="000000"/>
          <w:sz w:val="26"/>
          <w:szCs w:val="26"/>
          <w:lang w:eastAsia="en-US"/>
        </w:rPr>
        <w:lastRenderedPageBreak/>
        <w:t xml:space="preserve">Качественный образовательный процесс во многом зависит от профессиональной компетентности каждого педагога и педагогического коллектива в целом, поэтому повышению профессиональной компетенции уделяется большое внимание. </w:t>
      </w:r>
    </w:p>
    <w:p w:rsidR="004638F3" w:rsidRPr="004D6A36" w:rsidRDefault="004D6A36" w:rsidP="004638F3">
      <w:pPr>
        <w:spacing w:after="12" w:line="269" w:lineRule="auto"/>
        <w:ind w:left="-15" w:right="65" w:firstLine="706"/>
        <w:jc w:val="both"/>
        <w:rPr>
          <w:rFonts w:ascii="Times New Roman" w:eastAsia="Times New Roman" w:hAnsi="Times New Roman" w:cs="Times New Roman"/>
          <w:color w:val="000000"/>
          <w:sz w:val="26"/>
          <w:szCs w:val="26"/>
          <w:lang w:eastAsia="en-US"/>
        </w:rPr>
      </w:pPr>
      <w:r w:rsidRPr="004D6A36">
        <w:rPr>
          <w:rFonts w:ascii="Times New Roman" w:eastAsia="Times New Roman" w:hAnsi="Times New Roman" w:cs="Times New Roman"/>
          <w:color w:val="000000"/>
          <w:sz w:val="26"/>
          <w:szCs w:val="26"/>
          <w:lang w:eastAsia="en-US"/>
        </w:rPr>
        <w:t xml:space="preserve"> Образовательная деятельность в Филиале</w:t>
      </w:r>
      <w:r w:rsidR="004638F3" w:rsidRPr="004D6A36">
        <w:rPr>
          <w:rFonts w:ascii="Times New Roman" w:eastAsia="Times New Roman" w:hAnsi="Times New Roman" w:cs="Times New Roman"/>
          <w:color w:val="000000"/>
          <w:sz w:val="26"/>
          <w:szCs w:val="26"/>
          <w:lang w:eastAsia="en-US"/>
        </w:rPr>
        <w:t xml:space="preserve"> обеспечена квалифицированным профессиональным педагогическим составом, имеющим базовое образование, соответствующее профилю программ. </w:t>
      </w:r>
    </w:p>
    <w:p w:rsidR="004638F3" w:rsidRPr="00A14E8A" w:rsidRDefault="004638F3" w:rsidP="004638F3">
      <w:pPr>
        <w:shd w:val="clear" w:color="auto" w:fill="FFFFFF"/>
        <w:spacing w:after="0" w:line="240" w:lineRule="auto"/>
        <w:ind w:right="-2" w:firstLine="567"/>
        <w:jc w:val="both"/>
        <w:rPr>
          <w:rFonts w:ascii="Times New Roman" w:eastAsia="Times New Roman" w:hAnsi="Times New Roman" w:cs="Times New Roman"/>
          <w:sz w:val="24"/>
          <w:szCs w:val="24"/>
        </w:rPr>
      </w:pPr>
    </w:p>
    <w:p w:rsidR="004638F3" w:rsidRPr="00A14E8A" w:rsidRDefault="00E640FF" w:rsidP="004638F3">
      <w:pPr>
        <w:spacing w:after="0" w:line="240" w:lineRule="auto"/>
        <w:ind w:firstLine="567"/>
        <w:jc w:val="both"/>
        <w:rPr>
          <w:rFonts w:ascii="Times New Roman" w:eastAsia="Times New Roman" w:hAnsi="Times New Roman" w:cs="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51.4pt;margin-top:-.15pt;width:355pt;height:259.85pt;z-index:251710464;mso-position-horizontal-relative:text;mso-position-vertical-relative:text">
            <v:imagedata r:id="rId7" o:title="WhatsApp Image 2025-05-28 at 15"/>
            <w10:wrap type="square"/>
          </v:shape>
        </w:pict>
      </w:r>
    </w:p>
    <w:p w:rsidR="004638F3" w:rsidRPr="00A14E8A" w:rsidRDefault="004638F3" w:rsidP="004E196F">
      <w:pPr>
        <w:spacing w:after="0"/>
        <w:jc w:val="center"/>
        <w:rPr>
          <w:rFonts w:ascii="Times New Roman" w:eastAsia="Times New Roman" w:hAnsi="Times New Roman" w:cs="Times New Roman"/>
          <w:b/>
          <w:sz w:val="26"/>
          <w:szCs w:val="26"/>
        </w:rPr>
      </w:pPr>
    </w:p>
    <w:p w:rsidR="004638F3" w:rsidRPr="00A14E8A" w:rsidRDefault="00E640FF" w:rsidP="004E196F">
      <w:pPr>
        <w:spacing w:after="160" w:line="259" w:lineRule="auto"/>
        <w:jc w:val="center"/>
        <w:rPr>
          <w:rFonts w:ascii="Times New Roman" w:eastAsia="Times New Roman" w:hAnsi="Times New Roman" w:cs="Times New Roman"/>
          <w:b/>
          <w:sz w:val="26"/>
          <w:szCs w:val="26"/>
        </w:rPr>
      </w:pPr>
      <w:r>
        <w:rPr>
          <w:noProof/>
        </w:rPr>
        <w:pict>
          <v:shape id="_x0000_s1032" type="#_x0000_t75" style="position:absolute;left:0;text-align:left;margin-left:51.4pt;margin-top:259.95pt;width:355pt;height:258.25pt;z-index:251712512;mso-position-horizontal-relative:text;mso-position-vertical-relative:text">
            <v:imagedata r:id="rId8" o:title="WhatsApp Image 2025-05-28 at 15"/>
            <w10:wrap type="square"/>
          </v:shape>
        </w:pict>
      </w:r>
      <w:r w:rsidR="004638F3" w:rsidRPr="00A14E8A">
        <w:rPr>
          <w:rFonts w:ascii="Times New Roman" w:eastAsia="Times New Roman" w:hAnsi="Times New Roman" w:cs="Times New Roman"/>
          <w:b/>
          <w:sz w:val="26"/>
          <w:szCs w:val="26"/>
        </w:rPr>
        <w:br w:type="page"/>
      </w:r>
    </w:p>
    <w:p w:rsidR="004E196F" w:rsidRDefault="00E640FF" w:rsidP="004E196F">
      <w:pPr>
        <w:spacing w:after="160" w:line="259" w:lineRule="auto"/>
        <w:jc w:val="center"/>
        <w:rPr>
          <w:rFonts w:ascii="Times New Roman" w:eastAsia="Times New Roman" w:hAnsi="Times New Roman" w:cs="Times New Roman"/>
          <w:b/>
          <w:sz w:val="26"/>
          <w:szCs w:val="26"/>
        </w:rPr>
      </w:pPr>
      <w:r>
        <w:rPr>
          <w:noProof/>
        </w:rPr>
        <w:lastRenderedPageBreak/>
        <w:pict>
          <v:shape id="_x0000_s1033" type="#_x0000_t75" style="position:absolute;left:0;text-align:left;margin-left:45.8pt;margin-top:-12.9pt;width:359.15pt;height:255.65pt;z-index:251714560;mso-position-horizontal-relative:text;mso-position-vertical-relative:text">
            <v:imagedata r:id="rId9" o:title="WhatsApp Image 2025-05-28 at 15"/>
            <w10:wrap type="square"/>
          </v:shape>
        </w:pict>
      </w:r>
    </w:p>
    <w:p w:rsidR="00193476" w:rsidRDefault="00193476" w:rsidP="004E196F">
      <w:pPr>
        <w:spacing w:after="160" w:line="259" w:lineRule="auto"/>
        <w:jc w:val="center"/>
        <w:rPr>
          <w:rFonts w:ascii="Times New Roman" w:eastAsia="Times New Roman" w:hAnsi="Times New Roman" w:cs="Times New Roman"/>
          <w:b/>
          <w:sz w:val="26"/>
          <w:szCs w:val="26"/>
        </w:rPr>
      </w:pPr>
    </w:p>
    <w:p w:rsidR="00193476" w:rsidRDefault="00193476" w:rsidP="004E196F">
      <w:pPr>
        <w:spacing w:after="160" w:line="259" w:lineRule="auto"/>
        <w:jc w:val="center"/>
        <w:rPr>
          <w:rFonts w:ascii="Times New Roman" w:eastAsia="Times New Roman" w:hAnsi="Times New Roman" w:cs="Times New Roman"/>
          <w:b/>
          <w:sz w:val="26"/>
          <w:szCs w:val="26"/>
        </w:rPr>
      </w:pPr>
    </w:p>
    <w:p w:rsidR="00193476" w:rsidRDefault="00193476" w:rsidP="004E196F">
      <w:pPr>
        <w:spacing w:after="160" w:line="259" w:lineRule="auto"/>
        <w:jc w:val="center"/>
        <w:rPr>
          <w:rFonts w:ascii="Times New Roman" w:eastAsia="Times New Roman" w:hAnsi="Times New Roman" w:cs="Times New Roman"/>
          <w:b/>
          <w:sz w:val="26"/>
          <w:szCs w:val="26"/>
        </w:rPr>
      </w:pPr>
    </w:p>
    <w:p w:rsidR="00193476" w:rsidRDefault="00193476" w:rsidP="004E196F">
      <w:pPr>
        <w:spacing w:after="160" w:line="259" w:lineRule="auto"/>
        <w:jc w:val="center"/>
        <w:rPr>
          <w:rFonts w:ascii="Times New Roman" w:eastAsia="Times New Roman" w:hAnsi="Times New Roman" w:cs="Times New Roman"/>
          <w:b/>
          <w:sz w:val="26"/>
          <w:szCs w:val="26"/>
        </w:rPr>
      </w:pPr>
    </w:p>
    <w:p w:rsidR="00DE36EA" w:rsidRDefault="00DE36EA" w:rsidP="004E196F">
      <w:pPr>
        <w:spacing w:after="160" w:line="259" w:lineRule="auto"/>
        <w:jc w:val="center"/>
        <w:rPr>
          <w:rFonts w:ascii="Times New Roman" w:eastAsia="Times New Roman" w:hAnsi="Times New Roman" w:cs="Times New Roman"/>
          <w:b/>
          <w:color w:val="000000"/>
          <w:sz w:val="26"/>
          <w:szCs w:val="26"/>
          <w:lang w:eastAsia="en-US"/>
        </w:rPr>
      </w:pPr>
    </w:p>
    <w:p w:rsidR="00193476" w:rsidRDefault="00193476" w:rsidP="004E196F">
      <w:pPr>
        <w:spacing w:after="160" w:line="259" w:lineRule="auto"/>
        <w:jc w:val="center"/>
        <w:rPr>
          <w:rFonts w:ascii="Times New Roman" w:eastAsia="Times New Roman" w:hAnsi="Times New Roman" w:cs="Times New Roman"/>
          <w:b/>
          <w:color w:val="000000"/>
          <w:sz w:val="26"/>
          <w:szCs w:val="26"/>
          <w:lang w:eastAsia="en-US"/>
        </w:rPr>
      </w:pPr>
    </w:p>
    <w:p w:rsidR="00193476" w:rsidRDefault="00193476" w:rsidP="004E196F">
      <w:pPr>
        <w:spacing w:after="160" w:line="259" w:lineRule="auto"/>
        <w:jc w:val="center"/>
        <w:rPr>
          <w:rFonts w:ascii="Times New Roman" w:eastAsia="Times New Roman" w:hAnsi="Times New Roman" w:cs="Times New Roman"/>
          <w:b/>
          <w:color w:val="000000"/>
          <w:sz w:val="26"/>
          <w:szCs w:val="26"/>
          <w:lang w:eastAsia="en-US"/>
        </w:rPr>
      </w:pPr>
    </w:p>
    <w:p w:rsidR="00193476" w:rsidRDefault="00193476" w:rsidP="004E196F">
      <w:pPr>
        <w:spacing w:after="160" w:line="259" w:lineRule="auto"/>
        <w:jc w:val="center"/>
        <w:rPr>
          <w:rFonts w:ascii="Times New Roman" w:eastAsia="Times New Roman" w:hAnsi="Times New Roman" w:cs="Times New Roman"/>
          <w:b/>
          <w:color w:val="000000"/>
          <w:sz w:val="26"/>
          <w:szCs w:val="26"/>
          <w:lang w:eastAsia="en-US"/>
        </w:rPr>
      </w:pPr>
    </w:p>
    <w:p w:rsidR="00193476" w:rsidRDefault="00193476" w:rsidP="004E196F">
      <w:pPr>
        <w:spacing w:after="160" w:line="259" w:lineRule="auto"/>
        <w:jc w:val="center"/>
        <w:rPr>
          <w:rFonts w:ascii="Times New Roman" w:eastAsia="Times New Roman" w:hAnsi="Times New Roman" w:cs="Times New Roman"/>
          <w:b/>
          <w:color w:val="000000"/>
          <w:sz w:val="26"/>
          <w:szCs w:val="26"/>
          <w:lang w:eastAsia="en-US"/>
        </w:rPr>
      </w:pPr>
    </w:p>
    <w:p w:rsidR="00193476" w:rsidRDefault="00193476" w:rsidP="004E196F">
      <w:pPr>
        <w:spacing w:after="160" w:line="259" w:lineRule="auto"/>
        <w:jc w:val="center"/>
        <w:rPr>
          <w:rFonts w:ascii="Times New Roman" w:eastAsia="Times New Roman" w:hAnsi="Times New Roman" w:cs="Times New Roman"/>
          <w:b/>
          <w:color w:val="000000"/>
          <w:sz w:val="26"/>
          <w:szCs w:val="26"/>
          <w:lang w:eastAsia="en-US"/>
        </w:rPr>
      </w:pPr>
    </w:p>
    <w:p w:rsidR="00193476" w:rsidRDefault="00193476" w:rsidP="004E196F">
      <w:pPr>
        <w:spacing w:after="160" w:line="259" w:lineRule="auto"/>
        <w:jc w:val="center"/>
        <w:rPr>
          <w:rFonts w:ascii="Times New Roman" w:eastAsia="Times New Roman" w:hAnsi="Times New Roman" w:cs="Times New Roman"/>
          <w:b/>
          <w:color w:val="000000"/>
          <w:sz w:val="26"/>
          <w:szCs w:val="26"/>
          <w:lang w:eastAsia="en-US"/>
        </w:rPr>
      </w:pPr>
    </w:p>
    <w:p w:rsidR="008E0DDE" w:rsidRPr="004E196F" w:rsidRDefault="004D6A36" w:rsidP="004E196F">
      <w:pPr>
        <w:spacing w:after="160" w:line="259" w:lineRule="auto"/>
        <w:jc w:val="center"/>
        <w:rPr>
          <w:rFonts w:ascii="Times New Roman" w:eastAsia="Times New Roman" w:hAnsi="Times New Roman" w:cs="Times New Roman"/>
          <w:b/>
          <w:sz w:val="26"/>
          <w:szCs w:val="26"/>
        </w:rPr>
      </w:pPr>
      <w:r w:rsidRPr="004D6A36">
        <w:rPr>
          <w:rFonts w:ascii="Times New Roman" w:eastAsia="Times New Roman" w:hAnsi="Times New Roman" w:cs="Times New Roman"/>
          <w:b/>
          <w:color w:val="000000"/>
          <w:sz w:val="26"/>
          <w:szCs w:val="26"/>
          <w:lang w:eastAsia="en-US"/>
        </w:rPr>
        <w:t>Контингент обучающихся</w:t>
      </w:r>
    </w:p>
    <w:p w:rsidR="004D6A36" w:rsidRDefault="004D6A36" w:rsidP="008E0DDE">
      <w:pPr>
        <w:spacing w:after="12" w:line="269" w:lineRule="auto"/>
        <w:ind w:left="-15" w:right="65" w:firstLine="710"/>
        <w:jc w:val="both"/>
        <w:rPr>
          <w:rFonts w:ascii="Times New Roman" w:eastAsia="Times New Roman" w:hAnsi="Times New Roman" w:cs="Times New Roman"/>
          <w:color w:val="000000"/>
          <w:sz w:val="26"/>
          <w:szCs w:val="26"/>
          <w:lang w:eastAsia="en-US"/>
        </w:rPr>
      </w:pPr>
      <w:r>
        <w:rPr>
          <w:rFonts w:ascii="Times New Roman" w:eastAsia="Times New Roman" w:hAnsi="Times New Roman" w:cs="Times New Roman"/>
          <w:color w:val="000000"/>
          <w:sz w:val="26"/>
          <w:szCs w:val="26"/>
          <w:lang w:eastAsia="en-US"/>
        </w:rPr>
        <w:t>В Филиале обслуживаются следующие категории:</w:t>
      </w:r>
    </w:p>
    <w:p w:rsidR="004D6A36" w:rsidRDefault="004D6A36" w:rsidP="008E0DDE">
      <w:pPr>
        <w:spacing w:after="12" w:line="269" w:lineRule="auto"/>
        <w:ind w:left="-15" w:right="65" w:firstLine="710"/>
        <w:jc w:val="both"/>
        <w:rPr>
          <w:rFonts w:ascii="Times New Roman" w:eastAsia="Times New Roman" w:hAnsi="Times New Roman" w:cs="Times New Roman"/>
          <w:color w:val="000000"/>
          <w:sz w:val="26"/>
          <w:szCs w:val="26"/>
          <w:lang w:eastAsia="en-US"/>
        </w:rPr>
      </w:pPr>
      <w:r>
        <w:rPr>
          <w:rFonts w:ascii="Times New Roman" w:eastAsia="Times New Roman" w:hAnsi="Times New Roman" w:cs="Times New Roman"/>
          <w:color w:val="000000"/>
          <w:sz w:val="26"/>
          <w:szCs w:val="26"/>
          <w:lang w:eastAsia="en-US"/>
        </w:rPr>
        <w:t>- дети-инвалиды и дети с ограниченными возможностями здоровья (далее ОВЗ), молодые инвалиды, признанные нуждающимися в социальном обслуживании;</w:t>
      </w:r>
    </w:p>
    <w:p w:rsidR="004D6A36" w:rsidRDefault="004D6A36" w:rsidP="008E0DDE">
      <w:pPr>
        <w:spacing w:after="12" w:line="269" w:lineRule="auto"/>
        <w:ind w:left="-15" w:right="65" w:firstLine="710"/>
        <w:jc w:val="both"/>
        <w:rPr>
          <w:rFonts w:ascii="Times New Roman" w:eastAsia="Times New Roman" w:hAnsi="Times New Roman" w:cs="Times New Roman"/>
          <w:color w:val="000000"/>
          <w:sz w:val="26"/>
          <w:szCs w:val="26"/>
          <w:lang w:eastAsia="en-US"/>
        </w:rPr>
      </w:pPr>
      <w:r>
        <w:rPr>
          <w:rFonts w:ascii="Times New Roman" w:eastAsia="Times New Roman" w:hAnsi="Times New Roman" w:cs="Times New Roman"/>
          <w:color w:val="000000"/>
          <w:sz w:val="26"/>
          <w:szCs w:val="26"/>
          <w:lang w:eastAsia="en-US"/>
        </w:rPr>
        <w:t>- семьи, в которых воспитываются дети-инвалиды и дети с ОВЗ.</w:t>
      </w:r>
    </w:p>
    <w:p w:rsidR="008E0DDE" w:rsidRPr="004D6A36" w:rsidRDefault="008E0DDE" w:rsidP="008E0DDE">
      <w:pPr>
        <w:spacing w:after="12" w:line="269" w:lineRule="auto"/>
        <w:ind w:left="-15" w:right="65" w:firstLine="710"/>
        <w:jc w:val="both"/>
        <w:rPr>
          <w:rFonts w:ascii="Times New Roman" w:eastAsia="Times New Roman" w:hAnsi="Times New Roman" w:cs="Times New Roman"/>
          <w:color w:val="000000"/>
          <w:sz w:val="26"/>
          <w:szCs w:val="26"/>
          <w:lang w:eastAsia="en-US"/>
        </w:rPr>
      </w:pPr>
      <w:r w:rsidRPr="004D6A36">
        <w:rPr>
          <w:rFonts w:ascii="Times New Roman" w:eastAsia="Times New Roman" w:hAnsi="Times New Roman" w:cs="Times New Roman"/>
          <w:color w:val="000000"/>
          <w:sz w:val="26"/>
          <w:szCs w:val="26"/>
          <w:lang w:eastAsia="en-US"/>
        </w:rPr>
        <w:t xml:space="preserve">Обучающиеся </w:t>
      </w:r>
      <w:r w:rsidR="004D6A36">
        <w:rPr>
          <w:rFonts w:ascii="Times New Roman" w:eastAsia="Times New Roman" w:hAnsi="Times New Roman" w:cs="Times New Roman"/>
          <w:color w:val="000000"/>
          <w:sz w:val="26"/>
          <w:szCs w:val="26"/>
          <w:lang w:eastAsia="en-US"/>
        </w:rPr>
        <w:t>Филиала</w:t>
      </w:r>
      <w:r w:rsidRPr="004D6A36">
        <w:rPr>
          <w:rFonts w:ascii="Times New Roman" w:eastAsia="Times New Roman" w:hAnsi="Times New Roman" w:cs="Times New Roman"/>
          <w:color w:val="000000"/>
          <w:sz w:val="26"/>
          <w:szCs w:val="26"/>
          <w:lang w:eastAsia="en-US"/>
        </w:rPr>
        <w:t xml:space="preserve"> </w:t>
      </w:r>
      <w:r w:rsidR="004D6A36">
        <w:rPr>
          <w:rFonts w:ascii="Times New Roman" w:eastAsia="Times New Roman" w:hAnsi="Times New Roman" w:cs="Times New Roman"/>
          <w:color w:val="000000"/>
          <w:sz w:val="26"/>
          <w:szCs w:val="26"/>
          <w:lang w:eastAsia="en-US"/>
        </w:rPr>
        <w:t xml:space="preserve">по дополнительным общеобразовательным общеразвивающим программам </w:t>
      </w:r>
      <w:r w:rsidRPr="004D6A36">
        <w:rPr>
          <w:rFonts w:ascii="Times New Roman" w:eastAsia="Times New Roman" w:hAnsi="Times New Roman" w:cs="Times New Roman"/>
          <w:color w:val="000000"/>
          <w:sz w:val="26"/>
          <w:szCs w:val="26"/>
          <w:lang w:eastAsia="en-US"/>
        </w:rPr>
        <w:t xml:space="preserve">– это дети и подростки в возрасте от </w:t>
      </w:r>
      <w:r w:rsidR="004D6A36">
        <w:rPr>
          <w:rFonts w:ascii="Times New Roman" w:eastAsia="Times New Roman" w:hAnsi="Times New Roman" w:cs="Times New Roman"/>
          <w:color w:val="000000"/>
          <w:sz w:val="26"/>
          <w:szCs w:val="26"/>
          <w:lang w:eastAsia="en-US"/>
        </w:rPr>
        <w:t xml:space="preserve">5 </w:t>
      </w:r>
      <w:r w:rsidRPr="004D6A36">
        <w:rPr>
          <w:rFonts w:ascii="Times New Roman" w:eastAsia="Times New Roman" w:hAnsi="Times New Roman" w:cs="Times New Roman"/>
          <w:color w:val="000000"/>
          <w:sz w:val="26"/>
          <w:szCs w:val="26"/>
          <w:lang w:eastAsia="en-US"/>
        </w:rPr>
        <w:t xml:space="preserve">до </w:t>
      </w:r>
      <w:r w:rsidR="004D6A36">
        <w:rPr>
          <w:rFonts w:ascii="Times New Roman" w:eastAsia="Times New Roman" w:hAnsi="Times New Roman" w:cs="Times New Roman"/>
          <w:color w:val="000000"/>
          <w:sz w:val="26"/>
          <w:szCs w:val="26"/>
          <w:lang w:eastAsia="en-US"/>
        </w:rPr>
        <w:t>16</w:t>
      </w:r>
      <w:r w:rsidRPr="004D6A36">
        <w:rPr>
          <w:rFonts w:ascii="Times New Roman" w:eastAsia="Times New Roman" w:hAnsi="Times New Roman" w:cs="Times New Roman"/>
          <w:color w:val="000000"/>
          <w:sz w:val="26"/>
          <w:szCs w:val="26"/>
          <w:lang w:eastAsia="en-US"/>
        </w:rPr>
        <w:t xml:space="preserve"> лет. Количественные показатели состава обучающихся утверждаются муниципальным заданием, определенным учреждению учредителем. Муниципальное задание за 202</w:t>
      </w:r>
      <w:r w:rsidR="00DE36EA">
        <w:rPr>
          <w:rFonts w:ascii="Times New Roman" w:eastAsia="Times New Roman" w:hAnsi="Times New Roman" w:cs="Times New Roman"/>
          <w:color w:val="000000"/>
          <w:sz w:val="26"/>
          <w:szCs w:val="26"/>
          <w:lang w:eastAsia="en-US"/>
        </w:rPr>
        <w:t>4</w:t>
      </w:r>
      <w:r w:rsidRPr="004D6A36">
        <w:rPr>
          <w:rFonts w:ascii="Times New Roman" w:eastAsia="Times New Roman" w:hAnsi="Times New Roman" w:cs="Times New Roman"/>
          <w:color w:val="000000"/>
          <w:sz w:val="26"/>
          <w:szCs w:val="26"/>
          <w:lang w:eastAsia="en-US"/>
        </w:rPr>
        <w:t xml:space="preserve"> год выполнено учреждением в полном объеме. </w:t>
      </w:r>
    </w:p>
    <w:p w:rsidR="008E0DDE" w:rsidRPr="004D6A36" w:rsidRDefault="008E0DDE" w:rsidP="008E0DDE">
      <w:pPr>
        <w:spacing w:after="12" w:line="269" w:lineRule="auto"/>
        <w:ind w:left="-15" w:right="65" w:firstLine="710"/>
        <w:jc w:val="both"/>
        <w:rPr>
          <w:rFonts w:ascii="Times New Roman" w:eastAsia="Times New Roman" w:hAnsi="Times New Roman" w:cs="Times New Roman"/>
          <w:color w:val="000000"/>
          <w:sz w:val="26"/>
          <w:szCs w:val="26"/>
          <w:lang w:eastAsia="en-US"/>
        </w:rPr>
      </w:pPr>
      <w:r w:rsidRPr="004D6A36">
        <w:rPr>
          <w:rFonts w:ascii="Times New Roman" w:eastAsia="Times New Roman" w:hAnsi="Times New Roman" w:cs="Times New Roman"/>
          <w:color w:val="000000"/>
          <w:sz w:val="26"/>
          <w:szCs w:val="26"/>
          <w:u w:val="single" w:color="000000"/>
          <w:lang w:eastAsia="en-US"/>
        </w:rPr>
        <w:t>Выводы и рекомендации:</w:t>
      </w:r>
      <w:r w:rsidRPr="004D6A36">
        <w:rPr>
          <w:rFonts w:ascii="Times New Roman" w:eastAsia="Times New Roman" w:hAnsi="Times New Roman" w:cs="Times New Roman"/>
          <w:b/>
          <w:color w:val="000000"/>
          <w:sz w:val="26"/>
          <w:szCs w:val="26"/>
          <w:lang w:eastAsia="en-US"/>
        </w:rPr>
        <w:t xml:space="preserve"> </w:t>
      </w:r>
      <w:r w:rsidRPr="004D6A36">
        <w:rPr>
          <w:rFonts w:ascii="Times New Roman" w:eastAsia="Times New Roman" w:hAnsi="Times New Roman" w:cs="Times New Roman"/>
          <w:color w:val="000000"/>
          <w:sz w:val="26"/>
          <w:szCs w:val="26"/>
          <w:lang w:eastAsia="en-US"/>
        </w:rPr>
        <w:t xml:space="preserve">На протяжении последних лет контингент обучающихся стабилен, что говорит об устоявшейся мотивации детей к получению дополнительного образования  и востребованности предлагаемых дополнительных общеразвивающих программ. </w:t>
      </w:r>
    </w:p>
    <w:p w:rsidR="008E0DDE" w:rsidRPr="004D6A36" w:rsidRDefault="008E0DDE" w:rsidP="008E0DDE">
      <w:pPr>
        <w:spacing w:after="12" w:line="269" w:lineRule="auto"/>
        <w:ind w:left="144" w:right="65" w:firstLine="571"/>
        <w:jc w:val="both"/>
        <w:rPr>
          <w:rFonts w:ascii="Times New Roman" w:eastAsia="Times New Roman" w:hAnsi="Times New Roman" w:cs="Times New Roman"/>
          <w:color w:val="000000"/>
          <w:sz w:val="26"/>
          <w:szCs w:val="26"/>
          <w:lang w:eastAsia="en-US"/>
        </w:rPr>
      </w:pPr>
      <w:r w:rsidRPr="004D6A36">
        <w:rPr>
          <w:rFonts w:ascii="Times New Roman" w:eastAsia="Times New Roman" w:hAnsi="Times New Roman" w:cs="Times New Roman"/>
          <w:color w:val="000000"/>
          <w:sz w:val="26"/>
          <w:szCs w:val="26"/>
          <w:lang w:eastAsia="en-US"/>
        </w:rPr>
        <w:t xml:space="preserve">Основной контингент обучающихся </w:t>
      </w:r>
      <w:r w:rsidR="001917B2">
        <w:rPr>
          <w:rFonts w:ascii="Times New Roman" w:eastAsia="Times New Roman" w:hAnsi="Times New Roman" w:cs="Times New Roman"/>
          <w:color w:val="000000"/>
          <w:sz w:val="26"/>
          <w:szCs w:val="26"/>
          <w:lang w:eastAsia="en-US"/>
        </w:rPr>
        <w:t>Филиала</w:t>
      </w:r>
      <w:r w:rsidRPr="004D6A36">
        <w:rPr>
          <w:rFonts w:ascii="Times New Roman" w:eastAsia="Times New Roman" w:hAnsi="Times New Roman" w:cs="Times New Roman"/>
          <w:color w:val="000000"/>
          <w:sz w:val="26"/>
          <w:szCs w:val="26"/>
          <w:lang w:eastAsia="en-US"/>
        </w:rPr>
        <w:t xml:space="preserve"> – это дети дошкольного, младшего и среднего школьного возраста, что связано с социальным заказом: проявление заинтересованности родителями в дополнительном образовании, имеющих детей данного возраста и особенностями данного возраста пробовать себя в разных видах деятельности, высокой познавательной активностью. </w:t>
      </w:r>
    </w:p>
    <w:p w:rsidR="008E0DDE" w:rsidRPr="004D6A36" w:rsidRDefault="008E0DDE" w:rsidP="008E0DDE">
      <w:pPr>
        <w:spacing w:after="27" w:line="259" w:lineRule="auto"/>
        <w:ind w:left="706"/>
        <w:rPr>
          <w:rFonts w:ascii="Times New Roman" w:eastAsia="Times New Roman" w:hAnsi="Times New Roman" w:cs="Times New Roman"/>
          <w:color w:val="000000"/>
          <w:sz w:val="26"/>
          <w:szCs w:val="26"/>
          <w:lang w:eastAsia="en-US"/>
        </w:rPr>
      </w:pPr>
      <w:r w:rsidRPr="004D6A36">
        <w:rPr>
          <w:rFonts w:ascii="Times New Roman" w:eastAsia="Times New Roman" w:hAnsi="Times New Roman" w:cs="Times New Roman"/>
          <w:color w:val="000000"/>
          <w:sz w:val="26"/>
          <w:szCs w:val="26"/>
          <w:lang w:eastAsia="en-US"/>
        </w:rPr>
        <w:t xml:space="preserve"> </w:t>
      </w:r>
    </w:p>
    <w:p w:rsidR="008E0DDE" w:rsidRPr="004D6A36" w:rsidRDefault="008E0DDE" w:rsidP="008E0DDE">
      <w:pPr>
        <w:spacing w:after="0"/>
        <w:ind w:firstLine="709"/>
        <w:jc w:val="both"/>
        <w:rPr>
          <w:rFonts w:ascii="Times New Roman" w:hAnsi="Times New Roman" w:cs="Times New Roman"/>
          <w:sz w:val="26"/>
          <w:szCs w:val="26"/>
        </w:rPr>
      </w:pPr>
    </w:p>
    <w:p w:rsidR="008E0DDE" w:rsidRPr="004D6A36" w:rsidRDefault="008E0DDE" w:rsidP="008E0DDE">
      <w:pPr>
        <w:spacing w:after="0"/>
        <w:ind w:firstLine="709"/>
        <w:jc w:val="both"/>
        <w:rPr>
          <w:rFonts w:ascii="Times New Roman" w:hAnsi="Times New Roman" w:cs="Times New Roman"/>
          <w:sz w:val="26"/>
          <w:szCs w:val="26"/>
        </w:rPr>
      </w:pPr>
    </w:p>
    <w:p w:rsidR="008E0DDE" w:rsidRPr="004D6A36" w:rsidRDefault="008E0DDE" w:rsidP="008E0DDE">
      <w:pPr>
        <w:spacing w:after="0"/>
        <w:ind w:firstLine="709"/>
        <w:jc w:val="both"/>
        <w:rPr>
          <w:rFonts w:ascii="Times New Roman" w:hAnsi="Times New Roman" w:cs="Times New Roman"/>
          <w:sz w:val="26"/>
          <w:szCs w:val="26"/>
        </w:rPr>
      </w:pPr>
    </w:p>
    <w:p w:rsidR="008E0DDE" w:rsidRDefault="008E0DDE" w:rsidP="00193476">
      <w:pPr>
        <w:spacing w:after="0"/>
        <w:rPr>
          <w:rFonts w:ascii="Times New Roman" w:hAnsi="Times New Roman" w:cs="Times New Roman"/>
          <w:sz w:val="26"/>
          <w:szCs w:val="26"/>
        </w:rPr>
      </w:pPr>
    </w:p>
    <w:p w:rsidR="00F93303" w:rsidRPr="00F93303" w:rsidRDefault="00F93303" w:rsidP="00F93303">
      <w:pPr>
        <w:pStyle w:val="a9"/>
        <w:numPr>
          <w:ilvl w:val="0"/>
          <w:numId w:val="1"/>
        </w:numPr>
        <w:spacing w:after="0"/>
        <w:jc w:val="center"/>
        <w:rPr>
          <w:rFonts w:ascii="Times New Roman" w:hAnsi="Times New Roman" w:cs="Times New Roman"/>
          <w:b/>
          <w:sz w:val="26"/>
          <w:szCs w:val="26"/>
        </w:rPr>
      </w:pPr>
      <w:r w:rsidRPr="00F93303">
        <w:rPr>
          <w:rFonts w:ascii="Times New Roman" w:hAnsi="Times New Roman" w:cs="Times New Roman"/>
          <w:b/>
          <w:sz w:val="26"/>
          <w:szCs w:val="26"/>
        </w:rPr>
        <w:lastRenderedPageBreak/>
        <w:t>Качественные и количественные показатели деятельности Филиала бюджетного учреждения социального обслуживания Вологодской области «Комплексный центр социального обслуживания населения города Череповца и Череповецкого района «Забота»  в г. Череповце «Реабилитационный центр для детей и подростков с ограниченными возможностями «Преодоление»</w:t>
      </w:r>
    </w:p>
    <w:p w:rsidR="00A14E8A" w:rsidRPr="00F93303" w:rsidRDefault="00F93303" w:rsidP="00F93303">
      <w:pPr>
        <w:pStyle w:val="a9"/>
        <w:spacing w:after="0"/>
        <w:ind w:left="360"/>
        <w:jc w:val="center"/>
        <w:rPr>
          <w:rFonts w:ascii="Times New Roman" w:hAnsi="Times New Roman" w:cs="Times New Roman"/>
          <w:b/>
          <w:sz w:val="26"/>
          <w:szCs w:val="26"/>
        </w:rPr>
      </w:pPr>
      <w:r w:rsidRPr="00F93303">
        <w:rPr>
          <w:rFonts w:ascii="Times New Roman" w:hAnsi="Times New Roman" w:cs="Times New Roman"/>
          <w:b/>
          <w:sz w:val="26"/>
          <w:szCs w:val="26"/>
        </w:rPr>
        <w:t>за 202</w:t>
      </w:r>
      <w:r w:rsidR="00DE36EA">
        <w:rPr>
          <w:rFonts w:ascii="Times New Roman" w:hAnsi="Times New Roman" w:cs="Times New Roman"/>
          <w:b/>
          <w:sz w:val="26"/>
          <w:szCs w:val="26"/>
        </w:rPr>
        <w:t>4</w:t>
      </w:r>
      <w:r w:rsidRPr="00F93303">
        <w:rPr>
          <w:rFonts w:ascii="Times New Roman" w:hAnsi="Times New Roman" w:cs="Times New Roman"/>
          <w:b/>
          <w:sz w:val="26"/>
          <w:szCs w:val="26"/>
        </w:rPr>
        <w:t xml:space="preserve"> год</w:t>
      </w:r>
    </w:p>
    <w:p w:rsidR="00B047FA" w:rsidRDefault="00B047FA" w:rsidP="00B047FA">
      <w:pPr>
        <w:spacing w:after="0"/>
        <w:ind w:firstLine="709"/>
        <w:jc w:val="both"/>
        <w:rPr>
          <w:rFonts w:ascii="Times New Roman" w:hAnsi="Times New Roman" w:cs="Times New Roman"/>
          <w:sz w:val="26"/>
          <w:szCs w:val="26"/>
        </w:rPr>
      </w:pP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Целью деятельности филиала БУ СО ВО «КЦСОН «Забота» в г. Череповце «Реабилитационный центр «Преодоление» (далее – филиал) является предоставление детям-инвалидам и детям с ограниченными возможностями здоровья (далее – ОВЗ) социальных услуг, обеспечение их максимально полной и своевременной социальной адаптации к жизни в обществе, семье, к обучению и труду.</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На 31 декабря 2024 года на учете у специалистов учреждения находилось 1594 семей, </w:t>
      </w:r>
      <w:r w:rsidRPr="00DE36EA">
        <w:rPr>
          <w:rFonts w:ascii="Times New Roman" w:eastAsia="Times New Roman" w:hAnsi="Times New Roman" w:cs="Times New Roman"/>
          <w:sz w:val="24"/>
          <w:szCs w:val="24"/>
        </w:rPr>
        <w:br/>
        <w:t>в которых воспитывалось 1665 детей с ограниченными возможностями (</w:t>
      </w:r>
      <w:proofErr w:type="gramStart"/>
      <w:r w:rsidRPr="00DE36EA">
        <w:rPr>
          <w:rFonts w:ascii="Times New Roman" w:eastAsia="Times New Roman" w:hAnsi="Times New Roman" w:cs="Times New Roman"/>
          <w:sz w:val="24"/>
          <w:szCs w:val="24"/>
        </w:rPr>
        <w:t>на конец</w:t>
      </w:r>
      <w:proofErr w:type="gramEnd"/>
      <w:r w:rsidRPr="00DE36EA">
        <w:rPr>
          <w:rFonts w:ascii="Times New Roman" w:eastAsia="Times New Roman" w:hAnsi="Times New Roman" w:cs="Times New Roman"/>
          <w:sz w:val="24"/>
          <w:szCs w:val="24"/>
        </w:rPr>
        <w:t xml:space="preserve"> 2023 года –1503 семьи, в которых воспитывалось 1565 детей с ограниченными возможностями).</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В 2024 год социальные услуги в форме полустационара получили 806 человек, из них 668 дети-инвалиды, 116 дети с ОВЗ, 22 дети с риском возникновения нарушений развития (дети, испытывающие трудности в социальной адаптации). Без повторов обслужено </w:t>
      </w:r>
      <w:r w:rsidRPr="00DE36EA">
        <w:rPr>
          <w:rFonts w:ascii="Times New Roman" w:eastAsia="Times New Roman" w:hAnsi="Times New Roman" w:cs="Times New Roman"/>
          <w:sz w:val="24"/>
          <w:szCs w:val="24"/>
        </w:rPr>
        <w:br/>
        <w:t xml:space="preserve">711 человек, из них 577 дети-инвалиды, 112 дети с ОВЗ, 22 дети, испытывающие трудности </w:t>
      </w:r>
      <w:r w:rsidRPr="00DE36EA">
        <w:rPr>
          <w:rFonts w:ascii="Times New Roman" w:eastAsia="Times New Roman" w:hAnsi="Times New Roman" w:cs="Times New Roman"/>
          <w:sz w:val="24"/>
          <w:szCs w:val="24"/>
        </w:rPr>
        <w:br/>
        <w:t xml:space="preserve">в социальной адаптации, в том числе 155 детей из районов прошли реабилитацию (мобильная бригада, курсы реабилитации). </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В отчетном периоде социальные услуги в форме полустационара получили </w:t>
      </w:r>
      <w:r w:rsidRPr="00DE36EA">
        <w:rPr>
          <w:rFonts w:ascii="Times New Roman" w:eastAsia="Times New Roman" w:hAnsi="Times New Roman" w:cs="Times New Roman"/>
          <w:sz w:val="24"/>
          <w:szCs w:val="24"/>
        </w:rPr>
        <w:br/>
        <w:t xml:space="preserve">793 человек, из них 677 дети-инвалиды, 101 ребенок с ОВЗ, 15 родителей (с повторами). </w:t>
      </w:r>
      <w:r w:rsidRPr="00DE36EA">
        <w:rPr>
          <w:rFonts w:ascii="Times New Roman" w:eastAsia="Times New Roman" w:hAnsi="Times New Roman" w:cs="Times New Roman"/>
          <w:sz w:val="24"/>
          <w:szCs w:val="24"/>
        </w:rPr>
        <w:br/>
        <w:t xml:space="preserve">Без повторов обслужено 671 человек, из них 556 дети-инвалиды, 101 ребенок с ОВЗ, </w:t>
      </w:r>
      <w:r w:rsidRPr="00DE36EA">
        <w:rPr>
          <w:rFonts w:ascii="Times New Roman" w:eastAsia="Times New Roman" w:hAnsi="Times New Roman" w:cs="Times New Roman"/>
          <w:sz w:val="24"/>
          <w:szCs w:val="24"/>
        </w:rPr>
        <w:br/>
        <w:t>14 родителей, в том числе 177 детей из районов прошли реабилитацию (мобильная бригада, курсы реабилитации).</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За 2024 год специалистами учреждения в форме полустационарного обслуживания было оказано: </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b/>
          <w:sz w:val="24"/>
          <w:szCs w:val="24"/>
        </w:rPr>
        <w:t xml:space="preserve">- </w:t>
      </w:r>
      <w:r w:rsidRPr="00DE36EA">
        <w:rPr>
          <w:rFonts w:ascii="Times New Roman" w:eastAsia="Times New Roman" w:hAnsi="Times New Roman" w:cs="Times New Roman"/>
          <w:sz w:val="24"/>
          <w:szCs w:val="24"/>
        </w:rPr>
        <w:t xml:space="preserve">детям </w:t>
      </w:r>
      <w:r w:rsidRPr="00DE36EA">
        <w:rPr>
          <w:rFonts w:ascii="Times New Roman" w:eastAsia="Times New Roman" w:hAnsi="Times New Roman" w:cs="Times New Roman"/>
          <w:bCs/>
          <w:sz w:val="24"/>
          <w:szCs w:val="24"/>
        </w:rPr>
        <w:t>213 343</w:t>
      </w:r>
      <w:r w:rsidRPr="00DE36EA">
        <w:rPr>
          <w:rFonts w:ascii="Calibri" w:eastAsia="Times New Roman" w:hAnsi="Calibri" w:cs="Times New Roman"/>
          <w:bCs/>
          <w:sz w:val="24"/>
          <w:szCs w:val="24"/>
        </w:rPr>
        <w:t xml:space="preserve"> </w:t>
      </w:r>
      <w:r w:rsidRPr="00DE36EA">
        <w:rPr>
          <w:rFonts w:ascii="Times New Roman" w:eastAsia="Times New Roman" w:hAnsi="Times New Roman" w:cs="Times New Roman"/>
          <w:sz w:val="24"/>
          <w:szCs w:val="24"/>
        </w:rPr>
        <w:t>услуги (Диаграмма № 1).</w:t>
      </w:r>
    </w:p>
    <w:p w:rsidR="00DE36EA" w:rsidRPr="00DE36EA" w:rsidRDefault="00DE36EA" w:rsidP="00DE36EA">
      <w:pPr>
        <w:spacing w:after="0" w:line="240" w:lineRule="auto"/>
        <w:ind w:right="-2" w:firstLine="567"/>
        <w:jc w:val="right"/>
        <w:rPr>
          <w:rFonts w:ascii="Times New Roman" w:eastAsia="Times New Roman" w:hAnsi="Times New Roman" w:cs="Times New Roman"/>
          <w:i/>
          <w:sz w:val="24"/>
          <w:szCs w:val="24"/>
        </w:rPr>
      </w:pPr>
      <w:r w:rsidRPr="00DE36EA">
        <w:rPr>
          <w:rFonts w:ascii="Times New Roman" w:eastAsia="Times New Roman" w:hAnsi="Times New Roman" w:cs="Times New Roman"/>
          <w:i/>
          <w:sz w:val="24"/>
          <w:szCs w:val="24"/>
        </w:rPr>
        <w:t>Диаграмма № 1</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i/>
          <w:noProof/>
          <w:sz w:val="24"/>
          <w:szCs w:val="24"/>
        </w:rPr>
        <w:drawing>
          <wp:anchor distT="0" distB="0" distL="114300" distR="114300" simplePos="0" relativeHeight="251661312" behindDoc="1" locked="0" layoutInCell="1" allowOverlap="1" wp14:anchorId="349E885D" wp14:editId="40E22902">
            <wp:simplePos x="0" y="0"/>
            <wp:positionH relativeFrom="column">
              <wp:posOffset>191135</wp:posOffset>
            </wp:positionH>
            <wp:positionV relativeFrom="paragraph">
              <wp:posOffset>20320</wp:posOffset>
            </wp:positionV>
            <wp:extent cx="5796280" cy="1645920"/>
            <wp:effectExtent l="0" t="0" r="0" b="0"/>
            <wp:wrapTight wrapText="bothSides">
              <wp:wrapPolygon edited="0">
                <wp:start x="0" y="0"/>
                <wp:lineTo x="0" y="21500"/>
                <wp:lineTo x="21581" y="21500"/>
                <wp:lineTo x="21581" y="0"/>
                <wp:lineTo x="0" y="0"/>
              </wp:wrapPolygon>
            </wp:wrapTight>
            <wp:docPr id="46"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Pr="00DE36EA">
        <w:rPr>
          <w:rFonts w:ascii="Times New Roman" w:eastAsia="Times New Roman" w:hAnsi="Times New Roman" w:cs="Times New Roman"/>
          <w:sz w:val="24"/>
          <w:szCs w:val="24"/>
        </w:rPr>
        <w:t xml:space="preserve">За отчетный период социальные услуги на дому были предоставлены 87 детям </w:t>
      </w:r>
      <w:proofErr w:type="gramStart"/>
      <w:r w:rsidRPr="00DE36EA">
        <w:rPr>
          <w:rFonts w:ascii="Times New Roman" w:eastAsia="Times New Roman" w:hAnsi="Times New Roman" w:cs="Times New Roman"/>
          <w:sz w:val="24"/>
          <w:szCs w:val="24"/>
        </w:rPr>
        <w:t>-и</w:t>
      </w:r>
      <w:proofErr w:type="gramEnd"/>
      <w:r w:rsidRPr="00DE36EA">
        <w:rPr>
          <w:rFonts w:ascii="Times New Roman" w:eastAsia="Times New Roman" w:hAnsi="Times New Roman" w:cs="Times New Roman"/>
          <w:sz w:val="24"/>
          <w:szCs w:val="24"/>
        </w:rPr>
        <w:t xml:space="preserve">нвалидам и 15 родителям.  </w:t>
      </w:r>
    </w:p>
    <w:p w:rsidR="00DE36EA" w:rsidRPr="00DE36EA" w:rsidRDefault="00DE36EA" w:rsidP="00DE36EA">
      <w:pPr>
        <w:spacing w:after="0" w:line="240" w:lineRule="auto"/>
        <w:ind w:right="-2" w:firstLine="709"/>
        <w:jc w:val="both"/>
        <w:rPr>
          <w:rFonts w:ascii="Times New Roman" w:eastAsia="Times New Roman" w:hAnsi="Times New Roman" w:cs="Times New Roman"/>
          <w:b/>
          <w:sz w:val="36"/>
          <w:szCs w:val="36"/>
        </w:rPr>
      </w:pPr>
      <w:r w:rsidRPr="00DE36EA">
        <w:rPr>
          <w:rFonts w:ascii="Times New Roman" w:eastAsia="Times New Roman" w:hAnsi="Times New Roman" w:cs="Times New Roman"/>
          <w:sz w:val="24"/>
          <w:szCs w:val="24"/>
        </w:rPr>
        <w:t>- детям, 37535услуг</w:t>
      </w:r>
      <w:r w:rsidRPr="00DE36EA">
        <w:rPr>
          <w:rFonts w:ascii="Times New Roman" w:eastAsia="Times New Roman" w:hAnsi="Times New Roman" w:cs="Times New Roman"/>
          <w:b/>
          <w:sz w:val="24"/>
          <w:szCs w:val="24"/>
        </w:rPr>
        <w:t xml:space="preserve"> </w:t>
      </w:r>
      <w:r w:rsidRPr="00DE36EA">
        <w:rPr>
          <w:rFonts w:ascii="Times New Roman" w:eastAsia="Times New Roman" w:hAnsi="Times New Roman" w:cs="Times New Roman"/>
          <w:sz w:val="24"/>
          <w:szCs w:val="24"/>
        </w:rPr>
        <w:t xml:space="preserve">(Диаграмма № 2). </w:t>
      </w:r>
    </w:p>
    <w:p w:rsidR="00193476" w:rsidRDefault="00193476" w:rsidP="00DE36EA">
      <w:pPr>
        <w:spacing w:after="0" w:line="240" w:lineRule="auto"/>
        <w:ind w:right="-2" w:firstLine="567"/>
        <w:jc w:val="right"/>
        <w:rPr>
          <w:rFonts w:ascii="Times New Roman" w:eastAsia="Times New Roman" w:hAnsi="Times New Roman" w:cs="Times New Roman"/>
          <w:i/>
          <w:sz w:val="24"/>
          <w:szCs w:val="24"/>
        </w:rPr>
      </w:pPr>
    </w:p>
    <w:p w:rsidR="00193476" w:rsidRDefault="00193476" w:rsidP="00DE36EA">
      <w:pPr>
        <w:spacing w:after="0" w:line="240" w:lineRule="auto"/>
        <w:ind w:right="-2" w:firstLine="567"/>
        <w:jc w:val="right"/>
        <w:rPr>
          <w:rFonts w:ascii="Times New Roman" w:eastAsia="Times New Roman" w:hAnsi="Times New Roman" w:cs="Times New Roman"/>
          <w:i/>
          <w:sz w:val="24"/>
          <w:szCs w:val="24"/>
        </w:rPr>
      </w:pPr>
    </w:p>
    <w:p w:rsidR="00DE36EA" w:rsidRPr="00DE36EA" w:rsidRDefault="00DE36EA" w:rsidP="00DE36EA">
      <w:pPr>
        <w:spacing w:after="0" w:line="240" w:lineRule="auto"/>
        <w:ind w:right="-2" w:firstLine="567"/>
        <w:jc w:val="right"/>
        <w:rPr>
          <w:rFonts w:ascii="Times New Roman" w:eastAsia="Times New Roman" w:hAnsi="Times New Roman" w:cs="Times New Roman"/>
          <w:i/>
          <w:sz w:val="24"/>
          <w:szCs w:val="24"/>
        </w:rPr>
      </w:pPr>
      <w:r w:rsidRPr="00DE36EA">
        <w:rPr>
          <w:rFonts w:ascii="Times New Roman" w:eastAsia="Times New Roman" w:hAnsi="Times New Roman" w:cs="Times New Roman"/>
          <w:i/>
          <w:sz w:val="24"/>
          <w:szCs w:val="24"/>
        </w:rPr>
        <w:lastRenderedPageBreak/>
        <w:t>Диаграмма № 2</w:t>
      </w:r>
    </w:p>
    <w:p w:rsidR="00DE36EA" w:rsidRPr="00DE36EA" w:rsidRDefault="00DE36EA" w:rsidP="00DE36EA">
      <w:pPr>
        <w:spacing w:after="0" w:line="240" w:lineRule="auto"/>
        <w:ind w:firstLine="709"/>
        <w:jc w:val="both"/>
        <w:rPr>
          <w:rFonts w:ascii="Times New Roman" w:eastAsia="Times New Roman" w:hAnsi="Times New Roman" w:cs="Times New Roman"/>
          <w:b/>
          <w:sz w:val="24"/>
          <w:szCs w:val="24"/>
        </w:rPr>
      </w:pPr>
      <w:r w:rsidRPr="00DE36EA">
        <w:rPr>
          <w:rFonts w:ascii="Times New Roman" w:eastAsia="Times New Roman" w:hAnsi="Times New Roman" w:cs="Times New Roman"/>
          <w:i/>
          <w:noProof/>
          <w:sz w:val="24"/>
          <w:szCs w:val="24"/>
        </w:rPr>
        <w:drawing>
          <wp:anchor distT="0" distB="0" distL="114300" distR="114300" simplePos="0" relativeHeight="251662336" behindDoc="1" locked="0" layoutInCell="1" allowOverlap="1" wp14:anchorId="3F4C07AB" wp14:editId="62CF1212">
            <wp:simplePos x="0" y="0"/>
            <wp:positionH relativeFrom="column">
              <wp:posOffset>253365</wp:posOffset>
            </wp:positionH>
            <wp:positionV relativeFrom="paragraph">
              <wp:posOffset>114300</wp:posOffset>
            </wp:positionV>
            <wp:extent cx="5819775" cy="1629410"/>
            <wp:effectExtent l="0" t="0" r="0" b="8890"/>
            <wp:wrapTight wrapText="bothSides">
              <wp:wrapPolygon edited="0">
                <wp:start x="0" y="0"/>
                <wp:lineTo x="0" y="21718"/>
                <wp:lineTo x="21565" y="21718"/>
                <wp:lineTo x="21565" y="0"/>
                <wp:lineTo x="0" y="0"/>
              </wp:wrapPolygon>
            </wp:wrapTight>
            <wp:docPr id="47"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DE36EA" w:rsidRPr="00DE36EA" w:rsidRDefault="00DE36EA" w:rsidP="00DE36EA">
      <w:pPr>
        <w:spacing w:after="0" w:line="240" w:lineRule="auto"/>
        <w:ind w:firstLine="709"/>
        <w:jc w:val="both"/>
        <w:rPr>
          <w:rFonts w:ascii="Times New Roman" w:eastAsia="Times New Roman" w:hAnsi="Times New Roman" w:cs="Times New Roman"/>
          <w:b/>
          <w:sz w:val="24"/>
          <w:szCs w:val="24"/>
        </w:rPr>
      </w:pPr>
    </w:p>
    <w:p w:rsidR="00DE36EA" w:rsidRPr="00DE36EA" w:rsidRDefault="00DE36EA" w:rsidP="00DE36EA">
      <w:pPr>
        <w:spacing w:after="0" w:line="240" w:lineRule="auto"/>
        <w:ind w:firstLine="709"/>
        <w:jc w:val="both"/>
        <w:rPr>
          <w:rFonts w:ascii="Times New Roman" w:eastAsia="Times New Roman" w:hAnsi="Times New Roman" w:cs="Times New Roman"/>
          <w:b/>
          <w:sz w:val="24"/>
          <w:szCs w:val="24"/>
        </w:rPr>
      </w:pPr>
    </w:p>
    <w:p w:rsidR="00DE36EA" w:rsidRPr="00DE36EA" w:rsidRDefault="00DE36EA" w:rsidP="00DE36EA">
      <w:pPr>
        <w:spacing w:after="0" w:line="240" w:lineRule="auto"/>
        <w:ind w:firstLine="709"/>
        <w:jc w:val="both"/>
        <w:rPr>
          <w:rFonts w:ascii="Times New Roman" w:eastAsia="Times New Roman" w:hAnsi="Times New Roman" w:cs="Times New Roman"/>
          <w:b/>
          <w:sz w:val="24"/>
          <w:szCs w:val="24"/>
        </w:rPr>
      </w:pPr>
    </w:p>
    <w:p w:rsidR="00DE36EA" w:rsidRPr="00DE36EA" w:rsidRDefault="00DE36EA" w:rsidP="00DE36EA">
      <w:pPr>
        <w:spacing w:after="0" w:line="240" w:lineRule="auto"/>
        <w:ind w:firstLine="709"/>
        <w:jc w:val="both"/>
        <w:rPr>
          <w:rFonts w:ascii="Times New Roman" w:eastAsia="Times New Roman" w:hAnsi="Times New Roman" w:cs="Times New Roman"/>
          <w:b/>
          <w:sz w:val="24"/>
          <w:szCs w:val="24"/>
        </w:rPr>
      </w:pPr>
    </w:p>
    <w:p w:rsidR="00DE36EA" w:rsidRPr="00DE36EA" w:rsidRDefault="00DE36EA" w:rsidP="00DE36EA">
      <w:pPr>
        <w:spacing w:after="0" w:line="240" w:lineRule="auto"/>
        <w:ind w:firstLine="709"/>
        <w:jc w:val="both"/>
        <w:rPr>
          <w:rFonts w:ascii="Times New Roman" w:eastAsia="Times New Roman" w:hAnsi="Times New Roman" w:cs="Times New Roman"/>
          <w:b/>
          <w:sz w:val="24"/>
          <w:szCs w:val="24"/>
        </w:rPr>
      </w:pPr>
    </w:p>
    <w:p w:rsidR="00DE36EA" w:rsidRPr="00DE36EA" w:rsidRDefault="00DE36EA" w:rsidP="00DE36EA">
      <w:pPr>
        <w:spacing w:after="0" w:line="240" w:lineRule="auto"/>
        <w:ind w:firstLine="709"/>
        <w:jc w:val="both"/>
        <w:rPr>
          <w:rFonts w:ascii="Times New Roman" w:eastAsia="Times New Roman" w:hAnsi="Times New Roman" w:cs="Times New Roman"/>
          <w:b/>
          <w:sz w:val="24"/>
          <w:szCs w:val="24"/>
        </w:rPr>
      </w:pPr>
    </w:p>
    <w:p w:rsidR="00DE36EA" w:rsidRPr="00DE36EA" w:rsidRDefault="00DE36EA" w:rsidP="00DE36EA">
      <w:pPr>
        <w:spacing w:after="0" w:line="240" w:lineRule="auto"/>
        <w:ind w:firstLine="709"/>
        <w:jc w:val="both"/>
        <w:rPr>
          <w:rFonts w:ascii="Times New Roman" w:eastAsia="Times New Roman" w:hAnsi="Times New Roman" w:cs="Times New Roman"/>
          <w:b/>
          <w:sz w:val="24"/>
          <w:szCs w:val="24"/>
        </w:rPr>
      </w:pPr>
    </w:p>
    <w:p w:rsidR="00DE36EA" w:rsidRPr="00DE36EA" w:rsidRDefault="00DE36EA" w:rsidP="00DE36EA">
      <w:pPr>
        <w:spacing w:after="0" w:line="240" w:lineRule="auto"/>
        <w:ind w:firstLine="709"/>
        <w:jc w:val="both"/>
        <w:rPr>
          <w:rFonts w:ascii="Times New Roman" w:eastAsia="Times New Roman" w:hAnsi="Times New Roman" w:cs="Times New Roman"/>
          <w:b/>
          <w:sz w:val="24"/>
          <w:szCs w:val="24"/>
        </w:rPr>
      </w:pPr>
    </w:p>
    <w:p w:rsidR="00DE36EA" w:rsidRPr="00DE36EA" w:rsidRDefault="00DE36EA" w:rsidP="00DE36EA">
      <w:pPr>
        <w:spacing w:after="0" w:line="240" w:lineRule="auto"/>
        <w:ind w:firstLine="709"/>
        <w:jc w:val="both"/>
        <w:rPr>
          <w:rFonts w:ascii="Times New Roman" w:eastAsia="Times New Roman" w:hAnsi="Times New Roman" w:cs="Times New Roman"/>
          <w:b/>
          <w:sz w:val="24"/>
          <w:szCs w:val="24"/>
        </w:rPr>
      </w:pPr>
    </w:p>
    <w:p w:rsidR="00DE36EA" w:rsidRPr="00DE36EA" w:rsidRDefault="00DE36EA" w:rsidP="00DE36EA">
      <w:pPr>
        <w:spacing w:after="0" w:line="240" w:lineRule="auto"/>
        <w:ind w:right="-2" w:firstLine="709"/>
        <w:jc w:val="both"/>
        <w:rPr>
          <w:rFonts w:ascii="Times New Roman" w:eastAsia="Times New Roman" w:hAnsi="Times New Roman" w:cs="Times New Roman"/>
          <w:b/>
          <w:sz w:val="24"/>
          <w:szCs w:val="24"/>
        </w:rPr>
      </w:pPr>
      <w:r w:rsidRPr="00DE36EA">
        <w:rPr>
          <w:rFonts w:ascii="Times New Roman" w:eastAsia="Times New Roman" w:hAnsi="Times New Roman" w:cs="Times New Roman"/>
          <w:sz w:val="24"/>
          <w:szCs w:val="24"/>
        </w:rPr>
        <w:t>- родителям, 1622 услуг (Диаграмма № 3).</w:t>
      </w:r>
    </w:p>
    <w:p w:rsidR="00DE36EA" w:rsidRPr="00DE36EA" w:rsidRDefault="00DE36EA" w:rsidP="00DE36EA">
      <w:pPr>
        <w:spacing w:after="0" w:line="240" w:lineRule="auto"/>
        <w:ind w:right="125" w:firstLine="567"/>
        <w:jc w:val="both"/>
        <w:rPr>
          <w:rFonts w:ascii="Times New Roman" w:eastAsia="Times New Roman" w:hAnsi="Times New Roman" w:cs="Times New Roman"/>
          <w:b/>
          <w:sz w:val="24"/>
          <w:szCs w:val="24"/>
        </w:rPr>
      </w:pPr>
    </w:p>
    <w:p w:rsidR="00DE36EA" w:rsidRPr="00DE36EA" w:rsidRDefault="00DE36EA" w:rsidP="00DE36EA">
      <w:pPr>
        <w:spacing w:after="0" w:line="240" w:lineRule="auto"/>
        <w:ind w:right="125" w:firstLine="567"/>
        <w:jc w:val="right"/>
        <w:rPr>
          <w:rFonts w:ascii="Times New Roman" w:eastAsia="Times New Roman" w:hAnsi="Times New Roman" w:cs="Times New Roman"/>
          <w:i/>
          <w:sz w:val="24"/>
          <w:szCs w:val="24"/>
        </w:rPr>
      </w:pPr>
      <w:r w:rsidRPr="00DE36EA">
        <w:rPr>
          <w:rFonts w:ascii="Times New Roman" w:eastAsia="Times New Roman" w:hAnsi="Times New Roman" w:cs="Times New Roman"/>
          <w:i/>
          <w:sz w:val="24"/>
          <w:szCs w:val="24"/>
        </w:rPr>
        <w:t>Диаграмма № 3</w:t>
      </w:r>
    </w:p>
    <w:p w:rsidR="00DE36EA" w:rsidRPr="00DE36EA" w:rsidRDefault="00DE36EA" w:rsidP="00DE36EA">
      <w:pPr>
        <w:spacing w:after="0" w:line="240" w:lineRule="auto"/>
        <w:ind w:right="-2"/>
        <w:jc w:val="both"/>
        <w:rPr>
          <w:rFonts w:ascii="Times New Roman" w:eastAsia="Times New Roman" w:hAnsi="Times New Roman" w:cs="Times New Roman"/>
          <w:b/>
          <w:sz w:val="26"/>
          <w:szCs w:val="26"/>
        </w:rPr>
      </w:pPr>
      <w:r w:rsidRPr="00DE36EA">
        <w:rPr>
          <w:rFonts w:ascii="Times New Roman" w:eastAsia="Times New Roman" w:hAnsi="Times New Roman" w:cs="Times New Roman"/>
          <w:b/>
          <w:noProof/>
          <w:sz w:val="24"/>
          <w:szCs w:val="24"/>
        </w:rPr>
        <w:drawing>
          <wp:anchor distT="0" distB="0" distL="114300" distR="114300" simplePos="0" relativeHeight="251660288" behindDoc="1" locked="0" layoutInCell="1" allowOverlap="1" wp14:anchorId="5B50A355" wp14:editId="3F96DC8E">
            <wp:simplePos x="0" y="0"/>
            <wp:positionH relativeFrom="column">
              <wp:posOffset>215900</wp:posOffset>
            </wp:positionH>
            <wp:positionV relativeFrom="paragraph">
              <wp:posOffset>95250</wp:posOffset>
            </wp:positionV>
            <wp:extent cx="5819775" cy="1669415"/>
            <wp:effectExtent l="0" t="0" r="0" b="6985"/>
            <wp:wrapTight wrapText="bothSides">
              <wp:wrapPolygon edited="0">
                <wp:start x="0" y="0"/>
                <wp:lineTo x="0" y="21690"/>
                <wp:lineTo x="21565" y="21690"/>
                <wp:lineTo x="21565" y="0"/>
                <wp:lineTo x="0" y="0"/>
              </wp:wrapPolygon>
            </wp:wrapTight>
            <wp:docPr id="48"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391571" w:rsidRPr="0075497A" w:rsidRDefault="00391571" w:rsidP="00391571">
      <w:pPr>
        <w:jc w:val="center"/>
        <w:rPr>
          <w:sz w:val="24"/>
          <w:szCs w:val="24"/>
        </w:rPr>
      </w:pPr>
      <w:r w:rsidRPr="00AC666D">
        <w:rPr>
          <w:rFonts w:ascii="Times New Roman" w:hAnsi="Times New Roman" w:cs="Times New Roman"/>
          <w:b/>
          <w:sz w:val="24"/>
          <w:szCs w:val="24"/>
        </w:rPr>
        <w:t xml:space="preserve">Отделение организации социального обслуживания и социального сопровождения детей-инвалидов и детей с ограниченными возможностями здоровья филиала </w:t>
      </w:r>
      <w:r w:rsidRPr="00AC666D">
        <w:rPr>
          <w:rFonts w:ascii="Times New Roman" w:hAnsi="Times New Roman" w:cs="Times New Roman"/>
          <w:b/>
          <w:sz w:val="24"/>
          <w:szCs w:val="24"/>
        </w:rPr>
        <w:br/>
        <w:t xml:space="preserve">БУ СО ВО «КЦСОН «Забота» в г. Череповце </w:t>
      </w:r>
      <w:r w:rsidRPr="00AC666D">
        <w:rPr>
          <w:rFonts w:ascii="Times New Roman" w:hAnsi="Times New Roman" w:cs="Times New Roman"/>
          <w:b/>
          <w:sz w:val="24"/>
          <w:szCs w:val="24"/>
        </w:rPr>
        <w:br/>
        <w:t>«Реабилитационный центр «Преодоление»</w:t>
      </w:r>
    </w:p>
    <w:p w:rsidR="00DE36EA" w:rsidRPr="00DE36EA" w:rsidRDefault="00DE36EA" w:rsidP="00DE36EA">
      <w:pPr>
        <w:tabs>
          <w:tab w:val="left" w:pos="1080"/>
        </w:tabs>
        <w:spacing w:after="0" w:line="240" w:lineRule="auto"/>
        <w:ind w:firstLine="709"/>
        <w:jc w:val="both"/>
        <w:rPr>
          <w:rFonts w:ascii="Times New Roman" w:eastAsia="Times New Roman" w:hAnsi="Times New Roman" w:cs="Times New Roman"/>
          <w:sz w:val="24"/>
          <w:szCs w:val="24"/>
        </w:rPr>
      </w:pPr>
      <w:proofErr w:type="gramStart"/>
      <w:r w:rsidRPr="00DE36EA">
        <w:rPr>
          <w:rFonts w:ascii="Times New Roman" w:eastAsia="Times New Roman" w:hAnsi="Times New Roman" w:cs="Times New Roman"/>
          <w:sz w:val="24"/>
          <w:szCs w:val="24"/>
        </w:rPr>
        <w:t>Отделение организации социального обслуживания и социального сопровождения для детей-инвалидов и детей с ограниченными возможностями здоровья (далее – детей с ОВЗ) предназначено для оказания социальной помощи семьям, имеющим детей-инвалидов и детей с ОВЗ, проживающих в городе Череповце, а также для организации социального сопровождения семей данной категории граждан, проживающих в муниципальных районах Вологодской области.</w:t>
      </w:r>
      <w:proofErr w:type="gramEnd"/>
    </w:p>
    <w:p w:rsidR="00DE36EA" w:rsidRPr="00DE36EA" w:rsidRDefault="00DE36EA" w:rsidP="00DE36EA">
      <w:pPr>
        <w:suppressAutoHyphens/>
        <w:autoSpaceDE w:val="0"/>
        <w:spacing w:after="0" w:line="240" w:lineRule="auto"/>
        <w:ind w:left="119" w:right="142" w:firstLine="590"/>
        <w:jc w:val="both"/>
        <w:rPr>
          <w:rFonts w:ascii="Times New Roman" w:eastAsia="Times New Roman" w:hAnsi="Times New Roman" w:cs="Times New Roman"/>
          <w:sz w:val="24"/>
          <w:szCs w:val="24"/>
        </w:rPr>
      </w:pPr>
      <w:r w:rsidRPr="00DE36EA">
        <w:rPr>
          <w:rFonts w:ascii="Times New Roman" w:eastAsia="Times New Roman" w:hAnsi="Times New Roman" w:cs="Times New Roman"/>
          <w:noProof/>
          <w:color w:val="000000"/>
          <w:w w:val="0"/>
          <w:sz w:val="26"/>
          <w:szCs w:val="26"/>
          <w:u w:color="000000"/>
          <w:bdr w:val="none" w:sz="0" w:space="0" w:color="000000"/>
          <w:shd w:val="clear" w:color="000000" w:fill="000000"/>
        </w:rPr>
        <w:drawing>
          <wp:anchor distT="0" distB="0" distL="114300" distR="114300" simplePos="0" relativeHeight="251669504" behindDoc="0" locked="0" layoutInCell="1" allowOverlap="1" wp14:anchorId="600557E3" wp14:editId="48098F1C">
            <wp:simplePos x="0" y="0"/>
            <wp:positionH relativeFrom="column">
              <wp:posOffset>27305</wp:posOffset>
            </wp:positionH>
            <wp:positionV relativeFrom="paragraph">
              <wp:posOffset>96520</wp:posOffset>
            </wp:positionV>
            <wp:extent cx="2138680" cy="1438910"/>
            <wp:effectExtent l="0" t="0" r="0" b="0"/>
            <wp:wrapSquare wrapText="bothSides"/>
            <wp:docPr id="49" name="Рисунок 4" descr="C:\Users\Помощь рядом\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Помощь рядом\Desktop\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138680" cy="1438910"/>
                    </a:xfrm>
                    <a:prstGeom prst="rect">
                      <a:avLst/>
                    </a:prstGeom>
                    <a:noFill/>
                    <a:ln>
                      <a:noFill/>
                    </a:ln>
                  </pic:spPr>
                </pic:pic>
              </a:graphicData>
            </a:graphic>
          </wp:anchor>
        </w:drawing>
      </w:r>
      <w:r w:rsidRPr="00DE36EA">
        <w:rPr>
          <w:rFonts w:ascii="Times New Roman" w:eastAsia="Times New Roman" w:hAnsi="Times New Roman" w:cs="Times New Roman"/>
          <w:sz w:val="24"/>
          <w:szCs w:val="24"/>
        </w:rPr>
        <w:t>Приоритетные направления деятельности отделения:</w:t>
      </w:r>
    </w:p>
    <w:p w:rsidR="00DE36EA" w:rsidRPr="00DE36EA" w:rsidRDefault="00DE36EA" w:rsidP="00DE36EA">
      <w:pPr>
        <w:suppressAutoHyphens/>
        <w:autoSpaceDE w:val="0"/>
        <w:spacing w:after="0" w:line="240" w:lineRule="auto"/>
        <w:ind w:left="119" w:right="57" w:firstLine="590"/>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оказание социально-правовых услуг клиентам (помощь в получении юридических услуг, в том числе бесплатно; помощь в защите прав и законных интересов получателей социальных услуг);</w:t>
      </w:r>
    </w:p>
    <w:p w:rsidR="00DE36EA" w:rsidRPr="00DE36EA" w:rsidRDefault="00DE36EA" w:rsidP="00DE36EA">
      <w:pPr>
        <w:tabs>
          <w:tab w:val="left" w:pos="1080"/>
        </w:tabs>
        <w:spacing w:after="0" w:line="240" w:lineRule="auto"/>
        <w:ind w:left="119" w:right="57" w:firstLine="590"/>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оказание консультативной помощи, в том числе дистанционно с использованием Интернет-ресурсов;</w:t>
      </w:r>
    </w:p>
    <w:p w:rsidR="00DE36EA" w:rsidRPr="00DE36EA" w:rsidRDefault="00DE36EA" w:rsidP="00DE36EA">
      <w:pPr>
        <w:tabs>
          <w:tab w:val="left" w:pos="1080"/>
        </w:tabs>
        <w:spacing w:after="0" w:line="240" w:lineRule="auto"/>
        <w:ind w:right="57" w:firstLine="590"/>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 оказание социальных услуг детям-инвалидам </w:t>
      </w:r>
      <w:r w:rsidRPr="00DE36EA">
        <w:rPr>
          <w:rFonts w:ascii="Times New Roman" w:eastAsia="Times New Roman" w:hAnsi="Times New Roman" w:cs="Times New Roman"/>
          <w:sz w:val="24"/>
          <w:szCs w:val="24"/>
        </w:rPr>
        <w:br/>
        <w:t>в форме социального обслуживания на дому.</w:t>
      </w:r>
    </w:p>
    <w:p w:rsidR="00DE36EA" w:rsidRPr="00DE36EA" w:rsidRDefault="00DE36EA" w:rsidP="00DE36EA">
      <w:pPr>
        <w:tabs>
          <w:tab w:val="left" w:pos="1080"/>
        </w:tabs>
        <w:spacing w:after="0" w:line="240" w:lineRule="auto"/>
        <w:ind w:right="57"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 организация выездов мобильной службы инновационных услуг специалистов </w:t>
      </w:r>
      <w:r w:rsidRPr="00DE36EA">
        <w:rPr>
          <w:rFonts w:ascii="Times New Roman" w:eastAsia="Times New Roman" w:hAnsi="Times New Roman" w:cs="Times New Roman"/>
          <w:sz w:val="24"/>
          <w:szCs w:val="24"/>
        </w:rPr>
        <w:br/>
        <w:t xml:space="preserve">в районы Вологодской области для комплексной диагностики, предоставления рекомендаций по воспитанию и развитию детей-инвалидов и консультативной помощи </w:t>
      </w:r>
      <w:r w:rsidRPr="00DE36EA">
        <w:rPr>
          <w:rFonts w:ascii="Times New Roman" w:eastAsia="Times New Roman" w:hAnsi="Times New Roman" w:cs="Times New Roman"/>
          <w:sz w:val="24"/>
          <w:szCs w:val="24"/>
        </w:rPr>
        <w:br/>
        <w:t>по выявленным проблемам.</w:t>
      </w:r>
    </w:p>
    <w:p w:rsidR="00DE36EA" w:rsidRPr="00DE36EA" w:rsidRDefault="00DE36EA" w:rsidP="00DE36EA">
      <w:pPr>
        <w:tabs>
          <w:tab w:val="left" w:pos="1080"/>
        </w:tabs>
        <w:spacing w:after="0" w:line="240" w:lineRule="auto"/>
        <w:ind w:right="57"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lastRenderedPageBreak/>
        <w:t xml:space="preserve">В течение 2024 года специалисты по социальной работе ежедневно проводили консультативную </w:t>
      </w:r>
      <w:r w:rsidRPr="00DE36EA">
        <w:rPr>
          <w:rFonts w:ascii="Times New Roman" w:eastAsia="Times New Roman" w:hAnsi="Times New Roman" w:cs="Times New Roman"/>
          <w:spacing w:val="-6"/>
          <w:sz w:val="24"/>
          <w:szCs w:val="24"/>
        </w:rPr>
        <w:t xml:space="preserve">работу по вопросам, связанных с правом граждан на социальное обслуживание и защиту своих интересов. </w:t>
      </w:r>
      <w:proofErr w:type="gramStart"/>
      <w:r w:rsidRPr="00DE36EA">
        <w:rPr>
          <w:rFonts w:ascii="Times New Roman" w:eastAsia="Times New Roman" w:hAnsi="Times New Roman" w:cs="Times New Roman"/>
          <w:spacing w:val="-6"/>
          <w:sz w:val="24"/>
          <w:szCs w:val="24"/>
        </w:rPr>
        <w:t xml:space="preserve">Тематика обращений: оформление документов на получение материальной помощи, пособий, получение информации о предоставляемых услугах и графиках работы специалистов, консультирование по юридическим, медицинским, психолого-педагогическим вопросам и др. Наибольший процент обращений был отмечен по вопросам посещения групп дневного пребывания, получения индивидуальных социально-педагогических </w:t>
      </w:r>
      <w:r w:rsidRPr="00DE36EA">
        <w:rPr>
          <w:rFonts w:ascii="Times New Roman" w:eastAsia="Times New Roman" w:hAnsi="Times New Roman" w:cs="Times New Roman"/>
          <w:spacing w:val="-6"/>
          <w:sz w:val="24"/>
          <w:szCs w:val="24"/>
        </w:rPr>
        <w:br/>
        <w:t>и социально-медицинских услуг, обслуживание семей, воспитывающих детей-инвалидов на дому, а также по организации отдыха и оздоровления детей-инвалидов</w:t>
      </w:r>
      <w:r w:rsidRPr="00DE36EA">
        <w:rPr>
          <w:rFonts w:ascii="Times New Roman" w:eastAsia="Times New Roman" w:hAnsi="Times New Roman" w:cs="Times New Roman"/>
          <w:sz w:val="24"/>
          <w:szCs w:val="24"/>
        </w:rPr>
        <w:t xml:space="preserve">. </w:t>
      </w:r>
      <w:proofErr w:type="gramEnd"/>
    </w:p>
    <w:p w:rsidR="00DE36EA" w:rsidRPr="00DE36EA" w:rsidRDefault="006E7385" w:rsidP="00DE36EA">
      <w:pPr>
        <w:spacing w:after="0" w:line="240" w:lineRule="auto"/>
        <w:ind w:right="125"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noProof/>
          <w:sz w:val="24"/>
          <w:szCs w:val="24"/>
        </w:rPr>
        <w:drawing>
          <wp:anchor distT="0" distB="0" distL="114300" distR="114300" simplePos="0" relativeHeight="251676672" behindDoc="0" locked="0" layoutInCell="1" allowOverlap="1" wp14:anchorId="224CC411" wp14:editId="760A887B">
            <wp:simplePos x="0" y="0"/>
            <wp:positionH relativeFrom="column">
              <wp:posOffset>3835400</wp:posOffset>
            </wp:positionH>
            <wp:positionV relativeFrom="paragraph">
              <wp:posOffset>685800</wp:posOffset>
            </wp:positionV>
            <wp:extent cx="2051050" cy="1468120"/>
            <wp:effectExtent l="0" t="0" r="6350" b="0"/>
            <wp:wrapSquare wrapText="bothSides"/>
            <wp:docPr id="50" name="Рисунок 50" descr="C:\Users\Помощь рядом\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Помощь рядом\Desktop\1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137" r="6521"/>
                    <a:stretch/>
                  </pic:blipFill>
                  <pic:spPr bwMode="auto">
                    <a:xfrm>
                      <a:off x="0" y="0"/>
                      <a:ext cx="2051050" cy="1468120"/>
                    </a:xfrm>
                    <a:prstGeom prst="rect">
                      <a:avLst/>
                    </a:prstGeom>
                    <a:noFill/>
                    <a:ln>
                      <a:noFill/>
                    </a:ln>
                    <a:extLst>
                      <a:ext uri="{53640926-AAD7-44D8-BBD7-CCE9431645EC}">
                        <a14:shadowObscured xmlns:a14="http://schemas.microsoft.com/office/drawing/2010/main"/>
                      </a:ext>
                    </a:extLst>
                  </pic:spPr>
                </pic:pic>
              </a:graphicData>
            </a:graphic>
          </wp:anchor>
        </w:drawing>
      </w:r>
      <w:r w:rsidR="00DE36EA" w:rsidRPr="00DE36EA">
        <w:rPr>
          <w:rFonts w:ascii="Times New Roman" w:eastAsia="Times New Roman" w:hAnsi="Times New Roman" w:cs="Times New Roman"/>
          <w:sz w:val="24"/>
          <w:szCs w:val="24"/>
        </w:rPr>
        <w:t xml:space="preserve">Заключены договоры и внесено в автоматизированную информационную систему «Электронный социальный регистр населения Вологодской области» 908 личных дел признанных детей-инвалидов и детей с ОВЗ. Ведется работа внесению изменений </w:t>
      </w:r>
      <w:r w:rsidR="00DE36EA" w:rsidRPr="00DE36EA">
        <w:rPr>
          <w:rFonts w:ascii="Times New Roman" w:eastAsia="Times New Roman" w:hAnsi="Times New Roman" w:cs="Times New Roman"/>
          <w:sz w:val="24"/>
          <w:szCs w:val="24"/>
        </w:rPr>
        <w:br/>
        <w:t>и закрытию ИППСУ.</w:t>
      </w:r>
    </w:p>
    <w:p w:rsidR="00DE36EA" w:rsidRPr="00DE36EA" w:rsidRDefault="00DE36EA" w:rsidP="00DE36EA">
      <w:pPr>
        <w:spacing w:after="0" w:line="240" w:lineRule="auto"/>
        <w:ind w:right="125"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С целью изучения материально-бытового положения семей специалистами по социальной работе за 2024 год было проведено 227 обследований материально-бытового положения семьи, воспитывающей детей-инвалидов. Специалисты общались с родителями, давали информацию </w:t>
      </w:r>
      <w:r w:rsidRPr="00DE36EA">
        <w:rPr>
          <w:rFonts w:ascii="Times New Roman" w:eastAsia="Times New Roman" w:hAnsi="Times New Roman" w:cs="Times New Roman"/>
          <w:sz w:val="24"/>
          <w:szCs w:val="24"/>
        </w:rPr>
        <w:br/>
        <w:t xml:space="preserve">об услугах учреждения, выявляли трудности </w:t>
      </w:r>
      <w:r w:rsidRPr="00DE36EA">
        <w:rPr>
          <w:rFonts w:ascii="Times New Roman" w:eastAsia="Times New Roman" w:hAnsi="Times New Roman" w:cs="Times New Roman"/>
          <w:sz w:val="24"/>
          <w:szCs w:val="24"/>
        </w:rPr>
        <w:br/>
        <w:t xml:space="preserve">и проблемы, возникающие у детей и их родителей, </w:t>
      </w:r>
      <w:r w:rsidRPr="00DE36EA">
        <w:rPr>
          <w:rFonts w:ascii="Times New Roman" w:eastAsia="Times New Roman" w:hAnsi="Times New Roman" w:cs="Times New Roman"/>
          <w:sz w:val="24"/>
          <w:szCs w:val="24"/>
        </w:rPr>
        <w:br/>
        <w:t xml:space="preserve">а также осуществляли  подбор детей на занятия </w:t>
      </w:r>
      <w:r w:rsidRPr="00DE36EA">
        <w:rPr>
          <w:rFonts w:ascii="Times New Roman" w:eastAsia="Times New Roman" w:hAnsi="Times New Roman" w:cs="Times New Roman"/>
          <w:sz w:val="24"/>
          <w:szCs w:val="24"/>
        </w:rPr>
        <w:br/>
        <w:t xml:space="preserve">к специалистам. </w:t>
      </w:r>
    </w:p>
    <w:p w:rsidR="00DE36EA" w:rsidRPr="00DE36EA" w:rsidRDefault="00DE36EA" w:rsidP="00DE36EA">
      <w:pPr>
        <w:spacing w:after="0" w:line="240" w:lineRule="auto"/>
        <w:ind w:right="125"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За отчетный период времени специалистами отделения зарегистрировано </w:t>
      </w:r>
      <w:r w:rsidRPr="00DE36EA">
        <w:rPr>
          <w:rFonts w:ascii="Times New Roman" w:eastAsia="Times New Roman" w:hAnsi="Times New Roman" w:cs="Times New Roman"/>
          <w:sz w:val="24"/>
          <w:szCs w:val="24"/>
        </w:rPr>
        <w:br/>
        <w:t>730 обращений по различным вопросам.</w:t>
      </w:r>
    </w:p>
    <w:p w:rsidR="00DE36EA" w:rsidRPr="00DE36EA" w:rsidRDefault="00DE36EA" w:rsidP="00DE36EA">
      <w:pPr>
        <w:spacing w:after="0" w:line="240" w:lineRule="auto"/>
        <w:ind w:right="125" w:firstLine="709"/>
        <w:jc w:val="both"/>
        <w:rPr>
          <w:rFonts w:ascii="Times New Roman" w:eastAsia="Times New Roman" w:hAnsi="Times New Roman" w:cs="Times New Roman"/>
          <w:sz w:val="24"/>
          <w:szCs w:val="24"/>
        </w:rPr>
      </w:pPr>
      <w:proofErr w:type="gramStart"/>
      <w:r w:rsidRPr="00DE36EA">
        <w:rPr>
          <w:rFonts w:ascii="Times New Roman" w:eastAsia="Times New Roman" w:hAnsi="Times New Roman" w:cs="Times New Roman"/>
          <w:sz w:val="24"/>
          <w:szCs w:val="24"/>
        </w:rPr>
        <w:t>На конец</w:t>
      </w:r>
      <w:proofErr w:type="gramEnd"/>
      <w:r w:rsidRPr="00DE36EA">
        <w:rPr>
          <w:rFonts w:ascii="Times New Roman" w:eastAsia="Times New Roman" w:hAnsi="Times New Roman" w:cs="Times New Roman"/>
          <w:sz w:val="24"/>
          <w:szCs w:val="24"/>
        </w:rPr>
        <w:t xml:space="preserve"> 2024 года в банке данных насчитывается 3347 выписки </w:t>
      </w:r>
      <w:proofErr w:type="spellStart"/>
      <w:r w:rsidRPr="00DE36EA">
        <w:rPr>
          <w:rFonts w:ascii="Times New Roman" w:eastAsia="Times New Roman" w:hAnsi="Times New Roman" w:cs="Times New Roman"/>
          <w:sz w:val="24"/>
          <w:szCs w:val="24"/>
        </w:rPr>
        <w:t>ИПРиА</w:t>
      </w:r>
      <w:proofErr w:type="spellEnd"/>
      <w:r w:rsidRPr="00DE36EA">
        <w:rPr>
          <w:rFonts w:ascii="Times New Roman" w:eastAsia="Times New Roman" w:hAnsi="Times New Roman" w:cs="Times New Roman"/>
          <w:sz w:val="24"/>
          <w:szCs w:val="24"/>
        </w:rPr>
        <w:t xml:space="preserve"> детей-инвалидов, из них 1901 отчетов ИПРА выгружено. За 2024 год поступило более </w:t>
      </w:r>
      <w:r w:rsidRPr="00DE36EA">
        <w:rPr>
          <w:rFonts w:ascii="Times New Roman" w:eastAsia="Times New Roman" w:hAnsi="Times New Roman" w:cs="Times New Roman"/>
          <w:sz w:val="24"/>
          <w:szCs w:val="24"/>
        </w:rPr>
        <w:br/>
        <w:t xml:space="preserve">1000 выписок. Все законные представители проинформированы, данные внесены </w:t>
      </w:r>
      <w:r w:rsidRPr="00DE36EA">
        <w:rPr>
          <w:rFonts w:ascii="Times New Roman" w:eastAsia="Times New Roman" w:hAnsi="Times New Roman" w:cs="Times New Roman"/>
          <w:sz w:val="24"/>
          <w:szCs w:val="24"/>
        </w:rPr>
        <w:br/>
        <w:t>в автоматизированную систему «ГИС ИПРА».</w:t>
      </w:r>
    </w:p>
    <w:p w:rsidR="00DE36EA" w:rsidRPr="00DE36EA" w:rsidRDefault="00DE36EA" w:rsidP="00DE36EA">
      <w:pPr>
        <w:spacing w:after="0" w:line="240" w:lineRule="auto"/>
        <w:ind w:right="125"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На базе отделения реализуются </w:t>
      </w:r>
      <w:proofErr w:type="spellStart"/>
      <w:r w:rsidRPr="00DE36EA">
        <w:rPr>
          <w:rFonts w:ascii="Times New Roman" w:eastAsia="Times New Roman" w:hAnsi="Times New Roman" w:cs="Times New Roman"/>
          <w:sz w:val="24"/>
          <w:szCs w:val="24"/>
        </w:rPr>
        <w:t>стационарозамещающие</w:t>
      </w:r>
      <w:proofErr w:type="spellEnd"/>
      <w:r w:rsidRPr="00DE36EA">
        <w:rPr>
          <w:rFonts w:ascii="Times New Roman" w:eastAsia="Times New Roman" w:hAnsi="Times New Roman" w:cs="Times New Roman"/>
          <w:sz w:val="24"/>
          <w:szCs w:val="24"/>
        </w:rPr>
        <w:t xml:space="preserve"> технологии «Интеграционный консультант», «Социальное сопровождение», «Домашний помощник».</w:t>
      </w:r>
    </w:p>
    <w:p w:rsidR="00DE36EA" w:rsidRPr="00DE36EA" w:rsidRDefault="006E7385" w:rsidP="00DE36EA">
      <w:pPr>
        <w:tabs>
          <w:tab w:val="left" w:pos="1080"/>
        </w:tabs>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noProof/>
          <w:color w:val="000000"/>
          <w:w w:val="0"/>
          <w:sz w:val="24"/>
          <w:szCs w:val="24"/>
          <w:u w:color="000000"/>
          <w:bdr w:val="none" w:sz="0" w:space="0" w:color="000000"/>
          <w:shd w:val="clear" w:color="000000" w:fill="000000"/>
        </w:rPr>
        <w:drawing>
          <wp:anchor distT="0" distB="0" distL="114300" distR="114300" simplePos="0" relativeHeight="251673600" behindDoc="0" locked="0" layoutInCell="1" allowOverlap="1" wp14:anchorId="50CC8BDD" wp14:editId="521E8C1A">
            <wp:simplePos x="0" y="0"/>
            <wp:positionH relativeFrom="column">
              <wp:posOffset>4366895</wp:posOffset>
            </wp:positionH>
            <wp:positionV relativeFrom="paragraph">
              <wp:posOffset>511810</wp:posOffset>
            </wp:positionV>
            <wp:extent cx="1590040" cy="2122170"/>
            <wp:effectExtent l="0" t="0" r="0" b="0"/>
            <wp:wrapSquare wrapText="bothSides"/>
            <wp:docPr id="51" name="Рисунок 51" descr="C:\Users\Помощь рядом\Desktop\Ar2EbE5ta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мощь рядом\Desktop\Ar2EbE5taE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590040" cy="2122170"/>
                    </a:xfrm>
                    <a:prstGeom prst="rect">
                      <a:avLst/>
                    </a:prstGeom>
                    <a:noFill/>
                    <a:ln>
                      <a:noFill/>
                    </a:ln>
                  </pic:spPr>
                </pic:pic>
              </a:graphicData>
            </a:graphic>
          </wp:anchor>
        </w:drawing>
      </w:r>
      <w:r w:rsidR="00DE36EA" w:rsidRPr="00DE36EA">
        <w:rPr>
          <w:rFonts w:ascii="Times New Roman" w:eastAsia="Times New Roman" w:hAnsi="Times New Roman" w:cs="Times New Roman"/>
          <w:sz w:val="24"/>
          <w:szCs w:val="24"/>
        </w:rPr>
        <w:t xml:space="preserve">Специалисты отделения осуществляют обслуживание получателей социальных услуг как в полустационарной форме обслуживания, так и в форме социального обслуживания </w:t>
      </w:r>
      <w:r w:rsidR="00DE36EA" w:rsidRPr="00DE36EA">
        <w:rPr>
          <w:rFonts w:ascii="Times New Roman" w:eastAsia="Times New Roman" w:hAnsi="Times New Roman" w:cs="Times New Roman"/>
          <w:sz w:val="24"/>
          <w:szCs w:val="24"/>
        </w:rPr>
        <w:br/>
        <w:t xml:space="preserve">на дому. </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В 2024 году социальное обслуживание получателей социальных услуг (далее ПСУ) на дому осуществлялось </w:t>
      </w:r>
      <w:r w:rsidRPr="00DE36EA">
        <w:rPr>
          <w:rFonts w:ascii="Times New Roman" w:eastAsia="Times New Roman" w:hAnsi="Times New Roman" w:cs="Times New Roman"/>
          <w:sz w:val="24"/>
          <w:szCs w:val="24"/>
        </w:rPr>
        <w:br/>
        <w:t xml:space="preserve">в соответствии с заключенными договорами и разработанными на основании индивидуальной программы реабилитации </w:t>
      </w:r>
      <w:r w:rsidRPr="00DE36EA">
        <w:rPr>
          <w:rFonts w:ascii="Times New Roman" w:eastAsia="Times New Roman" w:hAnsi="Times New Roman" w:cs="Times New Roman"/>
          <w:sz w:val="24"/>
          <w:szCs w:val="24"/>
        </w:rPr>
        <w:br/>
        <w:t xml:space="preserve">и абилитации, индивидуальной программы предоставления социальных услуг (далее – ИППСУ), графиками, стандартами социальных услуг, предоставляемых поставщиками социальных услуг в Вологодской области. </w:t>
      </w:r>
    </w:p>
    <w:p w:rsidR="00DE36EA" w:rsidRPr="00DE36EA" w:rsidRDefault="00DE36EA" w:rsidP="00DE36EA">
      <w:pPr>
        <w:tabs>
          <w:tab w:val="left" w:pos="2475"/>
        </w:tabs>
        <w:spacing w:after="0" w:line="240" w:lineRule="auto"/>
        <w:ind w:right="-2" w:firstLine="709"/>
        <w:contextualSpacing/>
        <w:jc w:val="both"/>
        <w:rPr>
          <w:rFonts w:ascii="Times New Roman" w:eastAsia="Times New Roman" w:hAnsi="Times New Roman" w:cs="Times New Roman"/>
          <w:b/>
          <w:bCs/>
          <w:i/>
          <w:sz w:val="24"/>
          <w:szCs w:val="24"/>
        </w:rPr>
      </w:pPr>
      <w:r w:rsidRPr="00DE36EA">
        <w:rPr>
          <w:rFonts w:ascii="Times New Roman" w:eastAsia="Times New Roman" w:hAnsi="Times New Roman" w:cs="Times New Roman"/>
          <w:b/>
          <w:bCs/>
          <w:i/>
          <w:sz w:val="24"/>
          <w:szCs w:val="24"/>
        </w:rPr>
        <w:t>Услуги детям-инвалидам в форме социального обслуживания на дому</w:t>
      </w:r>
    </w:p>
    <w:p w:rsidR="00DE36EA" w:rsidRPr="00DE36EA" w:rsidRDefault="00DE36EA" w:rsidP="00DE36EA">
      <w:pPr>
        <w:tabs>
          <w:tab w:val="left" w:pos="2475"/>
        </w:tabs>
        <w:spacing w:after="0" w:line="240" w:lineRule="auto"/>
        <w:ind w:right="-2" w:firstLine="709"/>
        <w:contextualSpacing/>
        <w:jc w:val="both"/>
        <w:rPr>
          <w:rFonts w:ascii="Times New Roman" w:eastAsia="Times New Roman" w:hAnsi="Times New Roman" w:cs="Times New Roman"/>
          <w:bCs/>
          <w:sz w:val="24"/>
          <w:szCs w:val="24"/>
        </w:rPr>
      </w:pPr>
      <w:r w:rsidRPr="00DE36EA">
        <w:rPr>
          <w:rFonts w:ascii="Times New Roman" w:eastAsia="Times New Roman" w:hAnsi="Times New Roman" w:cs="Times New Roman"/>
          <w:bCs/>
          <w:sz w:val="24"/>
          <w:szCs w:val="24"/>
        </w:rPr>
        <w:t>Важным направлением работы отделения социального обслуживания и социального сопровождения семей, воспитывающих детей с ОВЗ, является предоставление социальных услуг детям с ограниченными возможностями здоровья в форме социального обслуживания на дому.</w:t>
      </w:r>
    </w:p>
    <w:p w:rsidR="00DE36EA" w:rsidRPr="00DE36EA" w:rsidRDefault="00DE36EA" w:rsidP="00DE36EA">
      <w:pPr>
        <w:tabs>
          <w:tab w:val="left" w:pos="2475"/>
        </w:tabs>
        <w:spacing w:after="0" w:line="240" w:lineRule="auto"/>
        <w:ind w:right="-2" w:firstLine="709"/>
        <w:contextualSpacing/>
        <w:jc w:val="both"/>
        <w:rPr>
          <w:rFonts w:ascii="Times New Roman" w:eastAsia="Times New Roman" w:hAnsi="Times New Roman" w:cs="Times New Roman"/>
          <w:bCs/>
          <w:sz w:val="24"/>
          <w:szCs w:val="24"/>
        </w:rPr>
      </w:pPr>
      <w:r w:rsidRPr="00DE36EA">
        <w:rPr>
          <w:rFonts w:ascii="Calibri" w:eastAsia="Times New Roman" w:hAnsi="Calibri" w:cs="Times New Roman"/>
          <w:noProof/>
          <w:sz w:val="24"/>
          <w:szCs w:val="24"/>
        </w:rPr>
        <w:lastRenderedPageBreak/>
        <w:drawing>
          <wp:anchor distT="0" distB="0" distL="114300" distR="114300" simplePos="0" relativeHeight="251674624" behindDoc="1" locked="0" layoutInCell="1" allowOverlap="1" wp14:anchorId="107897FE" wp14:editId="7D6BADCE">
            <wp:simplePos x="0" y="0"/>
            <wp:positionH relativeFrom="column">
              <wp:posOffset>42545</wp:posOffset>
            </wp:positionH>
            <wp:positionV relativeFrom="paragraph">
              <wp:posOffset>388620</wp:posOffset>
            </wp:positionV>
            <wp:extent cx="1876425" cy="1407160"/>
            <wp:effectExtent l="0" t="0" r="0" b="0"/>
            <wp:wrapTight wrapText="bothSides">
              <wp:wrapPolygon edited="0">
                <wp:start x="0" y="0"/>
                <wp:lineTo x="0" y="21347"/>
                <wp:lineTo x="21490" y="21347"/>
                <wp:lineTo x="21490" y="0"/>
                <wp:lineTo x="0" y="0"/>
              </wp:wrapPolygon>
            </wp:wrapTight>
            <wp:docPr id="52" name="Рисунок 11" descr="C:\Users\Помощь рядом\Desktop\i95aQxgaE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мощь рядом\Desktop\i95aQxgaEG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6425" cy="1407160"/>
                    </a:xfrm>
                    <a:prstGeom prst="rect">
                      <a:avLst/>
                    </a:prstGeom>
                    <a:noFill/>
                    <a:ln>
                      <a:noFill/>
                    </a:ln>
                  </pic:spPr>
                </pic:pic>
              </a:graphicData>
            </a:graphic>
          </wp:anchor>
        </w:drawing>
      </w:r>
      <w:r w:rsidRPr="00DE36EA">
        <w:rPr>
          <w:rFonts w:ascii="Times New Roman" w:eastAsia="Times New Roman" w:hAnsi="Times New Roman" w:cs="Times New Roman"/>
          <w:bCs/>
          <w:sz w:val="24"/>
          <w:szCs w:val="24"/>
        </w:rPr>
        <w:t xml:space="preserve">Услуги клиентам предоставляются на дому бесплатно. Социальные работники учреждения оказывают социальную помощь согласно перечню социальных услуг, предоставляемых поставщиками социальных услуг Вологодской области, стандартами социальных услуг: обеспечение кратковременного присмотра за детьми; помощь в приеме пищи (кормление); предоставление гигиенических услуг; организация помощи родителям детей-инвалидов, воспитываемых дома, в обучении таких детей навыкам самообслуживания, общения и контроля, направленным </w:t>
      </w:r>
      <w:r w:rsidRPr="00DE36EA">
        <w:rPr>
          <w:rFonts w:ascii="Times New Roman" w:eastAsia="Times New Roman" w:hAnsi="Times New Roman" w:cs="Times New Roman"/>
          <w:bCs/>
          <w:sz w:val="24"/>
          <w:szCs w:val="24"/>
        </w:rPr>
        <w:br/>
        <w:t xml:space="preserve">на развитие личности; формирование позитивных интересов (в том числе в сфере досуга); обучение навыкам поведения </w:t>
      </w:r>
      <w:r w:rsidRPr="00DE36EA">
        <w:rPr>
          <w:rFonts w:ascii="Times New Roman" w:eastAsia="Times New Roman" w:hAnsi="Times New Roman" w:cs="Times New Roman"/>
          <w:bCs/>
          <w:sz w:val="24"/>
          <w:szCs w:val="24"/>
        </w:rPr>
        <w:br/>
        <w:t xml:space="preserve">в быту и общественных местах и др. </w:t>
      </w:r>
    </w:p>
    <w:p w:rsidR="00DE36EA" w:rsidRPr="00DE36EA" w:rsidRDefault="00DE36EA" w:rsidP="00DE36EA">
      <w:pPr>
        <w:spacing w:after="0" w:line="240" w:lineRule="auto"/>
        <w:ind w:right="125" w:firstLine="709"/>
        <w:jc w:val="both"/>
        <w:rPr>
          <w:rFonts w:ascii="Times New Roman" w:eastAsia="Times New Roman" w:hAnsi="Times New Roman" w:cs="Times New Roman"/>
          <w:sz w:val="24"/>
          <w:szCs w:val="24"/>
        </w:rPr>
      </w:pPr>
      <w:r w:rsidRPr="00DE36EA">
        <w:rPr>
          <w:rFonts w:ascii="Calibri" w:eastAsia="Times New Roman" w:hAnsi="Calibri" w:cs="Times New Roman"/>
          <w:noProof/>
          <w:sz w:val="24"/>
          <w:szCs w:val="24"/>
        </w:rPr>
        <w:drawing>
          <wp:anchor distT="0" distB="0" distL="114300" distR="114300" simplePos="0" relativeHeight="251671552" behindDoc="1" locked="0" layoutInCell="1" allowOverlap="1" wp14:anchorId="26F7C36E" wp14:editId="0A1115BA">
            <wp:simplePos x="0" y="0"/>
            <wp:positionH relativeFrom="column">
              <wp:posOffset>46355</wp:posOffset>
            </wp:positionH>
            <wp:positionV relativeFrom="paragraph">
              <wp:posOffset>551180</wp:posOffset>
            </wp:positionV>
            <wp:extent cx="1542415" cy="1967865"/>
            <wp:effectExtent l="0" t="0" r="0" b="0"/>
            <wp:wrapTight wrapText="bothSides">
              <wp:wrapPolygon edited="0">
                <wp:start x="0" y="0"/>
                <wp:lineTo x="0" y="21328"/>
                <wp:lineTo x="21342" y="21328"/>
                <wp:lineTo x="21342" y="0"/>
                <wp:lineTo x="0" y="0"/>
              </wp:wrapPolygon>
            </wp:wrapTight>
            <wp:docPr id="53" name="Рисунок 7" descr="C:\Отделение (С 2015)\на дому 2024\подарки надомное 2025\iUyURVA57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Отделение (С 2015)\на дому 2024\подарки надомное 2025\iUyURVA57vs.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353"/>
                    <a:stretch/>
                  </pic:blipFill>
                  <pic:spPr bwMode="auto">
                    <a:xfrm>
                      <a:off x="0" y="0"/>
                      <a:ext cx="1542415" cy="1967865"/>
                    </a:xfrm>
                    <a:prstGeom prst="rect">
                      <a:avLst/>
                    </a:prstGeom>
                    <a:noFill/>
                    <a:ln>
                      <a:noFill/>
                    </a:ln>
                    <a:extLst>
                      <a:ext uri="{53640926-AAD7-44D8-BBD7-CCE9431645EC}">
                        <a14:shadowObscured xmlns:a14="http://schemas.microsoft.com/office/drawing/2010/main"/>
                      </a:ext>
                    </a:extLst>
                  </pic:spPr>
                </pic:pic>
              </a:graphicData>
            </a:graphic>
          </wp:anchor>
        </w:drawing>
      </w:r>
      <w:r w:rsidRPr="00DE36EA">
        <w:rPr>
          <w:rFonts w:ascii="Calibri" w:eastAsia="Times New Roman" w:hAnsi="Calibri" w:cs="Times New Roman"/>
          <w:sz w:val="24"/>
          <w:szCs w:val="24"/>
        </w:rPr>
        <w:t xml:space="preserve"> </w:t>
      </w:r>
      <w:r w:rsidRPr="00DE36EA">
        <w:rPr>
          <w:rFonts w:ascii="Times New Roman" w:eastAsia="Times New Roman" w:hAnsi="Times New Roman" w:cs="Times New Roman"/>
          <w:noProof/>
          <w:sz w:val="24"/>
          <w:szCs w:val="24"/>
        </w:rPr>
        <w:t xml:space="preserve">За 2024 год социальное обслуживание на дому оказывалось 81 семье г.Череповца </w:t>
      </w:r>
      <w:r w:rsidRPr="00DE36EA">
        <w:rPr>
          <w:rFonts w:ascii="Times New Roman" w:eastAsia="Times New Roman" w:hAnsi="Times New Roman" w:cs="Times New Roman"/>
          <w:noProof/>
          <w:sz w:val="24"/>
          <w:szCs w:val="24"/>
        </w:rPr>
        <w:br/>
        <w:t xml:space="preserve">и Череповецкого района (102 клиента, из них: 87 - дети-инвалиды, 15 - родители, имеющие детей-инвалидов). Это меньше на 0.97%, чем в 2023 году. </w:t>
      </w:r>
      <w:r w:rsidRPr="00DE36EA">
        <w:rPr>
          <w:rFonts w:ascii="Times New Roman" w:eastAsia="Times New Roman" w:hAnsi="Times New Roman" w:cs="Times New Roman"/>
          <w:sz w:val="24"/>
          <w:szCs w:val="24"/>
        </w:rPr>
        <w:t xml:space="preserve">Незначительная разница </w:t>
      </w:r>
      <w:r w:rsidRPr="00DE36EA">
        <w:rPr>
          <w:rFonts w:ascii="Times New Roman" w:eastAsia="Times New Roman" w:hAnsi="Times New Roman" w:cs="Times New Roman"/>
          <w:sz w:val="24"/>
          <w:szCs w:val="24"/>
        </w:rPr>
        <w:br/>
        <w:t>в соотношении показателей численности получателей социальных услуг на дому говорит о более стабильном составе клиентов.</w:t>
      </w:r>
    </w:p>
    <w:p w:rsidR="00DE36EA" w:rsidRPr="00DE36EA" w:rsidRDefault="006E7385" w:rsidP="00DE36EA">
      <w:pPr>
        <w:spacing w:after="0" w:line="240" w:lineRule="auto"/>
        <w:ind w:right="125"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noProof/>
          <w:sz w:val="24"/>
          <w:szCs w:val="24"/>
        </w:rPr>
        <w:drawing>
          <wp:anchor distT="0" distB="0" distL="114300" distR="114300" simplePos="0" relativeHeight="251675648" behindDoc="1" locked="0" layoutInCell="1" allowOverlap="1" wp14:anchorId="657B8FB6" wp14:editId="50451D25">
            <wp:simplePos x="0" y="0"/>
            <wp:positionH relativeFrom="column">
              <wp:posOffset>2643505</wp:posOffset>
            </wp:positionH>
            <wp:positionV relativeFrom="paragraph">
              <wp:posOffset>1733550</wp:posOffset>
            </wp:positionV>
            <wp:extent cx="1534160" cy="1955800"/>
            <wp:effectExtent l="0" t="0" r="8890" b="6350"/>
            <wp:wrapTight wrapText="bothSides">
              <wp:wrapPolygon edited="0">
                <wp:start x="0" y="0"/>
                <wp:lineTo x="0" y="21460"/>
                <wp:lineTo x="21457" y="21460"/>
                <wp:lineTo x="21457" y="0"/>
                <wp:lineTo x="0" y="0"/>
              </wp:wrapPolygon>
            </wp:wrapTight>
            <wp:docPr id="54" name="Рисунок 12" descr="C:\Users\Помощь рядом\Desktop\Uk84DrZuI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мощь рядом\Desktop\Uk84DrZuIzo.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049"/>
                    <a:stretch/>
                  </pic:blipFill>
                  <pic:spPr bwMode="auto">
                    <a:xfrm flipH="1">
                      <a:off x="0" y="0"/>
                      <a:ext cx="1534160" cy="1955800"/>
                    </a:xfrm>
                    <a:prstGeom prst="rect">
                      <a:avLst/>
                    </a:prstGeom>
                    <a:noFill/>
                    <a:ln>
                      <a:noFill/>
                    </a:ln>
                    <a:extLst>
                      <a:ext uri="{53640926-AAD7-44D8-BBD7-CCE9431645EC}">
                        <a14:shadowObscured xmlns:a14="http://schemas.microsoft.com/office/drawing/2010/main"/>
                      </a:ext>
                    </a:extLst>
                  </pic:spPr>
                </pic:pic>
              </a:graphicData>
            </a:graphic>
          </wp:anchor>
        </w:drawing>
      </w:r>
      <w:r w:rsidR="00DE36EA" w:rsidRPr="00DE36EA">
        <w:rPr>
          <w:rFonts w:ascii="Times New Roman" w:eastAsia="Times New Roman" w:hAnsi="Times New Roman" w:cs="Times New Roman"/>
          <w:sz w:val="24"/>
          <w:szCs w:val="24"/>
        </w:rPr>
        <w:t xml:space="preserve">За 2024 год впервые </w:t>
      </w:r>
      <w:r w:rsidR="00DE36EA" w:rsidRPr="00DE36EA">
        <w:rPr>
          <w:rFonts w:ascii="Times New Roman" w:eastAsia="Times New Roman" w:hAnsi="Times New Roman" w:cs="Times New Roman"/>
          <w:spacing w:val="-6"/>
          <w:sz w:val="24"/>
          <w:szCs w:val="24"/>
        </w:rPr>
        <w:t xml:space="preserve">вставших </w:t>
      </w:r>
      <w:r w:rsidR="00DE36EA" w:rsidRPr="00DE36EA">
        <w:rPr>
          <w:rFonts w:ascii="Times New Roman" w:eastAsia="Times New Roman" w:hAnsi="Times New Roman" w:cs="Times New Roman"/>
          <w:spacing w:val="-6"/>
          <w:sz w:val="24"/>
          <w:szCs w:val="24"/>
        </w:rPr>
        <w:br/>
        <w:t xml:space="preserve">на надомное обслуживание - 6 человек </w:t>
      </w:r>
      <w:r w:rsidR="00DE36EA" w:rsidRPr="00DE36EA">
        <w:rPr>
          <w:rFonts w:ascii="Times New Roman" w:eastAsia="Times New Roman" w:hAnsi="Times New Roman" w:cs="Times New Roman"/>
          <w:spacing w:val="-6"/>
          <w:sz w:val="24"/>
          <w:szCs w:val="24"/>
        </w:rPr>
        <w:br/>
        <w:t xml:space="preserve">(5 из них дети, 1 - родитель, имеющий ребенка-инвалида), это меньше, чем </w:t>
      </w:r>
      <w:r w:rsidR="00DE36EA" w:rsidRPr="00DE36EA">
        <w:rPr>
          <w:rFonts w:ascii="Times New Roman" w:eastAsia="Times New Roman" w:hAnsi="Times New Roman" w:cs="Times New Roman"/>
          <w:spacing w:val="-6"/>
          <w:sz w:val="24"/>
          <w:szCs w:val="24"/>
        </w:rPr>
        <w:br/>
        <w:t xml:space="preserve">в прошлом году (13 человек, дети). Снято </w:t>
      </w:r>
      <w:r w:rsidR="00DE36EA" w:rsidRPr="00DE36EA">
        <w:rPr>
          <w:rFonts w:ascii="Times New Roman" w:eastAsia="Times New Roman" w:hAnsi="Times New Roman" w:cs="Times New Roman"/>
          <w:spacing w:val="-6"/>
          <w:sz w:val="24"/>
          <w:szCs w:val="24"/>
        </w:rPr>
        <w:br/>
        <w:t xml:space="preserve">в 2024 с обслуживания 15 чел, из них </w:t>
      </w:r>
      <w:r w:rsidR="00DE36EA" w:rsidRPr="00DE36EA">
        <w:rPr>
          <w:rFonts w:ascii="Times New Roman" w:eastAsia="Times New Roman" w:hAnsi="Times New Roman" w:cs="Times New Roman"/>
          <w:spacing w:val="-6"/>
          <w:sz w:val="24"/>
          <w:szCs w:val="24"/>
        </w:rPr>
        <w:br/>
        <w:t xml:space="preserve">1 родитель ребенка-инвалида. Причины снятия с обслуживания в 2024 году – </w:t>
      </w:r>
      <w:r w:rsidR="00DE36EA" w:rsidRPr="00DE36EA">
        <w:rPr>
          <w:rFonts w:ascii="Times New Roman" w:eastAsia="Times New Roman" w:hAnsi="Times New Roman" w:cs="Times New Roman"/>
          <w:spacing w:val="-6"/>
          <w:sz w:val="24"/>
          <w:szCs w:val="24"/>
        </w:rPr>
        <w:br/>
        <w:t>по личному заявлению – 1 чел., по достижению 18 лет – 5 чел., другие</w:t>
      </w:r>
      <w:r w:rsidR="00DE36EA" w:rsidRPr="00DE36EA">
        <w:rPr>
          <w:rFonts w:ascii="Times New Roman" w:eastAsia="Times New Roman" w:hAnsi="Times New Roman" w:cs="Times New Roman"/>
          <w:sz w:val="24"/>
          <w:szCs w:val="24"/>
        </w:rPr>
        <w:t xml:space="preserve"> причины, в том числе </w:t>
      </w:r>
      <w:r w:rsidR="00DE36EA" w:rsidRPr="00DE36EA">
        <w:rPr>
          <w:rFonts w:ascii="Times New Roman" w:eastAsia="Times New Roman" w:hAnsi="Times New Roman" w:cs="Times New Roman"/>
          <w:sz w:val="24"/>
          <w:szCs w:val="24"/>
        </w:rPr>
        <w:br/>
        <w:t>по нашей инициативе – 9 чел. Этот показатель выше, чем в 2023 году (7 чел.), за счет выбывших из отделения по естественным причинам – смерть, достижение совершеннолетия.</w:t>
      </w:r>
      <w:r w:rsidR="00DE36EA" w:rsidRPr="00DE36EA">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DE36EA" w:rsidRPr="00DE36EA" w:rsidRDefault="00DE36EA" w:rsidP="00DE36EA">
      <w:pPr>
        <w:spacing w:after="0" w:line="240" w:lineRule="auto"/>
        <w:ind w:right="125"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В связи с более ровным составом получателей социальных услуг, количество оказанных услуг за 2024 держится в рамках показателей 2023 года (за 2023 год оказано </w:t>
      </w:r>
      <w:r w:rsidRPr="00DE36EA">
        <w:rPr>
          <w:rFonts w:ascii="Times New Roman" w:eastAsia="Times New Roman" w:hAnsi="Times New Roman" w:cs="Times New Roman"/>
          <w:sz w:val="24"/>
          <w:szCs w:val="24"/>
        </w:rPr>
        <w:br/>
        <w:t>39681 услуги, за 2024 год - 39157 услуг, разница в показателях 1,32%). Из общего числа социальных услуг оказано социально-бытовых 8588 ед. (2023 год – 8606 ед.), социально-медицинских 16425 ед. (2023 год – 17045 ед.), социально-психологических 4588 ед. (2023 год – 4608 ед.), социально-педагогических 8773 ед. (2023 год – 8687 ед.), социально-правовых 129 ед. (2023 год – 85 ед.), услуг в целях повышения коммуникативного потенциала 395 ед. (2023 год – 421 ед.), социально-трудовых 259 ед. (2023 год – 229 ед.).</w:t>
      </w:r>
    </w:p>
    <w:p w:rsidR="00DE36EA" w:rsidRPr="00DE36EA" w:rsidRDefault="00DE36EA" w:rsidP="00DE36EA">
      <w:pPr>
        <w:spacing w:after="0" w:line="240" w:lineRule="auto"/>
        <w:ind w:right="125"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В течение года активно проводилась работа по информированию населения </w:t>
      </w:r>
      <w:r w:rsidRPr="00DE36EA">
        <w:rPr>
          <w:rFonts w:ascii="Times New Roman" w:eastAsia="Times New Roman" w:hAnsi="Times New Roman" w:cs="Times New Roman"/>
          <w:sz w:val="24"/>
          <w:szCs w:val="24"/>
        </w:rPr>
        <w:br/>
        <w:t xml:space="preserve">о предоставлении социального обслуживания. Было совершено 6 выходов на адреса семей </w:t>
      </w:r>
      <w:r w:rsidRPr="00DE36EA">
        <w:rPr>
          <w:rFonts w:ascii="Times New Roman" w:eastAsia="Times New Roman" w:hAnsi="Times New Roman" w:cs="Times New Roman"/>
          <w:sz w:val="24"/>
          <w:szCs w:val="24"/>
        </w:rPr>
        <w:br/>
        <w:t xml:space="preserve">с детьми-инвалидами с целью обследования материально-бытовых условий. Также специалист по социальной работе отделения в учреждении и по телефону провел более </w:t>
      </w:r>
      <w:r w:rsidRPr="00DE36EA">
        <w:rPr>
          <w:rFonts w:ascii="Times New Roman" w:eastAsia="Times New Roman" w:hAnsi="Times New Roman" w:cs="Times New Roman"/>
          <w:sz w:val="24"/>
          <w:szCs w:val="24"/>
        </w:rPr>
        <w:br/>
        <w:t xml:space="preserve">80 консультаций по вопросам социального обслуживания на дому: кто имеет право </w:t>
      </w:r>
      <w:r w:rsidRPr="00DE36EA">
        <w:rPr>
          <w:rFonts w:ascii="Times New Roman" w:eastAsia="Times New Roman" w:hAnsi="Times New Roman" w:cs="Times New Roman"/>
          <w:sz w:val="24"/>
          <w:szCs w:val="24"/>
        </w:rPr>
        <w:br/>
        <w:t>на обслуживание, какие требуются документы, какие услуги оказываются отделением.</w:t>
      </w:r>
      <w:r w:rsidRPr="00DE36EA">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DE36EA" w:rsidRPr="00DE36EA" w:rsidRDefault="00DE36EA" w:rsidP="00DE36EA">
      <w:pPr>
        <w:spacing w:after="0" w:line="240" w:lineRule="auto"/>
        <w:ind w:right="125"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noProof/>
          <w:sz w:val="24"/>
          <w:szCs w:val="24"/>
        </w:rPr>
        <w:lastRenderedPageBreak/>
        <w:drawing>
          <wp:anchor distT="0" distB="0" distL="114300" distR="114300" simplePos="0" relativeHeight="251670528" behindDoc="1" locked="0" layoutInCell="1" allowOverlap="1" wp14:anchorId="04A9C528" wp14:editId="7FFD3F68">
            <wp:simplePos x="0" y="0"/>
            <wp:positionH relativeFrom="column">
              <wp:posOffset>3914775</wp:posOffset>
            </wp:positionH>
            <wp:positionV relativeFrom="paragraph">
              <wp:posOffset>103505</wp:posOffset>
            </wp:positionV>
            <wp:extent cx="2051050" cy="1542415"/>
            <wp:effectExtent l="0" t="0" r="6350" b="635"/>
            <wp:wrapTight wrapText="bothSides">
              <wp:wrapPolygon edited="0">
                <wp:start x="0" y="0"/>
                <wp:lineTo x="0" y="21342"/>
                <wp:lineTo x="21466" y="21342"/>
                <wp:lineTo x="21466" y="0"/>
                <wp:lineTo x="0" y="0"/>
              </wp:wrapPolygon>
            </wp:wrapTight>
            <wp:docPr id="55" name="Рисунок 6" descr="C:\Отделение (С 2015)\на дому 2024\новсть надомное\rSeKtSFJa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Отделение (С 2015)\на дому 2024\новсть надомное\rSeKtSFJap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826" r="5684"/>
                    <a:stretch/>
                  </pic:blipFill>
                  <pic:spPr bwMode="auto">
                    <a:xfrm>
                      <a:off x="0" y="0"/>
                      <a:ext cx="2051050" cy="1542415"/>
                    </a:xfrm>
                    <a:prstGeom prst="rect">
                      <a:avLst/>
                    </a:prstGeom>
                    <a:noFill/>
                    <a:ln>
                      <a:noFill/>
                    </a:ln>
                    <a:extLst>
                      <a:ext uri="{53640926-AAD7-44D8-BBD7-CCE9431645EC}">
                        <a14:shadowObscured xmlns:a14="http://schemas.microsoft.com/office/drawing/2010/main"/>
                      </a:ext>
                    </a:extLst>
                  </pic:spPr>
                </pic:pic>
              </a:graphicData>
            </a:graphic>
          </wp:anchor>
        </w:drawing>
      </w:r>
      <w:r w:rsidRPr="00DE36EA">
        <w:rPr>
          <w:rFonts w:ascii="Times New Roman" w:eastAsia="Times New Roman" w:hAnsi="Times New Roman" w:cs="Times New Roman"/>
          <w:sz w:val="24"/>
          <w:szCs w:val="24"/>
        </w:rPr>
        <w:t>Организована работа по поздравлению детей с днем рождения на дому. Социальные работники приносят подарки, выданные на благотворительной основе гипермаркетом «Детский мир». В течение 2024 года специалисты отделения поздравили 87 детей.</w:t>
      </w:r>
    </w:p>
    <w:p w:rsidR="00DE36EA" w:rsidRPr="00DE36EA" w:rsidRDefault="00DE36EA" w:rsidP="00DE36EA">
      <w:pPr>
        <w:spacing w:after="0" w:line="240" w:lineRule="auto"/>
        <w:ind w:right="125"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pacing w:val="-6"/>
          <w:sz w:val="24"/>
          <w:szCs w:val="24"/>
        </w:rPr>
        <w:t>На базе отделения реализуется стационарозамещающая технология - «Служба персональных помощников» для предоставления на безвозмездной основе социальных бытовых услуг семьям, воспитывающим детей-инвалидов</w:t>
      </w:r>
      <w:r w:rsidRPr="00DE36EA">
        <w:rPr>
          <w:rFonts w:ascii="Times New Roman" w:eastAsia="Times New Roman" w:hAnsi="Times New Roman" w:cs="Times New Roman"/>
          <w:sz w:val="24"/>
          <w:szCs w:val="24"/>
        </w:rPr>
        <w:t xml:space="preserve"> силами волонтеров города.</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За отчетный период за оказанием услуги по кратковременному присмотру обратились 16 семей (16 услуг). За бытовой помощью обратились 16 семей. Показатель уменьшился </w:t>
      </w:r>
      <w:r w:rsidRPr="00DE36EA">
        <w:rPr>
          <w:rFonts w:ascii="Times New Roman" w:eastAsia="Times New Roman" w:hAnsi="Times New Roman" w:cs="Times New Roman"/>
          <w:sz w:val="24"/>
          <w:szCs w:val="24"/>
        </w:rPr>
        <w:br/>
        <w:t xml:space="preserve">по сравнению с 2023 годом на 25% (12 семей). Учитывая незначительное увеличение количества услуг, оказанных по ИППСУ, это говорит о том, что клиенты более удовлетворены объемом услуг, которые им оказываются в процессе реализации ИППСУ </w:t>
      </w:r>
      <w:r w:rsidRPr="00DE36EA">
        <w:rPr>
          <w:rFonts w:ascii="Times New Roman" w:eastAsia="Times New Roman" w:hAnsi="Times New Roman" w:cs="Times New Roman"/>
          <w:sz w:val="24"/>
          <w:szCs w:val="24"/>
        </w:rPr>
        <w:br/>
        <w:t>и меньше нуждаются в дополнительных услугах.</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noProof/>
          <w:sz w:val="24"/>
          <w:szCs w:val="24"/>
        </w:rPr>
        <w:drawing>
          <wp:anchor distT="0" distB="0" distL="114300" distR="114300" simplePos="0" relativeHeight="251672576" behindDoc="0" locked="0" layoutInCell="1" allowOverlap="1" wp14:anchorId="31767B9B" wp14:editId="2970C8B2">
            <wp:simplePos x="0" y="0"/>
            <wp:positionH relativeFrom="column">
              <wp:posOffset>19050</wp:posOffset>
            </wp:positionH>
            <wp:positionV relativeFrom="paragraph">
              <wp:posOffset>568325</wp:posOffset>
            </wp:positionV>
            <wp:extent cx="1454785" cy="1936115"/>
            <wp:effectExtent l="0" t="0" r="0" b="0"/>
            <wp:wrapSquare wrapText="bothSides"/>
            <wp:docPr id="56" name="Рисунок 9" descr="C:\Users\Помощь рядом\Desktop\jQ-UV6Avm9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мощь рядом\Desktop\jQ-UV6Avm9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454785" cy="1936115"/>
                    </a:xfrm>
                    <a:prstGeom prst="rect">
                      <a:avLst/>
                    </a:prstGeom>
                    <a:noFill/>
                    <a:ln>
                      <a:noFill/>
                    </a:ln>
                  </pic:spPr>
                </pic:pic>
              </a:graphicData>
            </a:graphic>
          </wp:anchor>
        </w:drawing>
      </w:r>
      <w:r w:rsidRPr="00DE36EA">
        <w:rPr>
          <w:rFonts w:ascii="Times New Roman" w:eastAsia="Times New Roman" w:hAnsi="Times New Roman" w:cs="Times New Roman"/>
          <w:sz w:val="24"/>
          <w:szCs w:val="24"/>
        </w:rPr>
        <w:t xml:space="preserve">Социальные работники проводят работу по участию семей в конкурсах, акциях </w:t>
      </w:r>
      <w:r w:rsidRPr="00DE36EA">
        <w:rPr>
          <w:rFonts w:ascii="Times New Roman" w:eastAsia="Times New Roman" w:hAnsi="Times New Roman" w:cs="Times New Roman"/>
          <w:sz w:val="24"/>
          <w:szCs w:val="24"/>
        </w:rPr>
        <w:br/>
        <w:t xml:space="preserve">и выставках: СМИ СОННЭТ - Конкурс открыток «Символ года – Зелёный Деревянный Дракон» (приняли участие 12 детей); Сетевое педагогическое издание «Высшая школа делового администрирования» - «В здоровом теле - здоровый дух!» (7 участников); ТОС Заречный управа 22 - конкурс «Самая креативная ёлочная игрушка» (3 участника, 1 из них занял призовое место); филиала БУ СО ВО КЦСОН «Забота» в г. Череповце «Реабилитационный центр «Преодоление» - выставка елочных игрушек, выполненных своими руками «Сделано волшебником» </w:t>
      </w:r>
      <w:r w:rsidRPr="00DE36EA">
        <w:rPr>
          <w:rFonts w:ascii="Times New Roman" w:eastAsia="Times New Roman" w:hAnsi="Times New Roman" w:cs="Times New Roman"/>
          <w:sz w:val="24"/>
          <w:szCs w:val="24"/>
        </w:rPr>
        <w:br/>
        <w:t xml:space="preserve">(8 участников). </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Всего 4 конкурса, 30 участников. По сравнению </w:t>
      </w:r>
      <w:r w:rsidRPr="00DE36EA">
        <w:rPr>
          <w:rFonts w:ascii="Times New Roman" w:eastAsia="Times New Roman" w:hAnsi="Times New Roman" w:cs="Times New Roman"/>
          <w:sz w:val="24"/>
          <w:szCs w:val="24"/>
        </w:rPr>
        <w:br/>
        <w:t xml:space="preserve">с предыдущим годом (9 конкурсов, 38 участников) показатель уменьшился, что говорит о снижении у получателей социальных услуг интереса к подобным мероприятиям, а так же об уменьшении количества проводимых мероприятий для детей – инвалидов.  </w:t>
      </w:r>
    </w:p>
    <w:p w:rsidR="00DE36EA" w:rsidRPr="00DE36EA" w:rsidRDefault="00DE36EA" w:rsidP="00DE36EA">
      <w:pPr>
        <w:spacing w:after="0" w:line="240" w:lineRule="auto"/>
        <w:ind w:right="125" w:firstLine="709"/>
        <w:jc w:val="both"/>
        <w:rPr>
          <w:rFonts w:ascii="Times New Roman" w:eastAsia="Times New Roman" w:hAnsi="Times New Roman" w:cs="Times New Roman"/>
          <w:spacing w:val="-6"/>
          <w:sz w:val="24"/>
          <w:szCs w:val="24"/>
        </w:rPr>
      </w:pPr>
      <w:r w:rsidRPr="00DE36EA">
        <w:rPr>
          <w:rFonts w:ascii="Times New Roman" w:eastAsia="Times New Roman" w:hAnsi="Times New Roman" w:cs="Times New Roman"/>
          <w:sz w:val="24"/>
          <w:szCs w:val="24"/>
        </w:rPr>
        <w:t xml:space="preserve">За год были </w:t>
      </w:r>
      <w:r w:rsidRPr="00DE36EA">
        <w:rPr>
          <w:rFonts w:ascii="Times New Roman" w:eastAsia="Times New Roman" w:hAnsi="Times New Roman" w:cs="Times New Roman"/>
          <w:spacing w:val="-6"/>
          <w:sz w:val="24"/>
          <w:szCs w:val="24"/>
        </w:rPr>
        <w:t xml:space="preserve">организованы следующие досуговые мероприятия: торжественное поздравление детей с Днем знаний с вручением подарков на дому (5 семей), к 1 сентября </w:t>
      </w:r>
      <w:r w:rsidRPr="00DE36EA">
        <w:rPr>
          <w:rFonts w:ascii="Times New Roman" w:eastAsia="Times New Roman" w:hAnsi="Times New Roman" w:cs="Times New Roman"/>
          <w:spacing w:val="-6"/>
          <w:sz w:val="24"/>
          <w:szCs w:val="24"/>
        </w:rPr>
        <w:br/>
        <w:t xml:space="preserve">46 семей получили пиццу в подарок от спонсоров; состоялось праздничное мероприятие, приуроченное Дню знаний на базе БУ СО ВО «КЦСОН «Забота» (15 семей), праздничные Новогодние ёлки (36 семей). На Новый год всем детям вручены сладкие подарки – 72 человека, </w:t>
      </w:r>
      <w:r w:rsidRPr="00DE36EA">
        <w:rPr>
          <w:rFonts w:ascii="Times New Roman" w:eastAsia="Times New Roman" w:hAnsi="Times New Roman" w:cs="Times New Roman"/>
          <w:spacing w:val="-6"/>
          <w:sz w:val="24"/>
          <w:szCs w:val="24"/>
        </w:rPr>
        <w:br/>
        <w:t>а 7 человек получили подарки по акции «Елка ангела» от партии «Единая Россия».</w:t>
      </w:r>
      <w:r w:rsidRPr="00DE36EA">
        <w:rPr>
          <w:rFonts w:ascii="Times New Roman" w:eastAsia="Times New Roman" w:hAnsi="Times New Roman" w:cs="Times New Roman"/>
          <w:snapToGrid w:val="0"/>
          <w:color w:val="000000"/>
          <w:spacing w:val="-6"/>
          <w:w w:val="0"/>
          <w:sz w:val="24"/>
          <w:szCs w:val="24"/>
          <w:u w:color="000000"/>
          <w:bdr w:val="none" w:sz="0" w:space="0" w:color="000000"/>
          <w:shd w:val="clear" w:color="000000" w:fill="000000"/>
        </w:rPr>
        <w:t xml:space="preserve"> </w:t>
      </w:r>
    </w:p>
    <w:p w:rsidR="00DE36EA" w:rsidRPr="00DE36EA" w:rsidRDefault="00DE36EA" w:rsidP="00DE36EA">
      <w:pPr>
        <w:spacing w:after="0" w:line="240" w:lineRule="auto"/>
        <w:ind w:right="125"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Большая работа проводилась по организации благотворительной помощи детям-инвалидам. Семьям выдавались абсорбирующие материалы (пеленки, памперсы), 15 семей получили продуктовые наборы, 1 семья получила в пользование коляску для ребёнка-инвалида, 1 семье оказана помощь в виде набора нательного белья.</w:t>
      </w:r>
      <w:r w:rsidRPr="00DE36EA">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DE36EA" w:rsidRPr="00DE36EA" w:rsidRDefault="00DE36EA" w:rsidP="00DE36EA">
      <w:pPr>
        <w:spacing w:after="0" w:line="240" w:lineRule="auto"/>
        <w:ind w:right="125"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В указанном периоде один специалист отделения прошел курсы повышения квалификации по программе: «Доступная среда в реабилитационной организации», один социальный работник отделения окончил курсы переподготовки с присвоением квалификации «Учитель-логопед», один специалист отделения прошел курсы повышения квалификации по программе: «Специалист по социальной работе».</w:t>
      </w:r>
      <w:r w:rsidRPr="00DE36EA">
        <w:rPr>
          <w:rFonts w:ascii="Times New Roman" w:eastAsia="Times New Roman" w:hAnsi="Times New Roman" w:cs="Times New Roman"/>
          <w:noProof/>
          <w:sz w:val="24"/>
          <w:szCs w:val="24"/>
        </w:rPr>
        <w:t xml:space="preserve"> </w:t>
      </w:r>
    </w:p>
    <w:p w:rsidR="00DE36EA" w:rsidRPr="00DE36EA" w:rsidRDefault="00DE36EA" w:rsidP="00DE36EA">
      <w:pPr>
        <w:spacing w:after="0" w:line="240" w:lineRule="auto"/>
        <w:ind w:right="125"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В течение указанного периода сотрудники отделения приняли активное участие </w:t>
      </w:r>
      <w:r w:rsidRPr="00DE36EA">
        <w:rPr>
          <w:rFonts w:ascii="Times New Roman" w:eastAsia="Times New Roman" w:hAnsi="Times New Roman" w:cs="Times New Roman"/>
          <w:sz w:val="24"/>
          <w:szCs w:val="24"/>
        </w:rPr>
        <w:br/>
        <w:t>в корпоративной программе «Сохраним здоровье вместе».</w:t>
      </w:r>
    </w:p>
    <w:p w:rsidR="00391571" w:rsidRDefault="00391571" w:rsidP="00391571">
      <w:pPr>
        <w:pStyle w:val="a5"/>
        <w:spacing w:after="0"/>
        <w:ind w:right="125"/>
        <w:jc w:val="center"/>
        <w:rPr>
          <w:rFonts w:ascii="Times New Roman" w:hAnsi="Times New Roman" w:cs="Times New Roman"/>
          <w:b/>
          <w:sz w:val="24"/>
        </w:rPr>
      </w:pPr>
      <w:r w:rsidRPr="0007503A">
        <w:rPr>
          <w:rFonts w:ascii="Times New Roman" w:hAnsi="Times New Roman" w:cs="Times New Roman"/>
          <w:b/>
          <w:sz w:val="24"/>
        </w:rPr>
        <w:lastRenderedPageBreak/>
        <w:t xml:space="preserve">Отделение дневного пребывания </w:t>
      </w:r>
      <w:r w:rsidRPr="0007503A">
        <w:rPr>
          <w:rFonts w:ascii="Times New Roman" w:eastAsia="Times New Roman" w:hAnsi="Times New Roman" w:cs="Times New Roman"/>
          <w:b/>
          <w:sz w:val="24"/>
        </w:rPr>
        <w:t xml:space="preserve">детей-инвалидов и детей с ограниченными возможностями здоровья </w:t>
      </w:r>
      <w:r w:rsidRPr="0007503A">
        <w:rPr>
          <w:rFonts w:ascii="Times New Roman" w:hAnsi="Times New Roman" w:cs="Times New Roman"/>
          <w:b/>
          <w:sz w:val="24"/>
        </w:rPr>
        <w:t xml:space="preserve">филиала БУ СО ВО «КЦСОН «Забота» </w:t>
      </w:r>
      <w:r w:rsidRPr="0007503A">
        <w:rPr>
          <w:rFonts w:ascii="Times New Roman" w:hAnsi="Times New Roman" w:cs="Times New Roman"/>
          <w:b/>
          <w:sz w:val="24"/>
        </w:rPr>
        <w:br/>
        <w:t>в г. Череповце «Реабилитационный центр «Преодоление»</w:t>
      </w:r>
    </w:p>
    <w:p w:rsidR="00DE36EA" w:rsidRPr="00DE36EA" w:rsidRDefault="00DE36EA" w:rsidP="00DE36EA">
      <w:pPr>
        <w:spacing w:after="0" w:line="240" w:lineRule="auto"/>
        <w:jc w:val="both"/>
        <w:rPr>
          <w:rFonts w:ascii="Times New Roman" w:eastAsia="Times New Roman" w:hAnsi="Times New Roman" w:cs="Times New Roman"/>
          <w:color w:val="9CC2E5"/>
          <w:sz w:val="24"/>
          <w:szCs w:val="24"/>
        </w:rPr>
      </w:pPr>
    </w:p>
    <w:p w:rsidR="00DE36EA" w:rsidRPr="00DE36EA" w:rsidRDefault="00DE36EA" w:rsidP="00DE36EA">
      <w:pPr>
        <w:tabs>
          <w:tab w:val="left" w:pos="1080"/>
        </w:tabs>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Отделение дневного пребывания детей-инвалидов и детей с ограниченными возможностями здоровья (далее – детей с ОВЗ) предназначено для социального обслуживания детей-инвалидов и детей с ОВЗ, признанных нуждающимися в социальном обслуживании, посредством предоставления социально-бытовых, социально-медицинских, социально-психологических, социально-педагогических, социально-правовых услуг, услуг в целях повышения коммуникативного потенциала получателей социальных услуг, имеющих ограничения жизнедеятельности, в полустационарной форме социального обслуживания.</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В 2024 году услуги в отделении оказывались в условиях групп дневного пребывания, при посещении бассейна учреждения и при посещении лагеря дневного пребывания в летний период. Группы детей были сформированы с учетом состояния здоровья, основного диагноза и возраста детей. Новым направлением во 2 полугодии 2024 года стало внедрение направления «комплексная реабилитация детей с инвалидностью» в рамках деятельности отделения.</w:t>
      </w:r>
    </w:p>
    <w:p w:rsidR="00DE36EA" w:rsidRPr="00DE36EA" w:rsidRDefault="006E7385"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noProof/>
          <w:sz w:val="24"/>
          <w:szCs w:val="24"/>
        </w:rPr>
        <w:drawing>
          <wp:anchor distT="0" distB="0" distL="114300" distR="114300" simplePos="0" relativeHeight="251679744" behindDoc="1" locked="0" layoutInCell="1" allowOverlap="1" wp14:anchorId="61D11413" wp14:editId="2CFBF5B2">
            <wp:simplePos x="0" y="0"/>
            <wp:positionH relativeFrom="column">
              <wp:posOffset>3977005</wp:posOffset>
            </wp:positionH>
            <wp:positionV relativeFrom="paragraph">
              <wp:posOffset>605155</wp:posOffset>
            </wp:positionV>
            <wp:extent cx="1963420" cy="1548130"/>
            <wp:effectExtent l="0" t="0" r="0" b="0"/>
            <wp:wrapThrough wrapText="bothSides">
              <wp:wrapPolygon edited="0">
                <wp:start x="0" y="0"/>
                <wp:lineTo x="0" y="21263"/>
                <wp:lineTo x="21376" y="21263"/>
                <wp:lineTo x="21376" y="0"/>
                <wp:lineTo x="0" y="0"/>
              </wp:wrapPolygon>
            </wp:wrapThrough>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ОДП\ОТБОР_ОДП\Отбор_2023\_GtnlCx1tvo.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963420" cy="1548130"/>
                    </a:xfrm>
                    <a:prstGeom prst="rect">
                      <a:avLst/>
                    </a:prstGeom>
                    <a:noFill/>
                    <a:ln>
                      <a:noFill/>
                    </a:ln>
                  </pic:spPr>
                </pic:pic>
              </a:graphicData>
            </a:graphic>
          </wp:anchor>
        </w:drawing>
      </w:r>
      <w:r w:rsidR="00DE36EA" w:rsidRPr="00DE36EA">
        <w:rPr>
          <w:rFonts w:ascii="Times New Roman" w:eastAsia="Times New Roman" w:hAnsi="Times New Roman" w:cs="Times New Roman"/>
          <w:sz w:val="24"/>
          <w:szCs w:val="24"/>
        </w:rPr>
        <w:t xml:space="preserve">В 2024 году расписание посещения групп дневного пребывания определялось индивидуально, в среднем 2 раза в неделю, продолжительность пребывания в учреждении – 4 часа (без организации питания). В июне 2024 года 40 детей посещали лагерь дневного пребывания (5 дней в неделю, 5 часовое пребывание с организацией питания). Кроме того, </w:t>
      </w:r>
      <w:r w:rsidR="00DE36EA" w:rsidRPr="00DE36EA">
        <w:rPr>
          <w:rFonts w:ascii="Times New Roman" w:eastAsia="Times New Roman" w:hAnsi="Times New Roman" w:cs="Times New Roman"/>
          <w:sz w:val="24"/>
          <w:szCs w:val="24"/>
        </w:rPr>
        <w:br/>
        <w:t>в рамках посещения отделения дневного пребывания оказывались услуги по предоставлению транспорта учреждения для привоза/отвоза нуждающихся детей.</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pacing w:val="-6"/>
          <w:sz w:val="24"/>
          <w:szCs w:val="24"/>
        </w:rPr>
        <w:t>В 2024 году в отделении продолжило функционирование 4 групп дневного пребывания</w:t>
      </w:r>
      <w:r w:rsidRPr="00DE36EA">
        <w:rPr>
          <w:rFonts w:ascii="Times New Roman" w:eastAsia="Times New Roman" w:hAnsi="Times New Roman" w:cs="Times New Roman"/>
          <w:sz w:val="24"/>
          <w:szCs w:val="24"/>
        </w:rPr>
        <w:t xml:space="preserve">: </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Группа для детей от 4 до 8 лет с соматическими заболеваниями, ДЦП, ментальными нарушениями;</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группа для детей от 9 до 18 лет с ДЦП, ментальными нарушениями;</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группа для детей с 6 до 12 лет с ДЦП, ментальными нарушениями;</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группа для детей от 12 до 18 лет с ментальными нарушениями. </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Деятельность групп младшего возраста направлена на развитие </w:t>
      </w:r>
      <w:r w:rsidR="00391571" w:rsidRPr="00DE36EA">
        <w:rPr>
          <w:rFonts w:ascii="Times New Roman" w:eastAsia="Times New Roman" w:hAnsi="Times New Roman" w:cs="Times New Roman"/>
          <w:sz w:val="24"/>
          <w:szCs w:val="24"/>
        </w:rPr>
        <w:t>коммуникации</w:t>
      </w:r>
      <w:r w:rsidRPr="00DE36EA">
        <w:rPr>
          <w:rFonts w:ascii="Times New Roman" w:eastAsia="Times New Roman" w:hAnsi="Times New Roman" w:cs="Times New Roman"/>
          <w:sz w:val="24"/>
          <w:szCs w:val="24"/>
        </w:rPr>
        <w:t xml:space="preserve"> </w:t>
      </w:r>
      <w:r w:rsidRPr="00DE36EA">
        <w:rPr>
          <w:rFonts w:ascii="Times New Roman" w:eastAsia="Times New Roman" w:hAnsi="Times New Roman" w:cs="Times New Roman"/>
          <w:sz w:val="24"/>
          <w:szCs w:val="24"/>
        </w:rPr>
        <w:br/>
        <w:t xml:space="preserve">со сверстниками, развитие познавательных процессов и подготовку детей к обучению </w:t>
      </w:r>
      <w:r w:rsidRPr="00DE36EA">
        <w:rPr>
          <w:rFonts w:ascii="Times New Roman" w:eastAsia="Times New Roman" w:hAnsi="Times New Roman" w:cs="Times New Roman"/>
          <w:sz w:val="24"/>
          <w:szCs w:val="24"/>
        </w:rPr>
        <w:br/>
        <w:t xml:space="preserve">в образовательных учреждениях. Группы старшего возраста направлены на развитие коммуникации и социализацию детей с инвалидностью в обществе. </w:t>
      </w:r>
    </w:p>
    <w:p w:rsidR="00DE36EA" w:rsidRDefault="00DE36EA" w:rsidP="006E7385">
      <w:pPr>
        <w:spacing w:after="0" w:line="240" w:lineRule="auto"/>
        <w:ind w:firstLine="709"/>
        <w:jc w:val="right"/>
        <w:rPr>
          <w:rFonts w:ascii="Times New Roman" w:eastAsia="Times New Roman" w:hAnsi="Times New Roman" w:cs="Times New Roman"/>
          <w:sz w:val="24"/>
          <w:szCs w:val="24"/>
        </w:rPr>
      </w:pPr>
      <w:r w:rsidRPr="00DE36EA">
        <w:rPr>
          <w:rFonts w:ascii="Times New Roman" w:eastAsia="Times New Roman" w:hAnsi="Times New Roman" w:cs="Times New Roman"/>
          <w:noProof/>
          <w:sz w:val="16"/>
          <w:szCs w:val="16"/>
        </w:rPr>
        <w:drawing>
          <wp:anchor distT="0" distB="0" distL="114300" distR="114300" simplePos="0" relativeHeight="251678720" behindDoc="1" locked="0" layoutInCell="1" allowOverlap="1" wp14:anchorId="2935DA8D" wp14:editId="120E2E43">
            <wp:simplePos x="0" y="0"/>
            <wp:positionH relativeFrom="column">
              <wp:posOffset>11430</wp:posOffset>
            </wp:positionH>
            <wp:positionV relativeFrom="paragraph">
              <wp:posOffset>231775</wp:posOffset>
            </wp:positionV>
            <wp:extent cx="3084830" cy="1899920"/>
            <wp:effectExtent l="0" t="0" r="1270" b="5080"/>
            <wp:wrapTight wrapText="bothSides">
              <wp:wrapPolygon edited="0">
                <wp:start x="0" y="0"/>
                <wp:lineTo x="0" y="21658"/>
                <wp:lineTo x="21609" y="21658"/>
                <wp:lineTo x="21609" y="0"/>
                <wp:lineTo x="0" y="0"/>
              </wp:wrapPolygon>
            </wp:wrapTight>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Pr="00DE36E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DE36EA">
        <w:rPr>
          <w:rFonts w:ascii="Times New Roman" w:eastAsia="Times New Roman" w:hAnsi="Times New Roman" w:cs="Times New Roman"/>
          <w:i/>
          <w:sz w:val="24"/>
          <w:szCs w:val="24"/>
        </w:rPr>
        <w:t>Диаграмма № 4</w:t>
      </w:r>
      <w:r w:rsidRPr="00DE36EA">
        <w:rPr>
          <w:rFonts w:ascii="Times New Roman" w:eastAsia="Times New Roman" w:hAnsi="Times New Roman" w:cs="Times New Roman"/>
          <w:sz w:val="24"/>
          <w:szCs w:val="24"/>
        </w:rPr>
        <w:t xml:space="preserve">     </w:t>
      </w:r>
    </w:p>
    <w:p w:rsid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 </w:t>
      </w:r>
    </w:p>
    <w:p w:rsidR="00DE36EA" w:rsidRPr="00DE36EA" w:rsidRDefault="00DE36EA" w:rsidP="00DE36EA">
      <w:pPr>
        <w:spacing w:after="0" w:line="240" w:lineRule="auto"/>
        <w:ind w:firstLine="709"/>
        <w:jc w:val="both"/>
        <w:rPr>
          <w:rFonts w:ascii="Times New Roman" w:eastAsia="Times New Roman" w:hAnsi="Times New Roman" w:cs="Times New Roman"/>
          <w:spacing w:val="-6"/>
          <w:sz w:val="24"/>
          <w:szCs w:val="24"/>
        </w:rPr>
      </w:pPr>
      <w:r w:rsidRPr="00DE36EA">
        <w:rPr>
          <w:rFonts w:ascii="Times New Roman" w:eastAsia="Times New Roman" w:hAnsi="Times New Roman" w:cs="Times New Roman"/>
          <w:spacing w:val="-6"/>
          <w:sz w:val="24"/>
          <w:szCs w:val="24"/>
        </w:rPr>
        <w:t xml:space="preserve">При посещении детей группы дневного пребывания оказываются услуги воспитателя, социального работника, учителя-дефектолога, психолога в социальной сфере, музыкального руководителя. Оздоровительные услуги (посещение бассейна, массаж и пр.) проводятся по предварительной записи согласно отдельному расписанию.  </w:t>
      </w:r>
    </w:p>
    <w:p w:rsidR="00DE36EA" w:rsidRPr="00DE36EA" w:rsidRDefault="00DE36EA" w:rsidP="00DE36EA">
      <w:pPr>
        <w:spacing w:after="0" w:line="240" w:lineRule="auto"/>
        <w:ind w:firstLine="709"/>
        <w:jc w:val="both"/>
        <w:rPr>
          <w:rFonts w:ascii="Times New Roman" w:eastAsia="Times New Roman" w:hAnsi="Times New Roman" w:cs="Times New Roman"/>
          <w:spacing w:val="-6"/>
          <w:sz w:val="24"/>
          <w:szCs w:val="24"/>
        </w:rPr>
      </w:pPr>
      <w:r w:rsidRPr="00DE36EA">
        <w:rPr>
          <w:rFonts w:ascii="Times New Roman" w:eastAsia="Times New Roman" w:hAnsi="Times New Roman" w:cs="Times New Roman"/>
          <w:spacing w:val="-6"/>
          <w:sz w:val="24"/>
          <w:szCs w:val="24"/>
        </w:rPr>
        <w:t xml:space="preserve">Всего за 2024 год реабилитацию </w:t>
      </w:r>
      <w:r w:rsidRPr="00DE36EA">
        <w:rPr>
          <w:rFonts w:ascii="Times New Roman" w:eastAsia="Times New Roman" w:hAnsi="Times New Roman" w:cs="Times New Roman"/>
          <w:spacing w:val="-6"/>
          <w:sz w:val="24"/>
          <w:szCs w:val="24"/>
        </w:rPr>
        <w:br/>
        <w:t xml:space="preserve">в отделении дневного пребывания прошли </w:t>
      </w:r>
      <w:r w:rsidRPr="00DE36EA">
        <w:rPr>
          <w:rFonts w:ascii="Times New Roman" w:eastAsia="Times New Roman" w:hAnsi="Times New Roman" w:cs="Times New Roman"/>
          <w:spacing w:val="-6"/>
          <w:sz w:val="24"/>
          <w:szCs w:val="24"/>
        </w:rPr>
        <w:br/>
        <w:t>101 ребенок (в 2023 – 108 детей), из них 100 дет</w:t>
      </w:r>
      <w:r w:rsidR="00391571">
        <w:rPr>
          <w:rFonts w:ascii="Times New Roman" w:eastAsia="Times New Roman" w:hAnsi="Times New Roman" w:cs="Times New Roman"/>
          <w:spacing w:val="-6"/>
          <w:sz w:val="24"/>
          <w:szCs w:val="24"/>
        </w:rPr>
        <w:t xml:space="preserve">ей с инвалидностью и 1 ребенок </w:t>
      </w:r>
      <w:r w:rsidRPr="00DE36EA">
        <w:rPr>
          <w:rFonts w:ascii="Times New Roman" w:eastAsia="Times New Roman" w:hAnsi="Times New Roman" w:cs="Times New Roman"/>
          <w:spacing w:val="-6"/>
          <w:sz w:val="24"/>
          <w:szCs w:val="24"/>
        </w:rPr>
        <w:t xml:space="preserve">с ОВЗ. Из </w:t>
      </w:r>
      <w:r w:rsidRPr="00DE36EA">
        <w:rPr>
          <w:rFonts w:ascii="Times New Roman" w:eastAsia="Times New Roman" w:hAnsi="Times New Roman" w:cs="Times New Roman"/>
          <w:spacing w:val="-6"/>
          <w:sz w:val="24"/>
          <w:szCs w:val="24"/>
        </w:rPr>
        <w:lastRenderedPageBreak/>
        <w:t>общего количества детей 86 детей посещали группы дневного пребывания, а также лагерь с дневным пребыванием, 15 детей посещали только лагерь в летний период. 100 детей из города Череповца и 1 ребенок из Череповецкого района. По заболеваниям: 87 детей с ментальными нарушениями, 11 детей с нарушениями опорно-двигательного аппарата, 1 ребенок - внутренние органы, 1 ребенок – сердечно - сосудистое заболевание, 1 ребенок – с ОВЗ.</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Посещаемость детьми отделения за 2024 год находится примерно на прежнем уровне 2023 года, но наблюдается небольшое снижение количества детей со 108 до 101. </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За 2024 год количество услуг, оказанных специалистами отделения, составило </w:t>
      </w:r>
      <w:r w:rsidRPr="00DE36EA">
        <w:rPr>
          <w:rFonts w:ascii="Times New Roman" w:eastAsia="Times New Roman" w:hAnsi="Times New Roman" w:cs="Times New Roman"/>
          <w:sz w:val="24"/>
          <w:szCs w:val="24"/>
        </w:rPr>
        <w:br/>
        <w:t xml:space="preserve">68 922 ед. (в 2023 году – 93 316 ед.), что незначительно отличается от аналогичного периода за прошлый год. Разница может быть связана с новым подсчетом  количества услуг </w:t>
      </w:r>
      <w:r w:rsidRPr="00DE36EA">
        <w:rPr>
          <w:rFonts w:ascii="Times New Roman" w:eastAsia="Times New Roman" w:hAnsi="Times New Roman" w:cs="Times New Roman"/>
          <w:sz w:val="24"/>
          <w:szCs w:val="24"/>
        </w:rPr>
        <w:br/>
        <w:t xml:space="preserve">и внедрением в деятельность отделения направления по комплексной реабилитации </w:t>
      </w:r>
      <w:r w:rsidRPr="00DE36EA">
        <w:rPr>
          <w:rFonts w:ascii="Times New Roman" w:eastAsia="Times New Roman" w:hAnsi="Times New Roman" w:cs="Times New Roman"/>
          <w:sz w:val="24"/>
          <w:szCs w:val="24"/>
        </w:rPr>
        <w:br/>
        <w:t xml:space="preserve">и абилитации детей с инвалидностью.  </w:t>
      </w:r>
    </w:p>
    <w:p w:rsidR="00DE36EA" w:rsidRPr="00DE36EA" w:rsidRDefault="00DE36EA" w:rsidP="00DE36EA">
      <w:pPr>
        <w:spacing w:after="0" w:line="240" w:lineRule="auto"/>
        <w:ind w:right="125"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Количество гарантированных услуг выражено в Диаграмме № 5.</w:t>
      </w:r>
    </w:p>
    <w:p w:rsidR="00DE36EA" w:rsidRDefault="00DE36EA" w:rsidP="00DE36EA">
      <w:pPr>
        <w:spacing w:after="0" w:line="240" w:lineRule="auto"/>
        <w:ind w:firstLine="567"/>
        <w:jc w:val="right"/>
        <w:rPr>
          <w:rFonts w:ascii="Times New Roman" w:eastAsia="Times New Roman" w:hAnsi="Times New Roman" w:cs="Times New Roman"/>
          <w:sz w:val="24"/>
          <w:szCs w:val="24"/>
        </w:rPr>
      </w:pPr>
      <w:r w:rsidRPr="00DE36EA">
        <w:rPr>
          <w:rFonts w:ascii="Times New Roman" w:eastAsia="Times New Roman" w:hAnsi="Times New Roman" w:cs="Times New Roman"/>
          <w:noProof/>
          <w:sz w:val="24"/>
          <w:szCs w:val="24"/>
        </w:rPr>
        <w:drawing>
          <wp:anchor distT="0" distB="0" distL="114300" distR="114300" simplePos="0" relativeHeight="251677696" behindDoc="1" locked="0" layoutInCell="1" allowOverlap="1" wp14:anchorId="4173DE43" wp14:editId="15228264">
            <wp:simplePos x="0" y="0"/>
            <wp:positionH relativeFrom="column">
              <wp:posOffset>27305</wp:posOffset>
            </wp:positionH>
            <wp:positionV relativeFrom="paragraph">
              <wp:posOffset>200660</wp:posOffset>
            </wp:positionV>
            <wp:extent cx="3060700" cy="1804670"/>
            <wp:effectExtent l="0" t="0" r="6350" b="5080"/>
            <wp:wrapTight wrapText="bothSides">
              <wp:wrapPolygon edited="0">
                <wp:start x="0" y="0"/>
                <wp:lineTo x="0" y="21661"/>
                <wp:lineTo x="21645" y="21661"/>
                <wp:lineTo x="21645" y="0"/>
                <wp:lineTo x="0" y="0"/>
              </wp:wrapPolygon>
            </wp:wrapTight>
            <wp:docPr id="59"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Pr="00DE36EA">
        <w:rPr>
          <w:rFonts w:ascii="Times New Roman" w:eastAsia="Times New Roman" w:hAnsi="Times New Roman" w:cs="Times New Roman"/>
          <w:sz w:val="24"/>
          <w:szCs w:val="24"/>
        </w:rPr>
        <w:t xml:space="preserve">                                         </w:t>
      </w:r>
      <w:r w:rsidRPr="00DE36EA">
        <w:rPr>
          <w:rFonts w:ascii="Times New Roman" w:eastAsia="Times New Roman" w:hAnsi="Times New Roman" w:cs="Times New Roman"/>
          <w:i/>
          <w:sz w:val="24"/>
          <w:szCs w:val="24"/>
        </w:rPr>
        <w:t>Диаграмма № 5</w:t>
      </w:r>
      <w:r w:rsidRPr="00DE36EA">
        <w:rPr>
          <w:rFonts w:ascii="Times New Roman" w:eastAsia="Times New Roman" w:hAnsi="Times New Roman" w:cs="Times New Roman"/>
          <w:sz w:val="24"/>
          <w:szCs w:val="24"/>
        </w:rPr>
        <w:t xml:space="preserve">     </w:t>
      </w:r>
    </w:p>
    <w:p w:rsidR="00DE36EA" w:rsidRDefault="00DE36EA" w:rsidP="00DE36EA">
      <w:pPr>
        <w:spacing w:after="0" w:line="240" w:lineRule="auto"/>
        <w:ind w:firstLine="567"/>
        <w:jc w:val="both"/>
        <w:rPr>
          <w:rFonts w:ascii="Times New Roman" w:eastAsia="Times New Roman" w:hAnsi="Times New Roman" w:cs="Times New Roman"/>
          <w:sz w:val="24"/>
          <w:szCs w:val="24"/>
        </w:rPr>
      </w:pPr>
    </w:p>
    <w:p w:rsidR="00DE36EA" w:rsidRPr="00DE36EA" w:rsidRDefault="00DE36EA" w:rsidP="00DE36EA">
      <w:pPr>
        <w:spacing w:after="0" w:line="240" w:lineRule="auto"/>
        <w:ind w:firstLine="567"/>
        <w:jc w:val="both"/>
        <w:rPr>
          <w:rFonts w:ascii="Times New Roman" w:eastAsia="Times New Roman" w:hAnsi="Times New Roman" w:cs="Times New Roman"/>
          <w:spacing w:val="-6"/>
          <w:sz w:val="24"/>
          <w:szCs w:val="24"/>
        </w:rPr>
      </w:pPr>
      <w:r w:rsidRPr="00DE36EA">
        <w:rPr>
          <w:rFonts w:ascii="Times New Roman" w:eastAsia="Times New Roman" w:hAnsi="Times New Roman" w:cs="Times New Roman"/>
          <w:sz w:val="24"/>
          <w:szCs w:val="24"/>
        </w:rPr>
        <w:t xml:space="preserve">  </w:t>
      </w:r>
      <w:proofErr w:type="gramStart"/>
      <w:r w:rsidRPr="00DE36EA">
        <w:rPr>
          <w:rFonts w:ascii="Times New Roman" w:eastAsia="Times New Roman" w:hAnsi="Times New Roman" w:cs="Times New Roman"/>
          <w:sz w:val="24"/>
          <w:szCs w:val="24"/>
        </w:rPr>
        <w:t xml:space="preserve">За 2024 год отделением </w:t>
      </w:r>
      <w:r w:rsidRPr="00DE36EA">
        <w:rPr>
          <w:rFonts w:ascii="Times New Roman" w:eastAsia="Times New Roman" w:hAnsi="Times New Roman" w:cs="Times New Roman"/>
          <w:spacing w:val="-6"/>
          <w:sz w:val="24"/>
          <w:szCs w:val="24"/>
        </w:rPr>
        <w:t>оказано следующее количество услуг: социально-бытовых услуг - 8 860 ед. (в 2023 году – 10 994 ед.); социально – медицинских услуг 4 704 ед. (в 2023 году – 4 768 ед.); социально-психологических услуг - 5 292 ед. (в 2023 году – 5 377 ед.); социально-педагогических услуг - 33 516 ед. (в 2023 году – 33 962 ед.);</w:t>
      </w:r>
      <w:proofErr w:type="gramEnd"/>
      <w:r w:rsidRPr="00DE36EA">
        <w:rPr>
          <w:rFonts w:ascii="Times New Roman" w:eastAsia="Times New Roman" w:hAnsi="Times New Roman" w:cs="Times New Roman"/>
          <w:spacing w:val="-6"/>
          <w:sz w:val="24"/>
          <w:szCs w:val="24"/>
        </w:rPr>
        <w:t xml:space="preserve"> социально-трудовых услуг – </w:t>
      </w:r>
      <w:r w:rsidRPr="00DE36EA">
        <w:rPr>
          <w:rFonts w:ascii="Times New Roman" w:eastAsia="Times New Roman" w:hAnsi="Times New Roman" w:cs="Times New Roman"/>
          <w:spacing w:val="-6"/>
          <w:sz w:val="24"/>
          <w:szCs w:val="24"/>
        </w:rPr>
        <w:br/>
        <w:t xml:space="preserve">4 704 ед. (в 2023 году – 4 768 ед.); услуг </w:t>
      </w:r>
      <w:r w:rsidRPr="00DE36EA">
        <w:rPr>
          <w:rFonts w:ascii="Times New Roman" w:eastAsia="Times New Roman" w:hAnsi="Times New Roman" w:cs="Times New Roman"/>
          <w:spacing w:val="-6"/>
          <w:sz w:val="24"/>
          <w:szCs w:val="24"/>
        </w:rPr>
        <w:br/>
        <w:t xml:space="preserve">в целях повышения коммуникативного потенциала - 11 846 ед. (в 2023 году – </w:t>
      </w:r>
      <w:r w:rsidRPr="00DE36EA">
        <w:rPr>
          <w:rFonts w:ascii="Times New Roman" w:eastAsia="Times New Roman" w:hAnsi="Times New Roman" w:cs="Times New Roman"/>
          <w:spacing w:val="-6"/>
          <w:sz w:val="24"/>
          <w:szCs w:val="24"/>
        </w:rPr>
        <w:br/>
        <w:t xml:space="preserve">12 931 ед.). </w:t>
      </w:r>
    </w:p>
    <w:p w:rsidR="00DE36EA" w:rsidRPr="00DE36EA" w:rsidRDefault="00DE36EA" w:rsidP="00DE36EA">
      <w:pPr>
        <w:spacing w:after="0" w:line="240" w:lineRule="auto"/>
        <w:ind w:firstLine="709"/>
        <w:jc w:val="both"/>
        <w:rPr>
          <w:rFonts w:ascii="Times New Roman" w:eastAsia="Times New Roman" w:hAnsi="Times New Roman" w:cs="Times New Roman"/>
          <w:spacing w:val="-6"/>
          <w:sz w:val="24"/>
          <w:szCs w:val="24"/>
        </w:rPr>
      </w:pPr>
      <w:r w:rsidRPr="00DE36EA">
        <w:rPr>
          <w:rFonts w:ascii="Times New Roman" w:eastAsia="Times New Roman" w:hAnsi="Times New Roman" w:cs="Times New Roman"/>
          <w:spacing w:val="-6"/>
          <w:sz w:val="24"/>
          <w:szCs w:val="24"/>
        </w:rPr>
        <w:t xml:space="preserve">Из общего количества услуг наиболее </w:t>
      </w:r>
      <w:proofErr w:type="gramStart"/>
      <w:r w:rsidRPr="00DE36EA">
        <w:rPr>
          <w:rFonts w:ascii="Times New Roman" w:eastAsia="Times New Roman" w:hAnsi="Times New Roman" w:cs="Times New Roman"/>
          <w:spacing w:val="-6"/>
          <w:sz w:val="24"/>
          <w:szCs w:val="24"/>
        </w:rPr>
        <w:t>востребованы</w:t>
      </w:r>
      <w:proofErr w:type="gramEnd"/>
      <w:r w:rsidRPr="00DE36EA">
        <w:rPr>
          <w:rFonts w:ascii="Times New Roman" w:eastAsia="Times New Roman" w:hAnsi="Times New Roman" w:cs="Times New Roman"/>
          <w:spacing w:val="-6"/>
          <w:sz w:val="24"/>
          <w:szCs w:val="24"/>
        </w:rPr>
        <w:t xml:space="preserve"> оказались социально-педагогические услуги (33 516 ед.), это связано с высоким спросом родителей обслуживаемых категорий граждан на оказание педагогической помощи. </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С целью выявления уровня развития со всеми детьми, посещающими группы дневного пребывания, учителем-дефектологом, воспитателями и другими специалистами проводятся диагностические обследования на начало и конец реабилитационного периода. </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noProof/>
          <w:sz w:val="24"/>
          <w:szCs w:val="24"/>
        </w:rPr>
        <w:drawing>
          <wp:anchor distT="0" distB="0" distL="114300" distR="114300" simplePos="0" relativeHeight="251680768" behindDoc="1" locked="0" layoutInCell="1" allowOverlap="1" wp14:anchorId="67F0E5D5" wp14:editId="1FADFC5D">
            <wp:simplePos x="0" y="0"/>
            <wp:positionH relativeFrom="column">
              <wp:posOffset>3843020</wp:posOffset>
            </wp:positionH>
            <wp:positionV relativeFrom="paragraph">
              <wp:posOffset>370840</wp:posOffset>
            </wp:positionV>
            <wp:extent cx="2122805" cy="1216025"/>
            <wp:effectExtent l="0" t="0" r="0" b="3175"/>
            <wp:wrapTight wrapText="bothSides">
              <wp:wrapPolygon edited="0">
                <wp:start x="0" y="0"/>
                <wp:lineTo x="0" y="21318"/>
                <wp:lineTo x="21322" y="21318"/>
                <wp:lineTo x="21322" y="0"/>
                <wp:lineTo x="0" y="0"/>
              </wp:wrapPolygon>
            </wp:wrapTight>
            <wp:docPr id="6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ОДП\ОТБОР_ОДП\Отбор_2023\UhZu6qRaewc.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221" r="5519"/>
                    <a:stretch/>
                  </pic:blipFill>
                  <pic:spPr bwMode="auto">
                    <a:xfrm>
                      <a:off x="0" y="0"/>
                      <a:ext cx="2122805" cy="1216025"/>
                    </a:xfrm>
                    <a:prstGeom prst="rect">
                      <a:avLst/>
                    </a:prstGeom>
                    <a:noFill/>
                    <a:ln>
                      <a:noFill/>
                    </a:ln>
                    <a:extLst>
                      <a:ext uri="{53640926-AAD7-44D8-BBD7-CCE9431645EC}">
                        <a14:shadowObscured xmlns:a14="http://schemas.microsoft.com/office/drawing/2010/main"/>
                      </a:ext>
                    </a:extLst>
                  </pic:spPr>
                </pic:pic>
              </a:graphicData>
            </a:graphic>
          </wp:anchor>
        </w:drawing>
      </w:r>
      <w:proofErr w:type="gramStart"/>
      <w:r w:rsidRPr="00DE36EA">
        <w:rPr>
          <w:rFonts w:ascii="Times New Roman" w:eastAsia="Times New Roman" w:hAnsi="Times New Roman" w:cs="Times New Roman"/>
          <w:sz w:val="24"/>
          <w:szCs w:val="24"/>
        </w:rPr>
        <w:t xml:space="preserve">В результате прохождения курса реабилитации у 55 % детей отмечается значительная положительная динамика в развитии социальных и речевых навыков, эмоционально-волевой, познавательной сферы, физическом развитии детей (увеличился запас </w:t>
      </w:r>
      <w:r w:rsidRPr="00DE36EA">
        <w:rPr>
          <w:rFonts w:ascii="Times New Roman" w:eastAsia="Times New Roman" w:hAnsi="Times New Roman" w:cs="Times New Roman"/>
          <w:spacing w:val="-6"/>
          <w:sz w:val="24"/>
          <w:szCs w:val="24"/>
        </w:rPr>
        <w:t xml:space="preserve">представлений об окружающем мире, дети стали самостоятельно одеваться, выполнять задания </w:t>
      </w:r>
      <w:r w:rsidRPr="00DE36EA">
        <w:rPr>
          <w:rFonts w:ascii="Times New Roman" w:eastAsia="Times New Roman" w:hAnsi="Times New Roman" w:cs="Times New Roman"/>
          <w:spacing w:val="-6"/>
          <w:sz w:val="24"/>
          <w:szCs w:val="24"/>
        </w:rPr>
        <w:br/>
        <w:t xml:space="preserve">по словесной инструкции, на групповых занятиях соблюдают последовательность и умеют взаимодействовать </w:t>
      </w:r>
      <w:r w:rsidRPr="00DE36EA">
        <w:rPr>
          <w:rFonts w:ascii="Times New Roman" w:eastAsia="Times New Roman" w:hAnsi="Times New Roman" w:cs="Times New Roman"/>
          <w:spacing w:val="-6"/>
          <w:sz w:val="24"/>
          <w:szCs w:val="24"/>
        </w:rPr>
        <w:br/>
        <w:t>со сверстниками, были сформированы навыки саморегуляции).</w:t>
      </w:r>
      <w:proofErr w:type="gramEnd"/>
      <w:r w:rsidRPr="00DE36EA">
        <w:rPr>
          <w:rFonts w:ascii="Times New Roman" w:eastAsia="Times New Roman" w:hAnsi="Times New Roman" w:cs="Times New Roman"/>
          <w:spacing w:val="-6"/>
          <w:sz w:val="24"/>
          <w:szCs w:val="24"/>
        </w:rPr>
        <w:t xml:space="preserve"> В результате данной работы у 35% детей диагностируется незначительная положительная динамика</w:t>
      </w:r>
      <w:r w:rsidRPr="00DE36EA">
        <w:rPr>
          <w:rFonts w:ascii="Times New Roman" w:eastAsia="Times New Roman" w:hAnsi="Times New Roman" w:cs="Times New Roman"/>
          <w:sz w:val="24"/>
          <w:szCs w:val="24"/>
        </w:rPr>
        <w:t xml:space="preserve"> в развитии познавательных процессов, увеличился интерес к игровой деятельности, 10 % детей динамика </w:t>
      </w:r>
      <w:r w:rsidRPr="00DE36EA">
        <w:rPr>
          <w:rFonts w:ascii="Times New Roman" w:eastAsia="Times New Roman" w:hAnsi="Times New Roman" w:cs="Times New Roman"/>
          <w:sz w:val="24"/>
          <w:szCs w:val="24"/>
        </w:rPr>
        <w:br/>
        <w:t xml:space="preserve">не диагностирована в связи с тяжелым нарушением развития. </w:t>
      </w:r>
    </w:p>
    <w:p w:rsidR="00DE36EA" w:rsidRPr="00DE36EA" w:rsidRDefault="00DE36EA" w:rsidP="00DE36EA">
      <w:pPr>
        <w:spacing w:after="0" w:line="240" w:lineRule="auto"/>
        <w:ind w:firstLine="851"/>
        <w:contextualSpacing/>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Приоритетными направлениями деятельности отделения являются: </w:t>
      </w:r>
    </w:p>
    <w:p w:rsidR="00DE36EA" w:rsidRPr="00DE36EA" w:rsidRDefault="00DE36EA" w:rsidP="00DE36EA">
      <w:pPr>
        <w:spacing w:after="0" w:line="240" w:lineRule="auto"/>
        <w:ind w:firstLine="851"/>
        <w:contextualSpacing/>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развитие коммуникативных навыков, социально-бытовой ориентировки и навыков самообслуживания;</w:t>
      </w:r>
    </w:p>
    <w:p w:rsidR="00DE36EA" w:rsidRPr="00DE36EA" w:rsidRDefault="00DE36EA" w:rsidP="00DE36EA">
      <w:pPr>
        <w:spacing w:after="0" w:line="240" w:lineRule="auto"/>
        <w:ind w:firstLine="851"/>
        <w:contextualSpacing/>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lastRenderedPageBreak/>
        <w:t xml:space="preserve">- подготовка детей к обучению в образовательных учреждениях, социализацию детей в обществе, подготовка к взрослой жизни. </w:t>
      </w:r>
    </w:p>
    <w:p w:rsidR="00DE36EA" w:rsidRDefault="00DE36EA" w:rsidP="00DE36EA">
      <w:pPr>
        <w:spacing w:after="0" w:line="240" w:lineRule="auto"/>
        <w:ind w:right="125" w:firstLine="567"/>
        <w:jc w:val="both"/>
        <w:rPr>
          <w:rFonts w:ascii="Times New Roman" w:eastAsia="Times New Roman" w:hAnsi="Times New Roman" w:cs="Times New Roman"/>
          <w:sz w:val="24"/>
          <w:szCs w:val="24"/>
        </w:rPr>
      </w:pPr>
    </w:p>
    <w:p w:rsidR="00391571" w:rsidRPr="00DE36EA" w:rsidRDefault="00391571" w:rsidP="00DE36EA">
      <w:pPr>
        <w:spacing w:after="0" w:line="240" w:lineRule="auto"/>
        <w:ind w:right="125" w:firstLine="567"/>
        <w:jc w:val="both"/>
        <w:rPr>
          <w:rFonts w:ascii="Times New Roman" w:eastAsia="Times New Roman" w:hAnsi="Times New Roman" w:cs="Times New Roman"/>
          <w:sz w:val="24"/>
          <w:szCs w:val="24"/>
        </w:rPr>
      </w:pPr>
    </w:p>
    <w:p w:rsidR="00391571" w:rsidRPr="00F2085D" w:rsidRDefault="00391571" w:rsidP="00391571">
      <w:pPr>
        <w:pStyle w:val="a5"/>
        <w:spacing w:after="0"/>
        <w:ind w:left="567" w:right="125"/>
        <w:jc w:val="center"/>
        <w:rPr>
          <w:rFonts w:ascii="Times New Roman" w:hAnsi="Times New Roman" w:cs="Times New Roman"/>
          <w:b/>
          <w:sz w:val="24"/>
        </w:rPr>
      </w:pPr>
      <w:r w:rsidRPr="00A83B46">
        <w:rPr>
          <w:rFonts w:ascii="Times New Roman" w:hAnsi="Times New Roman" w:cs="Times New Roman"/>
          <w:b/>
          <w:sz w:val="24"/>
        </w:rPr>
        <w:t xml:space="preserve">Отделение психолого-педагогической помощи </w:t>
      </w:r>
      <w:r w:rsidRPr="00A83B46">
        <w:rPr>
          <w:rFonts w:ascii="Times New Roman" w:eastAsia="Times New Roman" w:hAnsi="Times New Roman"/>
          <w:b/>
          <w:sz w:val="24"/>
        </w:rPr>
        <w:t xml:space="preserve">детям-инвалидам и детям </w:t>
      </w:r>
      <w:r w:rsidRPr="00A83B46">
        <w:rPr>
          <w:rFonts w:ascii="Times New Roman" w:eastAsia="Times New Roman" w:hAnsi="Times New Roman"/>
          <w:b/>
          <w:sz w:val="24"/>
        </w:rPr>
        <w:br/>
        <w:t xml:space="preserve">с ограниченными возможностями здоровья </w:t>
      </w:r>
      <w:r w:rsidRPr="00A83B46">
        <w:rPr>
          <w:rFonts w:ascii="Times New Roman" w:hAnsi="Times New Roman" w:cs="Times New Roman"/>
          <w:b/>
          <w:sz w:val="24"/>
        </w:rPr>
        <w:t>филиала БУ СО ВО «КЦСОН «Забота» в г. Череповце «Реабилитационный центр «Преодоление»</w:t>
      </w:r>
    </w:p>
    <w:p w:rsidR="00391571" w:rsidRDefault="00391571" w:rsidP="00DE36EA">
      <w:pPr>
        <w:widowControl w:val="0"/>
        <w:suppressAutoHyphens/>
        <w:spacing w:after="0" w:line="240" w:lineRule="auto"/>
        <w:ind w:firstLine="709"/>
        <w:jc w:val="both"/>
        <w:rPr>
          <w:rFonts w:ascii="Times New Roman" w:eastAsia="Times New Roman" w:hAnsi="Times New Roman" w:cs="Times New Roman"/>
          <w:kern w:val="1"/>
          <w:sz w:val="24"/>
          <w:szCs w:val="24"/>
          <w:lang w:eastAsia="hi-IN" w:bidi="hi-IN"/>
        </w:rPr>
      </w:pPr>
    </w:p>
    <w:p w:rsidR="00DE36EA" w:rsidRPr="00DE36EA" w:rsidRDefault="00DE36EA" w:rsidP="00DE36EA">
      <w:pPr>
        <w:widowControl w:val="0"/>
        <w:suppressAutoHyphens/>
        <w:spacing w:after="0" w:line="240" w:lineRule="auto"/>
        <w:ind w:firstLine="709"/>
        <w:jc w:val="both"/>
        <w:rPr>
          <w:rFonts w:ascii="Times New Roman" w:eastAsia="Times New Roman" w:hAnsi="Times New Roman" w:cs="Times New Roman"/>
          <w:kern w:val="1"/>
          <w:sz w:val="24"/>
          <w:szCs w:val="24"/>
          <w:lang w:eastAsia="hi-IN" w:bidi="hi-IN"/>
        </w:rPr>
      </w:pPr>
      <w:r w:rsidRPr="00DE36EA">
        <w:rPr>
          <w:rFonts w:ascii="Times New Roman" w:eastAsia="Times New Roman" w:hAnsi="Times New Roman" w:cs="Times New Roman"/>
          <w:kern w:val="1"/>
          <w:sz w:val="24"/>
          <w:szCs w:val="24"/>
          <w:lang w:eastAsia="hi-IN" w:bidi="hi-IN"/>
        </w:rPr>
        <w:t>Отделение психолого-педагогической помощи</w:t>
      </w:r>
      <w:r w:rsidRPr="00DE36EA">
        <w:rPr>
          <w:rFonts w:ascii="Times New Roman" w:eastAsia="Times New Roman" w:hAnsi="Times New Roman" w:cs="Mangal"/>
          <w:kern w:val="1"/>
          <w:sz w:val="24"/>
          <w:szCs w:val="24"/>
          <w:lang w:eastAsia="hi-IN" w:bidi="hi-IN"/>
        </w:rPr>
        <w:t xml:space="preserve"> детям-инвалидам и детям </w:t>
      </w:r>
      <w:r w:rsidRPr="00DE36EA">
        <w:rPr>
          <w:rFonts w:ascii="Times New Roman" w:eastAsia="Times New Roman" w:hAnsi="Times New Roman" w:cs="Mangal"/>
          <w:kern w:val="1"/>
          <w:sz w:val="24"/>
          <w:szCs w:val="24"/>
          <w:lang w:eastAsia="hi-IN" w:bidi="hi-IN"/>
        </w:rPr>
        <w:br/>
        <w:t>с ограниченными возможностями здоровья</w:t>
      </w:r>
      <w:r w:rsidRPr="00DE36EA">
        <w:rPr>
          <w:rFonts w:ascii="Times New Roman" w:eastAsia="SimSun" w:hAnsi="Times New Roman" w:cs="Mangal"/>
          <w:kern w:val="1"/>
          <w:sz w:val="24"/>
          <w:szCs w:val="24"/>
          <w:lang w:eastAsia="hi-IN" w:bidi="hi-IN"/>
        </w:rPr>
        <w:t xml:space="preserve"> </w:t>
      </w:r>
      <w:r w:rsidRPr="00DE36EA">
        <w:rPr>
          <w:rFonts w:ascii="Times New Roman" w:eastAsia="Times New Roman" w:hAnsi="Times New Roman" w:cs="Times New Roman"/>
          <w:kern w:val="1"/>
          <w:sz w:val="24"/>
          <w:szCs w:val="24"/>
          <w:lang w:eastAsia="hi-IN" w:bidi="hi-IN"/>
        </w:rPr>
        <w:t xml:space="preserve">предназначено для предоставления данной категории граждан социальных услуг, обеспечения их максимально полной и своевременной социальной адаптации к жизни в обществе, семье, к обучению и труду. </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В течение 2024 года услуги были оказаны 493 семьям, воспитывающим 502 ребенка </w:t>
      </w:r>
      <w:r w:rsidRPr="00DE36EA">
        <w:rPr>
          <w:rFonts w:ascii="Times New Roman" w:eastAsia="Times New Roman" w:hAnsi="Times New Roman" w:cs="Times New Roman"/>
          <w:sz w:val="24"/>
          <w:szCs w:val="24"/>
        </w:rPr>
        <w:br/>
        <w:t xml:space="preserve">с инвалидностью и ОВЗ в возрасте от 4 до 18 лет (2023 год - 522 семьям, воспитывающим 529 детей). Из данного количества 133 ребенка проживают в муниципальных районах </w:t>
      </w:r>
      <w:r w:rsidRPr="00DE36EA">
        <w:rPr>
          <w:rFonts w:ascii="Times New Roman" w:eastAsia="Times New Roman" w:hAnsi="Times New Roman" w:cs="Times New Roman"/>
          <w:sz w:val="24"/>
          <w:szCs w:val="24"/>
        </w:rPr>
        <w:br/>
        <w:t xml:space="preserve">и округах Вологодской области (2023 год – 129 детей). Из обслуженных детей - 444 имеют инвалидность, 58 – ограниченные возможности здоровья. Количество обслуженных семей </w:t>
      </w:r>
      <w:r w:rsidRPr="00DE36EA">
        <w:rPr>
          <w:rFonts w:ascii="Times New Roman" w:eastAsia="Times New Roman" w:hAnsi="Times New Roman" w:cs="Times New Roman"/>
          <w:sz w:val="24"/>
          <w:szCs w:val="24"/>
        </w:rPr>
        <w:br/>
        <w:t xml:space="preserve">и детей отделением отражено в Диаграмме № 6. </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В течение 2024 года в рамках отделения психолого-педагогической помощи они смогли пройти курс реабилитации, включающий в себя комплекс занятий по различным направлениям.</w:t>
      </w:r>
    </w:p>
    <w:p w:rsidR="00DE36EA" w:rsidRPr="00DE36EA" w:rsidRDefault="00DE36EA" w:rsidP="00DE36EA">
      <w:pPr>
        <w:spacing w:after="0" w:line="240" w:lineRule="auto"/>
        <w:ind w:firstLine="567"/>
        <w:jc w:val="right"/>
        <w:rPr>
          <w:rFonts w:ascii="Times New Roman" w:eastAsia="Times New Roman" w:hAnsi="Times New Roman" w:cs="Times New Roman"/>
          <w:i/>
          <w:sz w:val="24"/>
          <w:szCs w:val="24"/>
        </w:rPr>
      </w:pPr>
      <w:r w:rsidRPr="00DE36EA">
        <w:rPr>
          <w:rFonts w:ascii="Times New Roman" w:eastAsia="Times New Roman" w:hAnsi="Times New Roman" w:cs="Times New Roman"/>
          <w:sz w:val="24"/>
          <w:szCs w:val="24"/>
        </w:rPr>
        <w:t xml:space="preserve">                                        </w:t>
      </w:r>
      <w:r w:rsidRPr="00DE36EA">
        <w:rPr>
          <w:rFonts w:ascii="Times New Roman" w:eastAsia="Times New Roman" w:hAnsi="Times New Roman" w:cs="Times New Roman"/>
          <w:i/>
          <w:sz w:val="24"/>
          <w:szCs w:val="24"/>
        </w:rPr>
        <w:t>Диаграмма № 6</w:t>
      </w:r>
    </w:p>
    <w:p w:rsidR="00DE36EA" w:rsidRPr="00DE36EA" w:rsidRDefault="00DE36EA" w:rsidP="00DE36EA">
      <w:pPr>
        <w:spacing w:after="0" w:line="240" w:lineRule="auto"/>
        <w:ind w:firstLine="567"/>
        <w:jc w:val="both"/>
        <w:rPr>
          <w:rFonts w:ascii="Times New Roman" w:eastAsia="Times New Roman" w:hAnsi="Times New Roman" w:cs="Times New Roman"/>
          <w:sz w:val="24"/>
          <w:szCs w:val="24"/>
        </w:rPr>
      </w:pPr>
      <w:r w:rsidRPr="00DE36EA">
        <w:rPr>
          <w:rFonts w:ascii="Times New Roman" w:eastAsia="Times New Roman" w:hAnsi="Times New Roman" w:cs="Times New Roman"/>
          <w:noProof/>
          <w:sz w:val="16"/>
          <w:szCs w:val="16"/>
        </w:rPr>
        <w:drawing>
          <wp:anchor distT="0" distB="0" distL="114300" distR="114300" simplePos="0" relativeHeight="251681792" behindDoc="1" locked="0" layoutInCell="1" allowOverlap="1" wp14:anchorId="70B74969" wp14:editId="428821E1">
            <wp:simplePos x="0" y="0"/>
            <wp:positionH relativeFrom="column">
              <wp:posOffset>-5080</wp:posOffset>
            </wp:positionH>
            <wp:positionV relativeFrom="paragraph">
              <wp:posOffset>136525</wp:posOffset>
            </wp:positionV>
            <wp:extent cx="3037205" cy="1828800"/>
            <wp:effectExtent l="0" t="0" r="0" b="0"/>
            <wp:wrapTight wrapText="bothSides">
              <wp:wrapPolygon edited="0">
                <wp:start x="0" y="0"/>
                <wp:lineTo x="0" y="21600"/>
                <wp:lineTo x="21541" y="21600"/>
                <wp:lineTo x="21541" y="0"/>
                <wp:lineTo x="0" y="0"/>
              </wp:wrapPolygon>
            </wp:wrapTight>
            <wp:docPr id="61" name="Диаграмма 4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noProof/>
          <w:sz w:val="24"/>
          <w:szCs w:val="24"/>
        </w:rPr>
        <w:drawing>
          <wp:anchor distT="0" distB="0" distL="114300" distR="114300" simplePos="0" relativeHeight="251688960" behindDoc="0" locked="0" layoutInCell="1" allowOverlap="1" wp14:anchorId="7B887B64" wp14:editId="3DF2B68C">
            <wp:simplePos x="0" y="0"/>
            <wp:positionH relativeFrom="column">
              <wp:posOffset>943610</wp:posOffset>
            </wp:positionH>
            <wp:positionV relativeFrom="paragraph">
              <wp:posOffset>2213610</wp:posOffset>
            </wp:positionV>
            <wp:extent cx="1868170" cy="1303655"/>
            <wp:effectExtent l="0" t="0" r="0" b="0"/>
            <wp:wrapSquare wrapText="bothSides"/>
            <wp:docPr id="62" name="Рисунок 2" descr="C:\Users\Пользователь\Desktop\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5.jpe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5530" r="436" b="3730"/>
                    <a:stretch/>
                  </pic:blipFill>
                  <pic:spPr bwMode="auto">
                    <a:xfrm>
                      <a:off x="0" y="0"/>
                      <a:ext cx="1868170" cy="1303655"/>
                    </a:xfrm>
                    <a:prstGeom prst="rect">
                      <a:avLst/>
                    </a:prstGeom>
                    <a:noFill/>
                    <a:ln>
                      <a:noFill/>
                    </a:ln>
                    <a:extLst>
                      <a:ext uri="{53640926-AAD7-44D8-BBD7-CCE9431645EC}">
                        <a14:shadowObscured xmlns:a14="http://schemas.microsoft.com/office/drawing/2010/main"/>
                      </a:ext>
                    </a:extLst>
                  </pic:spPr>
                </pic:pic>
              </a:graphicData>
            </a:graphic>
          </wp:anchor>
        </w:drawing>
      </w:r>
      <w:r w:rsidRPr="00DE36EA">
        <w:rPr>
          <w:rFonts w:ascii="Times New Roman" w:eastAsia="Times New Roman" w:hAnsi="Times New Roman" w:cs="Times New Roman"/>
          <w:sz w:val="24"/>
          <w:szCs w:val="24"/>
        </w:rPr>
        <w:t xml:space="preserve">За отчетный период психологические занятия посетили 346 детей (2023 год – 352 ребенка). По результатам проведенной работы у детей-инвалидов отмечается улучшение навыков общения, взаимодействия между собой и другими детьми. Дети научились лучше понимать себя и других, слышать собеседника, оказывать помощь друг другу </w:t>
      </w:r>
      <w:r w:rsidRPr="00DE36EA">
        <w:rPr>
          <w:rFonts w:ascii="Times New Roman" w:eastAsia="Times New Roman" w:hAnsi="Times New Roman" w:cs="Times New Roman"/>
          <w:sz w:val="24"/>
          <w:szCs w:val="24"/>
        </w:rPr>
        <w:br/>
        <w:t>в затруднительных ситуациях, а также устанавливать дружеские отношения между собой; наблюдается улучшение в развитии эмоционально-экспрессивной сферы, в освоение навыков управления своим поведением и контроля своих действий. Изменилось эмоциональное состояние детей: нормализировался уровень тревожности, страхов, снизился негативизм по отношению к себе, агрессивность. Дети научились определять эмоции, такие как, радость, страх и злость. Они стали лучше ориентироваться как в собственных чувствах и эмоциях, так и эмоциональных состояниях окружающих людей.</w:t>
      </w:r>
    </w:p>
    <w:p w:rsidR="00DE36EA" w:rsidRPr="00DE36EA" w:rsidRDefault="00DE36EA" w:rsidP="00DE36EA">
      <w:pPr>
        <w:spacing w:after="0" w:line="240" w:lineRule="auto"/>
        <w:ind w:firstLine="567"/>
        <w:jc w:val="both"/>
        <w:rPr>
          <w:rFonts w:ascii="Times New Roman" w:eastAsia="Times New Roman" w:hAnsi="Times New Roman" w:cs="Times New Roman"/>
          <w:sz w:val="24"/>
          <w:szCs w:val="24"/>
        </w:rPr>
      </w:pPr>
      <w:r w:rsidRPr="00DE36EA">
        <w:rPr>
          <w:rFonts w:ascii="Times New Roman" w:eastAsia="Times New Roman" w:hAnsi="Times New Roman" w:cs="Times New Roman"/>
          <w:spacing w:val="-6"/>
          <w:sz w:val="24"/>
          <w:szCs w:val="24"/>
        </w:rPr>
        <w:t xml:space="preserve">После прохождения практической работы у родителей отслеживается изменение внутреннего состояния. Они стали более спокойными, понимающими </w:t>
      </w:r>
      <w:proofErr w:type="gramStart"/>
      <w:r w:rsidRPr="00DE36EA">
        <w:rPr>
          <w:rFonts w:ascii="Times New Roman" w:eastAsia="Times New Roman" w:hAnsi="Times New Roman" w:cs="Times New Roman"/>
          <w:spacing w:val="-6"/>
          <w:sz w:val="24"/>
          <w:szCs w:val="24"/>
        </w:rPr>
        <w:t>своих</w:t>
      </w:r>
      <w:proofErr w:type="gramEnd"/>
      <w:r w:rsidRPr="00DE36EA">
        <w:rPr>
          <w:rFonts w:ascii="Times New Roman" w:eastAsia="Times New Roman" w:hAnsi="Times New Roman" w:cs="Times New Roman"/>
          <w:spacing w:val="-6"/>
          <w:sz w:val="24"/>
          <w:szCs w:val="24"/>
        </w:rPr>
        <w:t xml:space="preserve"> детей и то, что с ними происходит. Улучшились реакции родителей на детское поведение. Родители стали показывать больше положительных чувств по отношению </w:t>
      </w:r>
      <w:r w:rsidRPr="00DE36EA">
        <w:rPr>
          <w:rFonts w:ascii="Times New Roman" w:eastAsia="Times New Roman" w:hAnsi="Times New Roman" w:cs="Times New Roman"/>
          <w:spacing w:val="-6"/>
          <w:sz w:val="24"/>
          <w:szCs w:val="24"/>
        </w:rPr>
        <w:br/>
        <w:t>к ребенку.</w:t>
      </w:r>
      <w:r w:rsidRPr="00DE36EA">
        <w:rPr>
          <w:rFonts w:ascii="Times New Roman" w:eastAsia="Times New Roman" w:hAnsi="Times New Roman" w:cs="Times New Roman"/>
          <w:sz w:val="24"/>
          <w:szCs w:val="24"/>
        </w:rPr>
        <w:t xml:space="preserve"> Они почувствовали уверенность в себе и будущем своего ребенка, у них появились личные жизненные мотивы.</w:t>
      </w:r>
    </w:p>
    <w:p w:rsidR="00DE36EA" w:rsidRPr="00DE36EA" w:rsidRDefault="006E7385"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noProof/>
          <w:spacing w:val="-6"/>
          <w:sz w:val="24"/>
          <w:szCs w:val="24"/>
        </w:rPr>
        <w:lastRenderedPageBreak/>
        <w:drawing>
          <wp:anchor distT="0" distB="0" distL="114300" distR="114300" simplePos="0" relativeHeight="251682816" behindDoc="0" locked="0" layoutInCell="1" allowOverlap="1" wp14:anchorId="4E6E7147" wp14:editId="7DFC9E7C">
            <wp:simplePos x="0" y="0"/>
            <wp:positionH relativeFrom="column">
              <wp:posOffset>4062730</wp:posOffset>
            </wp:positionH>
            <wp:positionV relativeFrom="paragraph">
              <wp:posOffset>346075</wp:posOffset>
            </wp:positionV>
            <wp:extent cx="1890395" cy="1296035"/>
            <wp:effectExtent l="0" t="0" r="0" b="0"/>
            <wp:wrapSquare wrapText="bothSides"/>
            <wp:docPr id="6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184" b="12834"/>
                    <a:stretch/>
                  </pic:blipFill>
                  <pic:spPr bwMode="auto">
                    <a:xfrm>
                      <a:off x="0" y="0"/>
                      <a:ext cx="1890395" cy="1296035"/>
                    </a:xfrm>
                    <a:prstGeom prst="rect">
                      <a:avLst/>
                    </a:prstGeom>
                    <a:noFill/>
                    <a:ln>
                      <a:noFill/>
                    </a:ln>
                    <a:extLst>
                      <a:ext uri="{53640926-AAD7-44D8-BBD7-CCE9431645EC}">
                        <a14:shadowObscured xmlns:a14="http://schemas.microsoft.com/office/drawing/2010/main"/>
                      </a:ext>
                    </a:extLst>
                  </pic:spPr>
                </pic:pic>
              </a:graphicData>
            </a:graphic>
          </wp:anchor>
        </w:drawing>
      </w:r>
      <w:r w:rsidR="00DE36EA" w:rsidRPr="00DE36EA">
        <w:rPr>
          <w:rFonts w:ascii="Times New Roman" w:eastAsia="Times New Roman" w:hAnsi="Times New Roman" w:cs="Times New Roman"/>
          <w:sz w:val="24"/>
          <w:szCs w:val="24"/>
        </w:rPr>
        <w:t>Коррекционно-развивающие и диагностические занятия посетили 372 ребенка (в 2023 году – 367 детей). В результате проводимой коррекционной работы у детей отмечаются улучшения в развитии познавательной и сенсорно-пер</w:t>
      </w:r>
      <w:r w:rsidR="00391571">
        <w:rPr>
          <w:rFonts w:ascii="Times New Roman" w:eastAsia="Times New Roman" w:hAnsi="Times New Roman" w:cs="Times New Roman"/>
          <w:sz w:val="24"/>
          <w:szCs w:val="24"/>
        </w:rPr>
        <w:t xml:space="preserve">цептивной сферы, в запоминания </w:t>
      </w:r>
      <w:r w:rsidR="00DE36EA" w:rsidRPr="00DE36EA">
        <w:rPr>
          <w:rFonts w:ascii="Times New Roman" w:eastAsia="Times New Roman" w:hAnsi="Times New Roman" w:cs="Times New Roman"/>
          <w:sz w:val="24"/>
          <w:szCs w:val="24"/>
        </w:rPr>
        <w:t xml:space="preserve">и последующем воспроизведении зрительной информации, пространственной ориентировки (в схеме тела, на листе бумаги), в развитии графо-моторного навыка, наблюдается положительная тенденция в развитии словесно-логического мышления. </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Логопедические занятия в течение 2024 года посетили 338 детей (за 2023 год – 351 ребенок). После прохождения курса данных занятий у детей с инвалидностью улучшилось понимание речи, состояние артикуляционной моторики, речевой выдох стал продолжительный, направленный, увеличился пассивный и активный словарь; улучшилось звукопроизношение, фонематическое воспри</w:t>
      </w:r>
      <w:r w:rsidR="00391571">
        <w:rPr>
          <w:rFonts w:ascii="Times New Roman" w:eastAsia="Times New Roman" w:hAnsi="Times New Roman" w:cs="Times New Roman"/>
          <w:sz w:val="24"/>
          <w:szCs w:val="24"/>
        </w:rPr>
        <w:t xml:space="preserve">ятие. Речь детей стала понятна </w:t>
      </w:r>
      <w:r w:rsidRPr="00DE36EA">
        <w:rPr>
          <w:rFonts w:ascii="Times New Roman" w:eastAsia="Times New Roman" w:hAnsi="Times New Roman" w:cs="Times New Roman"/>
          <w:sz w:val="24"/>
          <w:szCs w:val="24"/>
        </w:rPr>
        <w:t>для окружающих, улучшилась слоговая структура слова, грамматический строй речи.</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noProof/>
          <w:sz w:val="24"/>
          <w:szCs w:val="24"/>
        </w:rPr>
        <w:drawing>
          <wp:anchor distT="0" distB="0" distL="114300" distR="114300" simplePos="0" relativeHeight="251683840" behindDoc="0" locked="0" layoutInCell="1" allowOverlap="1" wp14:anchorId="47D6E310" wp14:editId="19D1BBF9">
            <wp:simplePos x="0" y="0"/>
            <wp:positionH relativeFrom="column">
              <wp:posOffset>2540</wp:posOffset>
            </wp:positionH>
            <wp:positionV relativeFrom="paragraph">
              <wp:posOffset>26035</wp:posOffset>
            </wp:positionV>
            <wp:extent cx="1963420" cy="1304290"/>
            <wp:effectExtent l="0" t="0" r="0" b="0"/>
            <wp:wrapSquare wrapText="bothSides"/>
            <wp:docPr id="6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63420" cy="1304290"/>
                    </a:xfrm>
                    <a:prstGeom prst="rect">
                      <a:avLst/>
                    </a:prstGeom>
                    <a:noFill/>
                    <a:ln>
                      <a:noFill/>
                    </a:ln>
                  </pic:spPr>
                </pic:pic>
              </a:graphicData>
            </a:graphic>
          </wp:anchor>
        </w:drawing>
      </w:r>
      <w:r w:rsidRPr="00DE36EA">
        <w:rPr>
          <w:rFonts w:ascii="Times New Roman" w:eastAsia="Times New Roman" w:hAnsi="Times New Roman" w:cs="Times New Roman"/>
          <w:sz w:val="24"/>
          <w:szCs w:val="24"/>
        </w:rPr>
        <w:t xml:space="preserve">Занятия по сенсомоторному развитию посещали </w:t>
      </w:r>
      <w:r w:rsidRPr="00DE36EA">
        <w:rPr>
          <w:rFonts w:ascii="Times New Roman" w:eastAsia="Times New Roman" w:hAnsi="Times New Roman" w:cs="Times New Roman"/>
          <w:sz w:val="24"/>
          <w:szCs w:val="24"/>
        </w:rPr>
        <w:br/>
        <w:t xml:space="preserve">225 детей (за 2023 год - 228 детей). В результате данных реабилитационных мероприятий у детей-инвалидов отмечается улучшение в развитии зрительно-моторной координации, слухового, тактильного и зрительного восприятия, моторики рук. </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noProof/>
          <w:sz w:val="24"/>
          <w:szCs w:val="24"/>
        </w:rPr>
        <w:drawing>
          <wp:anchor distT="0" distB="0" distL="114300" distR="114300" simplePos="0" relativeHeight="251684864" behindDoc="0" locked="0" layoutInCell="1" allowOverlap="1" wp14:anchorId="1E250D29" wp14:editId="0E769F3C">
            <wp:simplePos x="0" y="0"/>
            <wp:positionH relativeFrom="column">
              <wp:posOffset>1881505</wp:posOffset>
            </wp:positionH>
            <wp:positionV relativeFrom="paragraph">
              <wp:posOffset>429895</wp:posOffset>
            </wp:positionV>
            <wp:extent cx="1939925" cy="1430655"/>
            <wp:effectExtent l="0" t="0" r="3175" b="0"/>
            <wp:wrapSquare wrapText="bothSides"/>
            <wp:docPr id="6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39925" cy="1430655"/>
                    </a:xfrm>
                    <a:prstGeom prst="rect">
                      <a:avLst/>
                    </a:prstGeom>
                    <a:noFill/>
                    <a:ln>
                      <a:noFill/>
                    </a:ln>
                  </pic:spPr>
                </pic:pic>
              </a:graphicData>
            </a:graphic>
          </wp:anchor>
        </w:drawing>
      </w:r>
      <w:r w:rsidRPr="00DE36EA">
        <w:rPr>
          <w:rFonts w:ascii="Times New Roman" w:eastAsia="Times New Roman" w:hAnsi="Times New Roman" w:cs="Times New Roman"/>
          <w:sz w:val="24"/>
          <w:szCs w:val="24"/>
        </w:rPr>
        <w:t xml:space="preserve">В течение 2024 года инструкторы по труду отделения психолого-педагогической помощи детям-инвалидам и детям с ограниченными возможностями здоровья проводили занятия по следующим направлениям: </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 </w:t>
      </w:r>
      <w:proofErr w:type="spellStart"/>
      <w:r w:rsidRPr="00DE36EA">
        <w:rPr>
          <w:rFonts w:ascii="Times New Roman" w:eastAsia="Times New Roman" w:hAnsi="Times New Roman" w:cs="Times New Roman"/>
          <w:sz w:val="24"/>
          <w:szCs w:val="24"/>
        </w:rPr>
        <w:t>артпедагогика</w:t>
      </w:r>
      <w:proofErr w:type="spellEnd"/>
      <w:r w:rsidRPr="00DE36EA">
        <w:rPr>
          <w:rFonts w:ascii="Times New Roman" w:eastAsia="Times New Roman" w:hAnsi="Times New Roman" w:cs="Times New Roman"/>
          <w:sz w:val="24"/>
          <w:szCs w:val="24"/>
        </w:rPr>
        <w:t xml:space="preserve">, занятия посетили 186 детей (за 2023 год – 199 детей). </w:t>
      </w:r>
      <w:proofErr w:type="gramStart"/>
      <w:r w:rsidRPr="00DE36EA">
        <w:rPr>
          <w:rFonts w:ascii="Times New Roman" w:eastAsia="Times New Roman" w:hAnsi="Times New Roman" w:cs="Times New Roman"/>
          <w:sz w:val="24"/>
          <w:szCs w:val="24"/>
        </w:rPr>
        <w:t>В процессе работы на занятиях детьми были освоены приемы работы с разнообразными материалами, а именно: природный материал (листья, ветки, мох, жёлуди, шишки, скорлупа, ракушки, семена и др.), бросовый материал (упаковки от яиц, втулки, синтепон, пузырчатая пленка, одноразовая посуда, фольга), а также цветная бумага, картон, креповая бумага.</w:t>
      </w:r>
      <w:proofErr w:type="gramEnd"/>
      <w:r w:rsidRPr="00DE36EA">
        <w:rPr>
          <w:rFonts w:ascii="Times New Roman" w:eastAsia="Times New Roman" w:hAnsi="Times New Roman" w:cs="Times New Roman"/>
          <w:sz w:val="24"/>
          <w:szCs w:val="24"/>
        </w:rPr>
        <w:t xml:space="preserve"> Во время занятий дети приобрели опыт использования различного инструмента, выполняли прямолинейные и криволинейные срезы, надрезы. Овладели основными элементами лепки (раскатывание, скатывание, сдавливание, отщипываете, </w:t>
      </w:r>
      <w:proofErr w:type="spellStart"/>
      <w:r w:rsidRPr="00DE36EA">
        <w:rPr>
          <w:rFonts w:ascii="Times New Roman" w:eastAsia="Times New Roman" w:hAnsi="Times New Roman" w:cs="Times New Roman"/>
          <w:sz w:val="24"/>
          <w:szCs w:val="24"/>
        </w:rPr>
        <w:t>прищипывание</w:t>
      </w:r>
      <w:proofErr w:type="spellEnd"/>
      <w:r w:rsidRPr="00DE36EA">
        <w:rPr>
          <w:rFonts w:ascii="Times New Roman" w:eastAsia="Times New Roman" w:hAnsi="Times New Roman" w:cs="Times New Roman"/>
          <w:sz w:val="24"/>
          <w:szCs w:val="24"/>
        </w:rPr>
        <w:t>), научились соединять детали разными способами. Данные занятия способствовали развитию мелкой моторики, внимания, волевых качеств, воображения детей-инвалидов;</w:t>
      </w:r>
    </w:p>
    <w:p w:rsidR="00DE36EA" w:rsidRPr="00DE36EA" w:rsidRDefault="006E7385"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noProof/>
          <w:sz w:val="24"/>
          <w:szCs w:val="24"/>
        </w:rPr>
        <w:drawing>
          <wp:anchor distT="0" distB="0" distL="114300" distR="114300" simplePos="0" relativeHeight="251685888" behindDoc="0" locked="0" layoutInCell="1" allowOverlap="1" wp14:anchorId="6075FC51" wp14:editId="295D87EB">
            <wp:simplePos x="0" y="0"/>
            <wp:positionH relativeFrom="column">
              <wp:posOffset>3175</wp:posOffset>
            </wp:positionH>
            <wp:positionV relativeFrom="paragraph">
              <wp:posOffset>417195</wp:posOffset>
            </wp:positionV>
            <wp:extent cx="1963420" cy="1359535"/>
            <wp:effectExtent l="0" t="0" r="0" b="0"/>
            <wp:wrapSquare wrapText="bothSides"/>
            <wp:docPr id="6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3719"/>
                    <a:stretch/>
                  </pic:blipFill>
                  <pic:spPr bwMode="auto">
                    <a:xfrm>
                      <a:off x="0" y="0"/>
                      <a:ext cx="1963420" cy="1359535"/>
                    </a:xfrm>
                    <a:prstGeom prst="rect">
                      <a:avLst/>
                    </a:prstGeom>
                    <a:noFill/>
                    <a:ln>
                      <a:noFill/>
                    </a:ln>
                    <a:extLst>
                      <a:ext uri="{53640926-AAD7-44D8-BBD7-CCE9431645EC}">
                        <a14:shadowObscured xmlns:a14="http://schemas.microsoft.com/office/drawing/2010/main"/>
                      </a:ext>
                    </a:extLst>
                  </pic:spPr>
                </pic:pic>
              </a:graphicData>
            </a:graphic>
          </wp:anchor>
        </w:drawing>
      </w:r>
      <w:r w:rsidR="00DE36EA" w:rsidRPr="00DE36EA">
        <w:rPr>
          <w:rFonts w:ascii="Times New Roman" w:eastAsia="Times New Roman" w:hAnsi="Times New Roman" w:cs="Times New Roman"/>
          <w:sz w:val="24"/>
          <w:szCs w:val="24"/>
        </w:rPr>
        <w:t xml:space="preserve">- </w:t>
      </w:r>
      <w:proofErr w:type="spellStart"/>
      <w:r w:rsidR="00DE36EA" w:rsidRPr="00DE36EA">
        <w:rPr>
          <w:rFonts w:ascii="Times New Roman" w:eastAsia="Times New Roman" w:hAnsi="Times New Roman" w:cs="Times New Roman"/>
          <w:sz w:val="24"/>
          <w:szCs w:val="24"/>
        </w:rPr>
        <w:t>экопластика</w:t>
      </w:r>
      <w:proofErr w:type="spellEnd"/>
      <w:r w:rsidR="00DE36EA" w:rsidRPr="00DE36EA">
        <w:rPr>
          <w:rFonts w:ascii="Times New Roman" w:eastAsia="Times New Roman" w:hAnsi="Times New Roman" w:cs="Times New Roman"/>
          <w:sz w:val="24"/>
          <w:szCs w:val="24"/>
        </w:rPr>
        <w:t xml:space="preserve">, занятия посетили 190 детей (за 2023 год – 205 детей) – реабилитация </w:t>
      </w:r>
      <w:r w:rsidR="00DE36EA" w:rsidRPr="00DE36EA">
        <w:rPr>
          <w:rFonts w:ascii="Times New Roman" w:eastAsia="Times New Roman" w:hAnsi="Times New Roman" w:cs="Times New Roman"/>
          <w:sz w:val="24"/>
          <w:szCs w:val="24"/>
        </w:rPr>
        <w:br/>
        <w:t xml:space="preserve">с использованием глины и природных материалов. Данные занятия способствовали снятию напряжения кистей рук детей, укреплению мышц, развитию мелкой моторики. Координация в системе глаз-рука становится более осознанной; формируется и развивается </w:t>
      </w:r>
      <w:proofErr w:type="gramStart"/>
      <w:r w:rsidR="00DE36EA" w:rsidRPr="00DE36EA">
        <w:rPr>
          <w:rFonts w:ascii="Times New Roman" w:eastAsia="Times New Roman" w:hAnsi="Times New Roman" w:cs="Times New Roman"/>
          <w:sz w:val="24"/>
          <w:szCs w:val="24"/>
        </w:rPr>
        <w:t>объемно-пространственное</w:t>
      </w:r>
      <w:proofErr w:type="gramEnd"/>
      <w:r w:rsidR="00DE36EA" w:rsidRPr="00DE36EA">
        <w:rPr>
          <w:rFonts w:ascii="Times New Roman" w:eastAsia="Times New Roman" w:hAnsi="Times New Roman" w:cs="Times New Roman"/>
          <w:sz w:val="24"/>
          <w:szCs w:val="24"/>
        </w:rPr>
        <w:t xml:space="preserve"> мышление, дети приобретают навыки гончарного и </w:t>
      </w:r>
      <w:proofErr w:type="spellStart"/>
      <w:r w:rsidR="00DE36EA" w:rsidRPr="00DE36EA">
        <w:rPr>
          <w:rFonts w:ascii="Times New Roman" w:eastAsia="Times New Roman" w:hAnsi="Times New Roman" w:cs="Times New Roman"/>
          <w:sz w:val="24"/>
          <w:szCs w:val="24"/>
        </w:rPr>
        <w:t>безгончарного</w:t>
      </w:r>
      <w:proofErr w:type="spellEnd"/>
      <w:r w:rsidR="00DE36EA" w:rsidRPr="00DE36EA">
        <w:rPr>
          <w:rFonts w:ascii="Times New Roman" w:eastAsia="Times New Roman" w:hAnsi="Times New Roman" w:cs="Times New Roman"/>
          <w:sz w:val="24"/>
          <w:szCs w:val="24"/>
        </w:rPr>
        <w:t xml:space="preserve"> способа изготовления изделий и знакомятся с различными приемами их декорирования;</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proofErr w:type="gramStart"/>
      <w:r w:rsidRPr="00DE36EA">
        <w:rPr>
          <w:rFonts w:ascii="Times New Roman" w:eastAsia="Times New Roman" w:hAnsi="Times New Roman" w:cs="Times New Roman"/>
          <w:sz w:val="24"/>
          <w:szCs w:val="24"/>
        </w:rPr>
        <w:t xml:space="preserve">- </w:t>
      </w:r>
      <w:proofErr w:type="spellStart"/>
      <w:r w:rsidRPr="00DE36EA">
        <w:rPr>
          <w:rFonts w:ascii="Times New Roman" w:eastAsia="Times New Roman" w:hAnsi="Times New Roman" w:cs="Times New Roman"/>
          <w:sz w:val="24"/>
          <w:szCs w:val="24"/>
        </w:rPr>
        <w:t>изотерапия</w:t>
      </w:r>
      <w:proofErr w:type="spellEnd"/>
      <w:r w:rsidRPr="00DE36EA">
        <w:rPr>
          <w:rFonts w:ascii="Times New Roman" w:eastAsia="Times New Roman" w:hAnsi="Times New Roman" w:cs="Times New Roman"/>
          <w:sz w:val="24"/>
          <w:szCs w:val="24"/>
        </w:rPr>
        <w:t xml:space="preserve"> (занятия посетили 192 ребенка (2023 год – 205 детей) - это терапия изобразительным творчеством, в первую очередь – рисованием.</w:t>
      </w:r>
      <w:proofErr w:type="gramEnd"/>
      <w:r w:rsidRPr="00DE36EA">
        <w:rPr>
          <w:rFonts w:ascii="Times New Roman" w:eastAsia="Times New Roman" w:hAnsi="Times New Roman" w:cs="Times New Roman"/>
          <w:sz w:val="24"/>
          <w:szCs w:val="24"/>
        </w:rPr>
        <w:t xml:space="preserve"> </w:t>
      </w:r>
      <w:proofErr w:type="gramStart"/>
      <w:r w:rsidRPr="00DE36EA">
        <w:rPr>
          <w:rFonts w:ascii="Times New Roman" w:eastAsia="Times New Roman" w:hAnsi="Times New Roman" w:cs="Times New Roman"/>
          <w:sz w:val="24"/>
          <w:szCs w:val="24"/>
        </w:rPr>
        <w:t xml:space="preserve">Дети учатся использовать вспомогательные </w:t>
      </w:r>
      <w:r w:rsidRPr="00DE36EA">
        <w:rPr>
          <w:rFonts w:ascii="Times New Roman" w:eastAsia="Times New Roman" w:hAnsi="Times New Roman" w:cs="Times New Roman"/>
          <w:sz w:val="24"/>
          <w:szCs w:val="24"/>
        </w:rPr>
        <w:lastRenderedPageBreak/>
        <w:t xml:space="preserve">материалы, инструменты и способы, работая в нетрадиционными техниках рисования: сыпучими материалами: манная крупа, соль, песок; на сыром листе бумаги; жесткой кистью или зубной щёткой; пластилином, </w:t>
      </w:r>
      <w:proofErr w:type="spellStart"/>
      <w:r w:rsidRPr="00DE36EA">
        <w:rPr>
          <w:rFonts w:ascii="Times New Roman" w:eastAsia="Times New Roman" w:hAnsi="Times New Roman" w:cs="Times New Roman"/>
          <w:sz w:val="24"/>
          <w:szCs w:val="24"/>
        </w:rPr>
        <w:t>ладощкми</w:t>
      </w:r>
      <w:proofErr w:type="spellEnd"/>
      <w:r w:rsidRPr="00DE36EA">
        <w:rPr>
          <w:rFonts w:ascii="Times New Roman" w:eastAsia="Times New Roman" w:hAnsi="Times New Roman" w:cs="Times New Roman"/>
          <w:sz w:val="24"/>
          <w:szCs w:val="24"/>
        </w:rPr>
        <w:t xml:space="preserve"> и пальцами рук.</w:t>
      </w:r>
      <w:proofErr w:type="gramEnd"/>
      <w:r w:rsidRPr="00DE36EA">
        <w:rPr>
          <w:rFonts w:ascii="Times New Roman" w:eastAsia="Times New Roman" w:hAnsi="Times New Roman" w:cs="Times New Roman"/>
          <w:sz w:val="24"/>
          <w:szCs w:val="24"/>
        </w:rPr>
        <w:t xml:space="preserve"> В результате проведенных занятий дети-инвалиды научились правильно держать кисти и карандаши («пинцетный» захват), меняя положение в зависимости от поставленной задачи, тонировать фон, выполнять рисунок на разных форматах, освоили приемы </w:t>
      </w:r>
      <w:proofErr w:type="spellStart"/>
      <w:r w:rsidRPr="00DE36EA">
        <w:rPr>
          <w:rFonts w:ascii="Times New Roman" w:eastAsia="Times New Roman" w:hAnsi="Times New Roman" w:cs="Times New Roman"/>
          <w:sz w:val="24"/>
          <w:szCs w:val="24"/>
        </w:rPr>
        <w:t>примакивания</w:t>
      </w:r>
      <w:proofErr w:type="spellEnd"/>
      <w:r w:rsidRPr="00DE36EA">
        <w:rPr>
          <w:rFonts w:ascii="Times New Roman" w:eastAsia="Times New Roman" w:hAnsi="Times New Roman" w:cs="Times New Roman"/>
          <w:sz w:val="24"/>
          <w:szCs w:val="24"/>
        </w:rPr>
        <w:t xml:space="preserve">, кручения, </w:t>
      </w:r>
      <w:proofErr w:type="spellStart"/>
      <w:r w:rsidRPr="00DE36EA">
        <w:rPr>
          <w:rFonts w:ascii="Times New Roman" w:eastAsia="Times New Roman" w:hAnsi="Times New Roman" w:cs="Times New Roman"/>
          <w:sz w:val="24"/>
          <w:szCs w:val="24"/>
        </w:rPr>
        <w:t>гротажа</w:t>
      </w:r>
      <w:proofErr w:type="spellEnd"/>
      <w:r w:rsidRPr="00DE36EA">
        <w:rPr>
          <w:rFonts w:ascii="Times New Roman" w:eastAsia="Times New Roman" w:hAnsi="Times New Roman" w:cs="Times New Roman"/>
          <w:sz w:val="24"/>
          <w:szCs w:val="24"/>
        </w:rPr>
        <w:t>, технику выдувания, печати оттисками, процарапывания и др.</w:t>
      </w:r>
    </w:p>
    <w:p w:rsidR="00DE36EA" w:rsidRPr="00DE36EA" w:rsidRDefault="006E7385"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noProof/>
          <w:sz w:val="24"/>
          <w:szCs w:val="24"/>
        </w:rPr>
        <w:drawing>
          <wp:anchor distT="0" distB="0" distL="114300" distR="114300" simplePos="0" relativeHeight="251686912" behindDoc="0" locked="0" layoutInCell="1" allowOverlap="1" wp14:anchorId="3F1C53CA" wp14:editId="3CC75030">
            <wp:simplePos x="0" y="0"/>
            <wp:positionH relativeFrom="column">
              <wp:posOffset>3960495</wp:posOffset>
            </wp:positionH>
            <wp:positionV relativeFrom="paragraph">
              <wp:posOffset>53340</wp:posOffset>
            </wp:positionV>
            <wp:extent cx="1961515" cy="1311910"/>
            <wp:effectExtent l="0" t="0" r="635" b="2540"/>
            <wp:wrapSquare wrapText="bothSides"/>
            <wp:docPr id="6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61515" cy="1311910"/>
                    </a:xfrm>
                    <a:prstGeom prst="rect">
                      <a:avLst/>
                    </a:prstGeom>
                    <a:noFill/>
                    <a:ln>
                      <a:noFill/>
                    </a:ln>
                  </pic:spPr>
                </pic:pic>
              </a:graphicData>
            </a:graphic>
          </wp:anchor>
        </w:drawing>
      </w:r>
      <w:r w:rsidR="00DE36EA" w:rsidRPr="00DE36EA">
        <w:rPr>
          <w:rFonts w:ascii="Times New Roman" w:eastAsia="Times New Roman" w:hAnsi="Times New Roman" w:cs="Times New Roman"/>
          <w:sz w:val="24"/>
          <w:szCs w:val="24"/>
        </w:rPr>
        <w:t xml:space="preserve">- столярное дело, занятия посетили 46 детей (за 2023 год – 33 ребенка). Проведение данных занятий способствует формированию у подростков с ограниченными возможностями элементарных профессионально-трудовых навыков по столярному делу. По результатам проводимых занятий отмечается, что подростки научились подбирать и пользоваться различными видами инструментов, планировать последовательность действий, выполнять </w:t>
      </w:r>
      <w:r w:rsidR="00DE36EA" w:rsidRPr="00DE36EA">
        <w:rPr>
          <w:rFonts w:ascii="Times New Roman" w:eastAsia="Times New Roman" w:hAnsi="Times New Roman" w:cs="Times New Roman"/>
          <w:sz w:val="24"/>
          <w:szCs w:val="24"/>
        </w:rPr>
        <w:br/>
        <w:t xml:space="preserve">и контролировать ход работы, соединять детали с помощью гвоздей, шурупов, </w:t>
      </w:r>
      <w:proofErr w:type="spellStart"/>
      <w:r w:rsidR="00DE36EA" w:rsidRPr="00DE36EA">
        <w:rPr>
          <w:rFonts w:ascii="Times New Roman" w:eastAsia="Times New Roman" w:hAnsi="Times New Roman" w:cs="Times New Roman"/>
          <w:sz w:val="24"/>
          <w:szCs w:val="24"/>
        </w:rPr>
        <w:t>саморезов</w:t>
      </w:r>
      <w:proofErr w:type="spellEnd"/>
      <w:r w:rsidR="00DE36EA" w:rsidRPr="00DE36EA">
        <w:rPr>
          <w:rFonts w:ascii="Times New Roman" w:eastAsia="Times New Roman" w:hAnsi="Times New Roman" w:cs="Times New Roman"/>
          <w:sz w:val="24"/>
          <w:szCs w:val="24"/>
        </w:rPr>
        <w:t>, пилить, строгать, шлифовать на станке. Они изготовили модели подвижных игрушек, детские лопатки, кормушки для птиц, табуретки и др.</w:t>
      </w:r>
    </w:p>
    <w:p w:rsidR="00DE36EA" w:rsidRPr="00DE36EA" w:rsidRDefault="006E7385"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noProof/>
          <w:sz w:val="24"/>
          <w:szCs w:val="24"/>
        </w:rPr>
        <w:drawing>
          <wp:anchor distT="0" distB="0" distL="114300" distR="114300" simplePos="0" relativeHeight="251687936" behindDoc="0" locked="0" layoutInCell="1" allowOverlap="1" wp14:anchorId="551F23C1" wp14:editId="26AB7E9A">
            <wp:simplePos x="0" y="0"/>
            <wp:positionH relativeFrom="column">
              <wp:posOffset>4032885</wp:posOffset>
            </wp:positionH>
            <wp:positionV relativeFrom="paragraph">
              <wp:posOffset>470535</wp:posOffset>
            </wp:positionV>
            <wp:extent cx="1892300" cy="1256030"/>
            <wp:effectExtent l="0" t="0" r="0" b="1270"/>
            <wp:wrapSquare wrapText="bothSides"/>
            <wp:docPr id="6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92300" cy="1256030"/>
                    </a:xfrm>
                    <a:prstGeom prst="rect">
                      <a:avLst/>
                    </a:prstGeom>
                    <a:noFill/>
                    <a:ln>
                      <a:noFill/>
                    </a:ln>
                  </pic:spPr>
                </pic:pic>
              </a:graphicData>
            </a:graphic>
          </wp:anchor>
        </w:drawing>
      </w:r>
      <w:r w:rsidR="00DE36EA" w:rsidRPr="00DE36EA">
        <w:rPr>
          <w:rFonts w:ascii="Times New Roman" w:eastAsia="Times New Roman" w:hAnsi="Times New Roman" w:cs="Times New Roman"/>
          <w:sz w:val="24"/>
          <w:szCs w:val="24"/>
        </w:rPr>
        <w:t xml:space="preserve">- музыкотерапия, занятия посетили 117 детей </w:t>
      </w:r>
      <w:r w:rsidR="00DE36EA" w:rsidRPr="00DE36EA">
        <w:rPr>
          <w:rFonts w:ascii="Times New Roman" w:eastAsia="Times New Roman" w:hAnsi="Times New Roman" w:cs="Times New Roman"/>
          <w:sz w:val="24"/>
          <w:szCs w:val="24"/>
        </w:rPr>
        <w:br/>
        <w:t xml:space="preserve">(за 2023 год – 129 детей). По результатам занятий можно отметить, что у детей улучшилась дикция, слуховое восприятие, речь стала более понятна, появилось звукоподражание,  они научились различать разные по звучанию и характеру мелодии. </w:t>
      </w:r>
      <w:r w:rsidR="00DE36EA" w:rsidRPr="00DE36EA">
        <w:rPr>
          <w:rFonts w:ascii="Times New Roman" w:eastAsia="Times New Roman" w:hAnsi="Times New Roman" w:cs="Times New Roman"/>
          <w:sz w:val="24"/>
          <w:szCs w:val="24"/>
        </w:rPr>
        <w:br/>
        <w:t xml:space="preserve">У детей сформировались элементарные танцевальные навыки: маршировать на месте, по кругу, в парах и по одному, водить хоровод, кружиться в парах, приседать, прыгать, подниматься на носочки, выставлять ногу на пятку. Улучшились навыки игры на детских музыкальных инструментах (на маракасах, ксилофонах, ложках, колокольчиках, бубнах), </w:t>
      </w:r>
      <w:r w:rsidR="00DE36EA" w:rsidRPr="00DE36EA">
        <w:rPr>
          <w:rFonts w:ascii="Times New Roman" w:eastAsia="Times New Roman" w:hAnsi="Times New Roman" w:cs="Times New Roman"/>
          <w:sz w:val="24"/>
          <w:szCs w:val="24"/>
        </w:rPr>
        <w:br/>
        <w:t xml:space="preserve">а также умение слушать музыкальные произведения, исполнять простой ритмический рисунок, воспроизводить изученный музыкальный материал. </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noProof/>
          <w:sz w:val="24"/>
          <w:szCs w:val="24"/>
        </w:rPr>
        <w:drawing>
          <wp:anchor distT="0" distB="0" distL="114300" distR="114300" simplePos="0" relativeHeight="251689984" behindDoc="0" locked="0" layoutInCell="1" allowOverlap="1" wp14:anchorId="455A61F9" wp14:editId="376D69C5">
            <wp:simplePos x="0" y="0"/>
            <wp:positionH relativeFrom="column">
              <wp:posOffset>41910</wp:posOffset>
            </wp:positionH>
            <wp:positionV relativeFrom="paragraph">
              <wp:posOffset>402590</wp:posOffset>
            </wp:positionV>
            <wp:extent cx="1876425" cy="1245235"/>
            <wp:effectExtent l="0" t="0" r="0" b="0"/>
            <wp:wrapSquare wrapText="bothSides"/>
            <wp:docPr id="6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4453"/>
                    <a:stretch/>
                  </pic:blipFill>
                  <pic:spPr bwMode="auto">
                    <a:xfrm>
                      <a:off x="0" y="0"/>
                      <a:ext cx="1876425" cy="1245235"/>
                    </a:xfrm>
                    <a:prstGeom prst="rect">
                      <a:avLst/>
                    </a:prstGeom>
                    <a:noFill/>
                    <a:ln>
                      <a:noFill/>
                    </a:ln>
                    <a:extLst>
                      <a:ext uri="{53640926-AAD7-44D8-BBD7-CCE9431645EC}">
                        <a14:shadowObscured xmlns:a14="http://schemas.microsoft.com/office/drawing/2010/main"/>
                      </a:ext>
                    </a:extLst>
                  </pic:spPr>
                </pic:pic>
              </a:graphicData>
            </a:graphic>
          </wp:anchor>
        </w:drawing>
      </w:r>
      <w:r w:rsidRPr="00DE36EA">
        <w:rPr>
          <w:rFonts w:ascii="Times New Roman" w:eastAsia="Times New Roman" w:hAnsi="Times New Roman" w:cs="Times New Roman"/>
          <w:sz w:val="24"/>
          <w:szCs w:val="24"/>
        </w:rPr>
        <w:t xml:space="preserve">- </w:t>
      </w:r>
      <w:proofErr w:type="spellStart"/>
      <w:r w:rsidRPr="00DE36EA">
        <w:rPr>
          <w:rFonts w:ascii="Times New Roman" w:eastAsia="Times New Roman" w:hAnsi="Times New Roman" w:cs="Times New Roman"/>
          <w:sz w:val="24"/>
          <w:szCs w:val="24"/>
        </w:rPr>
        <w:t>графомоторное</w:t>
      </w:r>
      <w:proofErr w:type="spellEnd"/>
      <w:r w:rsidRPr="00DE36EA">
        <w:rPr>
          <w:rFonts w:ascii="Times New Roman" w:eastAsia="Times New Roman" w:hAnsi="Times New Roman" w:cs="Times New Roman"/>
          <w:sz w:val="24"/>
          <w:szCs w:val="24"/>
        </w:rPr>
        <w:t xml:space="preserve"> рисование – рисование по алгоритму с использование цвета и линий разного характера для коррекции моторных навыков и психо-эмоционального состояния ребенка. Данные занятия посетил 171 ребенок (в 2023 году - 184 ребенка). Данные занятия способствовали улучшению графических навыков, концентрации внимания, зрительно-моторной координация, </w:t>
      </w:r>
      <w:proofErr w:type="spellStart"/>
      <w:r w:rsidRPr="00DE36EA">
        <w:rPr>
          <w:rFonts w:ascii="Times New Roman" w:eastAsia="Times New Roman" w:hAnsi="Times New Roman" w:cs="Times New Roman"/>
          <w:sz w:val="24"/>
          <w:szCs w:val="24"/>
        </w:rPr>
        <w:t>цветовосприятия</w:t>
      </w:r>
      <w:proofErr w:type="spellEnd"/>
      <w:r w:rsidRPr="00DE36EA">
        <w:rPr>
          <w:rFonts w:ascii="Times New Roman" w:eastAsia="Times New Roman" w:hAnsi="Times New Roman" w:cs="Times New Roman"/>
          <w:sz w:val="24"/>
          <w:szCs w:val="24"/>
        </w:rPr>
        <w:t>, выработке умения регулировать нажим и захват графического инструмента, повышению художественно-творческой активности детей. В результате проводимых занятий у детей развивается мелкая моторика, снижается эмоционально-психическое и телесное напряжение, обогащается сенсорный и эмоциональный опыт.</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В течение за 2024 года в рамках оказания социально-медицинских услуг специалисты отделения предоставили услуги 169 детям (за 2023 год – 179 детей) по проведению занятий по адаптивной физической культуре. В результате проводимых занятий у детей отмечается улучшение координации движений, показателей общефизического развития (гибкость, ловкость, выносливость), повышение качества выполнения основных видов движений, ориентировки в пространстве при выполнении движений.</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lastRenderedPageBreak/>
        <w:t xml:space="preserve">В отделении </w:t>
      </w:r>
      <w:proofErr w:type="gramStart"/>
      <w:r w:rsidRPr="00DE36EA">
        <w:rPr>
          <w:rFonts w:ascii="Times New Roman" w:eastAsia="Times New Roman" w:hAnsi="Times New Roman" w:cs="Times New Roman"/>
          <w:sz w:val="24"/>
          <w:szCs w:val="24"/>
        </w:rPr>
        <w:t>функционирует кабинет БОС</w:t>
      </w:r>
      <w:proofErr w:type="gramEnd"/>
      <w:r w:rsidRPr="00DE36EA">
        <w:rPr>
          <w:rFonts w:ascii="Times New Roman" w:eastAsia="Times New Roman" w:hAnsi="Times New Roman" w:cs="Times New Roman"/>
          <w:sz w:val="24"/>
          <w:szCs w:val="24"/>
        </w:rPr>
        <w:t xml:space="preserve"> – кабинет биологической обратной связи, оснащенный приборами и программами, направленными на оздоровление и всестороннее развитие ребенка. В течение 2024 года занятия в кабинете </w:t>
      </w:r>
      <w:proofErr w:type="gramStart"/>
      <w:r w:rsidRPr="00DE36EA">
        <w:rPr>
          <w:rFonts w:ascii="Times New Roman" w:eastAsia="Times New Roman" w:hAnsi="Times New Roman" w:cs="Times New Roman"/>
          <w:sz w:val="24"/>
          <w:szCs w:val="24"/>
        </w:rPr>
        <w:t>БОС</w:t>
      </w:r>
      <w:proofErr w:type="gramEnd"/>
      <w:r w:rsidRPr="00DE36EA">
        <w:rPr>
          <w:rFonts w:ascii="Times New Roman" w:eastAsia="Times New Roman" w:hAnsi="Times New Roman" w:cs="Times New Roman"/>
          <w:sz w:val="24"/>
          <w:szCs w:val="24"/>
        </w:rPr>
        <w:t xml:space="preserve"> посетили 235 детей (за 2023 года - 207 детей). Данные показатели отражены в Диаграмме № 7</w:t>
      </w:r>
    </w:p>
    <w:p w:rsidR="00DE36EA" w:rsidRPr="00DE36EA" w:rsidRDefault="00DE36EA" w:rsidP="006E7385">
      <w:pPr>
        <w:spacing w:after="0" w:line="240" w:lineRule="auto"/>
        <w:ind w:left="7090"/>
        <w:jc w:val="right"/>
        <w:rPr>
          <w:rFonts w:ascii="Times New Roman" w:eastAsia="Times New Roman" w:hAnsi="Times New Roman" w:cs="Times New Roman"/>
          <w:i/>
          <w:sz w:val="24"/>
          <w:szCs w:val="24"/>
        </w:rPr>
      </w:pPr>
      <w:r w:rsidRPr="00DE36EA">
        <w:rPr>
          <w:rFonts w:ascii="Times New Roman" w:eastAsia="Times New Roman" w:hAnsi="Times New Roman" w:cs="Times New Roman"/>
          <w:i/>
          <w:noProof/>
          <w:sz w:val="24"/>
          <w:szCs w:val="24"/>
        </w:rPr>
        <w:drawing>
          <wp:anchor distT="0" distB="0" distL="114300" distR="114300" simplePos="0" relativeHeight="251691008" behindDoc="1" locked="0" layoutInCell="1" allowOverlap="1" wp14:anchorId="7B7F7C03" wp14:editId="64C569F0">
            <wp:simplePos x="0" y="0"/>
            <wp:positionH relativeFrom="column">
              <wp:posOffset>43180</wp:posOffset>
            </wp:positionH>
            <wp:positionV relativeFrom="paragraph">
              <wp:posOffset>207645</wp:posOffset>
            </wp:positionV>
            <wp:extent cx="6130290" cy="2305685"/>
            <wp:effectExtent l="0" t="0" r="3810" b="0"/>
            <wp:wrapTight wrapText="bothSides">
              <wp:wrapPolygon edited="0">
                <wp:start x="0" y="0"/>
                <wp:lineTo x="0" y="21594"/>
                <wp:lineTo x="21613" y="21594"/>
                <wp:lineTo x="21613" y="0"/>
                <wp:lineTo x="0" y="0"/>
              </wp:wrapPolygon>
            </wp:wrapTight>
            <wp:docPr id="70" name="Диаграмма 4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Pr="00DE36EA">
        <w:rPr>
          <w:rFonts w:ascii="Times New Roman" w:eastAsia="Times New Roman" w:hAnsi="Times New Roman" w:cs="Times New Roman"/>
          <w:i/>
          <w:sz w:val="24"/>
          <w:szCs w:val="24"/>
        </w:rPr>
        <w:t>Диаграмма № 7</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Важным направлением деятельности отделения психолого-педагогической помощи </w:t>
      </w:r>
      <w:r w:rsidRPr="00DE36EA">
        <w:rPr>
          <w:rFonts w:ascii="Times New Roman" w:eastAsia="Times New Roman" w:hAnsi="Times New Roman" w:cs="Times New Roman"/>
          <w:sz w:val="24"/>
          <w:szCs w:val="24"/>
        </w:rPr>
        <w:br/>
        <w:t>в течение 2024 года являлось оказание комплекса социальных услуг детям с ограниченными возможностями, проживающих в районах Вологодской области. Всего за отчетный период услугами отделения воспользовались 133 ребенка. Услуги семьям предоставлялись в форме очных индивидуальных занятий, в дистанционном формате, и в рамках деятельности выездного микрореабилитационного центра. Родители данных детей с ограниченными возможностями отмечают положительные изменения в развитии детей, а также повышение собственной информированности по вопросам воспитания и развития детей в домашних условиях. Многие из семей выражают желание пройти повторный курс реабилитации.</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В отчетный период работы в отделении психолого-педагогической помощи детям-инвалидам и детям с ОВЗ были внедрены следующие методы:</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 </w:t>
      </w:r>
      <w:proofErr w:type="spellStart"/>
      <w:r w:rsidRPr="00DE36EA">
        <w:rPr>
          <w:rFonts w:ascii="Times New Roman" w:eastAsia="Times New Roman" w:hAnsi="Times New Roman" w:cs="Times New Roman"/>
          <w:sz w:val="24"/>
          <w:szCs w:val="24"/>
        </w:rPr>
        <w:t>графомоторное</w:t>
      </w:r>
      <w:proofErr w:type="spellEnd"/>
      <w:r w:rsidRPr="00DE36EA">
        <w:rPr>
          <w:rFonts w:ascii="Times New Roman" w:eastAsia="Times New Roman" w:hAnsi="Times New Roman" w:cs="Times New Roman"/>
          <w:sz w:val="24"/>
          <w:szCs w:val="24"/>
        </w:rPr>
        <w:t xml:space="preserve"> рисование, новое направление социально-педагогической реабилитации;</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методика «</w:t>
      </w:r>
      <w:proofErr w:type="gramStart"/>
      <w:r w:rsidRPr="00DE36EA">
        <w:rPr>
          <w:rFonts w:ascii="Times New Roman" w:eastAsia="Times New Roman" w:hAnsi="Times New Roman" w:cs="Times New Roman"/>
          <w:sz w:val="24"/>
          <w:szCs w:val="24"/>
        </w:rPr>
        <w:t>Элементарное</w:t>
      </w:r>
      <w:proofErr w:type="gramEnd"/>
      <w:r w:rsidRPr="00DE36EA">
        <w:rPr>
          <w:rFonts w:ascii="Times New Roman" w:eastAsia="Times New Roman" w:hAnsi="Times New Roman" w:cs="Times New Roman"/>
          <w:sz w:val="24"/>
          <w:szCs w:val="24"/>
        </w:rPr>
        <w:t xml:space="preserve"> </w:t>
      </w:r>
      <w:proofErr w:type="spellStart"/>
      <w:r w:rsidRPr="00DE36EA">
        <w:rPr>
          <w:rFonts w:ascii="Times New Roman" w:eastAsia="Times New Roman" w:hAnsi="Times New Roman" w:cs="Times New Roman"/>
          <w:sz w:val="24"/>
          <w:szCs w:val="24"/>
        </w:rPr>
        <w:t>музицирование</w:t>
      </w:r>
      <w:proofErr w:type="spellEnd"/>
      <w:r w:rsidRPr="00DE36EA">
        <w:rPr>
          <w:rFonts w:ascii="Times New Roman" w:eastAsia="Times New Roman" w:hAnsi="Times New Roman" w:cs="Times New Roman"/>
          <w:sz w:val="24"/>
          <w:szCs w:val="24"/>
        </w:rPr>
        <w:t xml:space="preserve">» </w:t>
      </w:r>
      <w:proofErr w:type="spellStart"/>
      <w:r w:rsidRPr="00DE36EA">
        <w:rPr>
          <w:rFonts w:ascii="Times New Roman" w:eastAsia="Times New Roman" w:hAnsi="Times New Roman" w:cs="Times New Roman"/>
          <w:sz w:val="24"/>
          <w:szCs w:val="24"/>
        </w:rPr>
        <w:t>К.Орфа</w:t>
      </w:r>
      <w:proofErr w:type="spellEnd"/>
      <w:r w:rsidRPr="00DE36EA">
        <w:rPr>
          <w:rFonts w:ascii="Times New Roman" w:eastAsia="Times New Roman" w:hAnsi="Times New Roman" w:cs="Times New Roman"/>
          <w:sz w:val="24"/>
          <w:szCs w:val="24"/>
        </w:rPr>
        <w:t xml:space="preserve"> в музыкальном развитии детей </w:t>
      </w:r>
      <w:r w:rsidRPr="00DE36EA">
        <w:rPr>
          <w:rFonts w:ascii="Times New Roman" w:eastAsia="Times New Roman" w:hAnsi="Times New Roman" w:cs="Times New Roman"/>
          <w:sz w:val="24"/>
          <w:szCs w:val="24"/>
        </w:rPr>
        <w:br/>
        <w:t>с инвалидностью;</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нейрогимнастика - комплекс упражнений, направленный на развитие связей между структурами головного мозга, межполушарного взаимодействия, мелкой моторики, памяти, внимания, речи;</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 </w:t>
      </w:r>
      <w:proofErr w:type="spellStart"/>
      <w:r w:rsidRPr="00DE36EA">
        <w:rPr>
          <w:rFonts w:ascii="Times New Roman" w:eastAsia="Times New Roman" w:hAnsi="Times New Roman" w:cs="Times New Roman"/>
          <w:sz w:val="24"/>
          <w:szCs w:val="24"/>
        </w:rPr>
        <w:t>миофункциональная</w:t>
      </w:r>
      <w:proofErr w:type="spellEnd"/>
      <w:r w:rsidRPr="00DE36EA">
        <w:rPr>
          <w:rFonts w:ascii="Times New Roman" w:eastAsia="Times New Roman" w:hAnsi="Times New Roman" w:cs="Times New Roman"/>
          <w:sz w:val="24"/>
          <w:szCs w:val="24"/>
        </w:rPr>
        <w:t xml:space="preserve"> гимнастика - комплекс упражнений для мышц лица и языка, которые помогают сформировать навык для установки правильного положения языка, улучшения дыхания и глотания;</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 техника изготовления объемных форм из пласта глины с использованием </w:t>
      </w:r>
      <w:proofErr w:type="spellStart"/>
      <w:r w:rsidRPr="00DE36EA">
        <w:rPr>
          <w:rFonts w:ascii="Times New Roman" w:eastAsia="Times New Roman" w:hAnsi="Times New Roman" w:cs="Times New Roman"/>
          <w:sz w:val="24"/>
          <w:szCs w:val="24"/>
        </w:rPr>
        <w:t>пластораскаточного</w:t>
      </w:r>
      <w:proofErr w:type="spellEnd"/>
      <w:r w:rsidRPr="00DE36EA">
        <w:rPr>
          <w:rFonts w:ascii="Times New Roman" w:eastAsia="Times New Roman" w:hAnsi="Times New Roman" w:cs="Times New Roman"/>
          <w:sz w:val="24"/>
          <w:szCs w:val="24"/>
        </w:rPr>
        <w:t xml:space="preserve"> станка;</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 техника изготовление поделок с подвижными элементами с применением склепок – </w:t>
      </w:r>
      <w:proofErr w:type="spellStart"/>
      <w:r w:rsidRPr="00DE36EA">
        <w:rPr>
          <w:rFonts w:ascii="Times New Roman" w:eastAsia="Times New Roman" w:hAnsi="Times New Roman" w:cs="Times New Roman"/>
          <w:sz w:val="24"/>
          <w:szCs w:val="24"/>
        </w:rPr>
        <w:t>брадсов</w:t>
      </w:r>
      <w:proofErr w:type="spellEnd"/>
      <w:r w:rsidRPr="00DE36EA">
        <w:rPr>
          <w:rFonts w:ascii="Times New Roman" w:eastAsia="Times New Roman" w:hAnsi="Times New Roman" w:cs="Times New Roman"/>
          <w:sz w:val="24"/>
          <w:szCs w:val="24"/>
        </w:rPr>
        <w:t>;</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 </w:t>
      </w:r>
      <w:proofErr w:type="spellStart"/>
      <w:r w:rsidRPr="00DE36EA">
        <w:rPr>
          <w:rFonts w:ascii="Times New Roman" w:eastAsia="Times New Roman" w:hAnsi="Times New Roman" w:cs="Times New Roman"/>
          <w:sz w:val="24"/>
          <w:szCs w:val="24"/>
        </w:rPr>
        <w:t>бизиподушка</w:t>
      </w:r>
      <w:proofErr w:type="spellEnd"/>
      <w:r w:rsidRPr="00DE36EA">
        <w:rPr>
          <w:rFonts w:ascii="Times New Roman" w:eastAsia="Times New Roman" w:hAnsi="Times New Roman" w:cs="Times New Roman"/>
          <w:sz w:val="24"/>
          <w:szCs w:val="24"/>
        </w:rPr>
        <w:t xml:space="preserve"> и ее использование в развитии мелкой моторики детей с тяжелыми </w:t>
      </w:r>
      <w:r w:rsidRPr="00DE36EA">
        <w:rPr>
          <w:rFonts w:ascii="Times New Roman" w:eastAsia="Times New Roman" w:hAnsi="Times New Roman" w:cs="Times New Roman"/>
          <w:sz w:val="24"/>
          <w:szCs w:val="24"/>
        </w:rPr>
        <w:br/>
        <w:t>и множественными нарушениями;</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 метод </w:t>
      </w:r>
      <w:proofErr w:type="spellStart"/>
      <w:r w:rsidRPr="00DE36EA">
        <w:rPr>
          <w:rFonts w:ascii="Times New Roman" w:eastAsia="Times New Roman" w:hAnsi="Times New Roman" w:cs="Times New Roman"/>
          <w:sz w:val="24"/>
          <w:szCs w:val="24"/>
        </w:rPr>
        <w:t>камнетерапии</w:t>
      </w:r>
      <w:proofErr w:type="spellEnd"/>
      <w:r w:rsidRPr="00DE36EA">
        <w:rPr>
          <w:rFonts w:ascii="Times New Roman" w:eastAsia="Times New Roman" w:hAnsi="Times New Roman" w:cs="Times New Roman"/>
          <w:sz w:val="24"/>
          <w:szCs w:val="24"/>
        </w:rPr>
        <w:t xml:space="preserve"> в работе психолога с детьми с тяжелыми и множественными нарушениями, в том числе в рамках практики «Домашний микрореабилитационный центр»</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использование нового оборудования для столярного дела (</w:t>
      </w:r>
      <w:proofErr w:type="gramStart"/>
      <w:r w:rsidRPr="00DE36EA">
        <w:rPr>
          <w:rFonts w:ascii="Times New Roman" w:eastAsia="Times New Roman" w:hAnsi="Times New Roman" w:cs="Times New Roman"/>
          <w:sz w:val="24"/>
          <w:szCs w:val="24"/>
        </w:rPr>
        <w:t>эксцентриковая</w:t>
      </w:r>
      <w:proofErr w:type="gramEnd"/>
      <w:r w:rsidRPr="00DE36EA">
        <w:rPr>
          <w:rFonts w:ascii="Times New Roman" w:eastAsia="Times New Roman" w:hAnsi="Times New Roman" w:cs="Times New Roman"/>
          <w:sz w:val="24"/>
          <w:szCs w:val="24"/>
        </w:rPr>
        <w:t xml:space="preserve"> </w:t>
      </w:r>
      <w:proofErr w:type="spellStart"/>
      <w:r w:rsidRPr="00DE36EA">
        <w:rPr>
          <w:rFonts w:ascii="Times New Roman" w:eastAsia="Times New Roman" w:hAnsi="Times New Roman" w:cs="Times New Roman"/>
          <w:sz w:val="24"/>
          <w:szCs w:val="24"/>
        </w:rPr>
        <w:t>шлифмашина</w:t>
      </w:r>
      <w:proofErr w:type="spellEnd"/>
      <w:r w:rsidRPr="00DE36EA">
        <w:rPr>
          <w:rFonts w:ascii="Times New Roman" w:eastAsia="Times New Roman" w:hAnsi="Times New Roman" w:cs="Times New Roman"/>
          <w:sz w:val="24"/>
          <w:szCs w:val="24"/>
        </w:rPr>
        <w:t xml:space="preserve">, электрический лобзиковый станок, </w:t>
      </w:r>
      <w:proofErr w:type="spellStart"/>
      <w:r w:rsidRPr="00DE36EA">
        <w:rPr>
          <w:rFonts w:ascii="Times New Roman" w:eastAsia="Times New Roman" w:hAnsi="Times New Roman" w:cs="Times New Roman"/>
          <w:sz w:val="24"/>
          <w:szCs w:val="24"/>
        </w:rPr>
        <w:t>стусло</w:t>
      </w:r>
      <w:proofErr w:type="spellEnd"/>
      <w:r w:rsidRPr="00DE36EA">
        <w:rPr>
          <w:rFonts w:ascii="Times New Roman" w:eastAsia="Times New Roman" w:hAnsi="Times New Roman" w:cs="Times New Roman"/>
          <w:sz w:val="24"/>
          <w:szCs w:val="24"/>
        </w:rPr>
        <w:t xml:space="preserve"> прецизионное);</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lastRenderedPageBreak/>
        <w:t>- тренажер «Машина для обнимания» и его применение для формирования ощущений собственного тела на занятиях с детьми с РАС.</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Приоритетными направлениями деятельности отделения являются: </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 проведение психолого-педагогической диагностики детей; </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 проведение индивидуальной и групповой психолого-педагогической коррекции детей; </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 проведение мероприятий по социально-трудовой реабилитации; </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 обучение детей навыкам самообслуживания, поведения в быту и в общественных местах; </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 организация  культурно-досуговой деятельности детей и семей; </w:t>
      </w:r>
    </w:p>
    <w:p w:rsidR="00DE36EA" w:rsidRPr="00DE36EA" w:rsidRDefault="00DE36EA" w:rsidP="00DE36EA">
      <w:pPr>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 проведение консультирования родителей по вопросам семейного воспитания </w:t>
      </w:r>
      <w:r w:rsidRPr="00DE36EA">
        <w:rPr>
          <w:rFonts w:ascii="Times New Roman" w:eastAsia="Times New Roman" w:hAnsi="Times New Roman" w:cs="Times New Roman"/>
          <w:sz w:val="24"/>
          <w:szCs w:val="24"/>
        </w:rPr>
        <w:br/>
        <w:t>и развития ребенка с инвалидностью и ОВЗ в домашних условиях.</w:t>
      </w:r>
    </w:p>
    <w:p w:rsidR="00391571" w:rsidRDefault="00391571" w:rsidP="00391571">
      <w:pPr>
        <w:spacing w:after="0"/>
        <w:jc w:val="center"/>
        <w:rPr>
          <w:rFonts w:ascii="Times New Roman" w:hAnsi="Times New Roman" w:cs="Times New Roman"/>
          <w:b/>
          <w:sz w:val="24"/>
          <w:szCs w:val="24"/>
        </w:rPr>
      </w:pPr>
    </w:p>
    <w:p w:rsidR="00391571" w:rsidRDefault="00391571" w:rsidP="00391571">
      <w:pPr>
        <w:spacing w:after="0"/>
        <w:jc w:val="center"/>
        <w:rPr>
          <w:rFonts w:ascii="Times New Roman" w:hAnsi="Times New Roman" w:cs="Times New Roman"/>
          <w:b/>
          <w:sz w:val="24"/>
          <w:szCs w:val="24"/>
        </w:rPr>
      </w:pPr>
    </w:p>
    <w:p w:rsidR="00391571" w:rsidRPr="001A0C71" w:rsidRDefault="00391571" w:rsidP="00391571">
      <w:pPr>
        <w:spacing w:after="0"/>
        <w:jc w:val="center"/>
        <w:rPr>
          <w:rFonts w:ascii="Times New Roman" w:hAnsi="Times New Roman" w:cs="Times New Roman"/>
          <w:b/>
          <w:sz w:val="24"/>
          <w:szCs w:val="24"/>
        </w:rPr>
      </w:pPr>
      <w:r w:rsidRPr="001A0C71">
        <w:rPr>
          <w:rFonts w:ascii="Times New Roman" w:hAnsi="Times New Roman" w:cs="Times New Roman"/>
          <w:b/>
          <w:sz w:val="24"/>
          <w:szCs w:val="24"/>
        </w:rPr>
        <w:t xml:space="preserve">Отделение социально-медицинской реабилитации детей-инвалидов, </w:t>
      </w:r>
    </w:p>
    <w:p w:rsidR="00391571" w:rsidRPr="001A0C71" w:rsidRDefault="00391571" w:rsidP="00391571">
      <w:pPr>
        <w:spacing w:after="0"/>
        <w:jc w:val="center"/>
        <w:rPr>
          <w:rFonts w:ascii="Times New Roman" w:hAnsi="Times New Roman" w:cs="Times New Roman"/>
          <w:b/>
          <w:sz w:val="24"/>
          <w:szCs w:val="24"/>
        </w:rPr>
      </w:pPr>
      <w:r w:rsidRPr="001A0C71">
        <w:rPr>
          <w:rFonts w:ascii="Times New Roman" w:hAnsi="Times New Roman" w:cs="Times New Roman"/>
          <w:b/>
          <w:sz w:val="24"/>
          <w:szCs w:val="24"/>
        </w:rPr>
        <w:t xml:space="preserve">Детей с ограниченными возможностями здоровья, молодых инвалидов </w:t>
      </w:r>
      <w:r w:rsidRPr="001A0C71">
        <w:rPr>
          <w:rFonts w:ascii="Times New Roman" w:hAnsi="Times New Roman" w:cs="Times New Roman"/>
          <w:b/>
          <w:sz w:val="24"/>
          <w:szCs w:val="24"/>
        </w:rPr>
        <w:br/>
        <w:t xml:space="preserve">филиала БУ СО ВО «КЦСОН «Забота» в г. Череповце </w:t>
      </w:r>
    </w:p>
    <w:p w:rsidR="00391571" w:rsidRPr="005E5757" w:rsidRDefault="00391571" w:rsidP="00391571">
      <w:pPr>
        <w:spacing w:after="0"/>
        <w:jc w:val="center"/>
        <w:rPr>
          <w:rFonts w:ascii="Times New Roman" w:hAnsi="Times New Roman" w:cs="Times New Roman"/>
          <w:b/>
          <w:sz w:val="24"/>
          <w:szCs w:val="24"/>
        </w:rPr>
      </w:pPr>
      <w:r w:rsidRPr="001A0C71">
        <w:rPr>
          <w:rFonts w:ascii="Times New Roman" w:hAnsi="Times New Roman" w:cs="Times New Roman"/>
          <w:b/>
          <w:sz w:val="24"/>
          <w:szCs w:val="24"/>
        </w:rPr>
        <w:t>«Реабилитационный центр «Преодоление»</w:t>
      </w:r>
    </w:p>
    <w:p w:rsidR="00DE36EA" w:rsidRPr="00DE36EA" w:rsidRDefault="00DE36EA" w:rsidP="00DE36EA">
      <w:pPr>
        <w:spacing w:after="0" w:line="240" w:lineRule="auto"/>
        <w:ind w:firstLine="567"/>
        <w:jc w:val="both"/>
        <w:rPr>
          <w:rFonts w:ascii="Times New Roman" w:eastAsia="Times New Roman" w:hAnsi="Times New Roman" w:cs="Times New Roman"/>
          <w:sz w:val="24"/>
          <w:szCs w:val="24"/>
        </w:rPr>
      </w:pPr>
    </w:p>
    <w:p w:rsidR="00DE36EA" w:rsidRPr="00DE36EA" w:rsidRDefault="00DE36EA" w:rsidP="00DE36EA">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E36EA">
        <w:rPr>
          <w:rFonts w:ascii="Times New Roman" w:eastAsia="Times New Roman" w:hAnsi="Times New Roman" w:cs="Times New Roman"/>
          <w:color w:val="000000"/>
          <w:sz w:val="24"/>
          <w:szCs w:val="24"/>
        </w:rPr>
        <w:t xml:space="preserve">Отделение социально-медицинской реабилитации предназначено для организации поэтапного выполнения индивидуальных программ социальной реабилитации детей и подростков с инвалидностью и ограниченными возможностями здоровья в части оздоровительных, консультативных и социально-реабилитационных мероприятий.  При этом учитываются индивидуальные психические и физические особенности детей. </w:t>
      </w:r>
    </w:p>
    <w:p w:rsidR="00DE36EA" w:rsidRPr="00DE36EA" w:rsidRDefault="00DE36EA" w:rsidP="00DE36EA">
      <w:pPr>
        <w:shd w:val="clear" w:color="auto" w:fill="FFFFFF"/>
        <w:spacing w:after="0" w:line="240" w:lineRule="auto"/>
        <w:ind w:firstLine="709"/>
        <w:jc w:val="both"/>
        <w:rPr>
          <w:rFonts w:ascii="Times New Roman" w:eastAsia="Times New Roman" w:hAnsi="Times New Roman" w:cs="Times New Roman"/>
          <w:color w:val="000000"/>
          <w:spacing w:val="-6"/>
          <w:sz w:val="24"/>
          <w:szCs w:val="24"/>
        </w:rPr>
      </w:pPr>
      <w:r w:rsidRPr="00DE36EA">
        <w:rPr>
          <w:rFonts w:ascii="Times New Roman" w:eastAsia="Times New Roman" w:hAnsi="Times New Roman" w:cs="Times New Roman"/>
          <w:color w:val="000000"/>
          <w:spacing w:val="-6"/>
          <w:sz w:val="24"/>
          <w:szCs w:val="24"/>
        </w:rPr>
        <w:t xml:space="preserve">Работниками отделения осуществляется система санитарно-гигиенических </w:t>
      </w:r>
      <w:r w:rsidRPr="00DE36EA">
        <w:rPr>
          <w:rFonts w:ascii="Times New Roman" w:eastAsia="Times New Roman" w:hAnsi="Times New Roman" w:cs="Times New Roman"/>
          <w:color w:val="000000"/>
          <w:spacing w:val="-6"/>
          <w:sz w:val="24"/>
          <w:szCs w:val="24"/>
        </w:rPr>
        <w:br/>
        <w:t xml:space="preserve">и профилактических мероприятий с семьями, воспитывающими детей с инвалидностью </w:t>
      </w:r>
      <w:r w:rsidRPr="00DE36EA">
        <w:rPr>
          <w:rFonts w:ascii="Times New Roman" w:eastAsia="Times New Roman" w:hAnsi="Times New Roman" w:cs="Times New Roman"/>
          <w:color w:val="000000"/>
          <w:spacing w:val="-6"/>
          <w:sz w:val="24"/>
          <w:szCs w:val="24"/>
        </w:rPr>
        <w:br/>
        <w:t>и ограниченными возможностями здоровья, молодых инвалидов, а также персоналом учреждения.</w:t>
      </w:r>
    </w:p>
    <w:p w:rsidR="00DE36EA" w:rsidRPr="00DE36EA" w:rsidRDefault="00DE36EA" w:rsidP="00DE36EA">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E36EA">
        <w:rPr>
          <w:rFonts w:ascii="Times New Roman" w:eastAsia="Times New Roman" w:hAnsi="Times New Roman" w:cs="Times New Roman"/>
          <w:color w:val="000000"/>
          <w:sz w:val="24"/>
          <w:szCs w:val="24"/>
        </w:rPr>
        <w:t>Специалисты отделения оказывают следующие социально-медицинские услуги:</w:t>
      </w:r>
    </w:p>
    <w:p w:rsidR="00DE36EA" w:rsidRPr="00DE36EA" w:rsidRDefault="00DE36EA" w:rsidP="00DE36EA">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E36EA">
        <w:rPr>
          <w:rFonts w:ascii="Times New Roman" w:eastAsia="Times New Roman" w:hAnsi="Times New Roman" w:cs="Times New Roman"/>
          <w:color w:val="000000"/>
          <w:sz w:val="24"/>
          <w:szCs w:val="24"/>
        </w:rPr>
        <w:t>- проведение оздоровительных мероприятий;</w:t>
      </w:r>
    </w:p>
    <w:p w:rsidR="00DE36EA" w:rsidRPr="00DE36EA" w:rsidRDefault="00DE36EA" w:rsidP="00DE36EA">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E36EA">
        <w:rPr>
          <w:rFonts w:ascii="Times New Roman" w:eastAsia="Times New Roman" w:hAnsi="Times New Roman" w:cs="Times New Roman"/>
          <w:color w:val="000000"/>
          <w:sz w:val="24"/>
          <w:szCs w:val="24"/>
        </w:rPr>
        <w:t>- систематическое наблюдение за получателями социальных услуг в целях выявления отклонений в состоянии их здоровья;</w:t>
      </w:r>
    </w:p>
    <w:p w:rsidR="00DE36EA" w:rsidRPr="00DE36EA" w:rsidRDefault="00DE36EA" w:rsidP="00DE36EA">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E36EA">
        <w:rPr>
          <w:rFonts w:ascii="Times New Roman" w:eastAsia="Times New Roman" w:hAnsi="Times New Roman" w:cs="Times New Roman"/>
          <w:color w:val="000000"/>
          <w:sz w:val="24"/>
          <w:szCs w:val="24"/>
        </w:rPr>
        <w:t>-консультирование по социально-медицинским вопросам.</w:t>
      </w:r>
    </w:p>
    <w:p w:rsidR="00DE36EA" w:rsidRPr="00DE36EA" w:rsidRDefault="00DE36EA" w:rsidP="00DE36EA">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E36EA">
        <w:rPr>
          <w:rFonts w:ascii="Times New Roman" w:eastAsia="Times New Roman" w:hAnsi="Times New Roman" w:cs="Times New Roman"/>
          <w:color w:val="000000"/>
          <w:sz w:val="24"/>
          <w:szCs w:val="24"/>
        </w:rPr>
        <w:t xml:space="preserve">По статистическим данным за 2024 года специалистами отделения было оказано </w:t>
      </w:r>
      <w:r w:rsidRPr="00DE36EA">
        <w:rPr>
          <w:rFonts w:ascii="Times New Roman" w:eastAsia="Times New Roman" w:hAnsi="Times New Roman" w:cs="Times New Roman"/>
          <w:color w:val="000000"/>
          <w:sz w:val="24"/>
          <w:szCs w:val="24"/>
        </w:rPr>
        <w:br/>
        <w:t>17908 услуг (в 2023 году – 18 460 услуг). Данные услуги за отчетный период времени были оказаны 357 детям с инвалидностью (в 2023 году – 340 детям), 47 детям с ограниченными возможностями здоровья (в 2023 году – 52 детям) и 8 детям с ТСА (испытывающими трудности в социальной адаптации). Из данного количества 67 детей (в 2023 году – 57 детей) проживают в муниципальных районах Вологодской области. В течение отчётного периода в рамках отделения социально-медицинской реабилитации все смогли пройти курс реабилитации, включающий в себя комплекс необходимых для каждого процедур.</w:t>
      </w:r>
    </w:p>
    <w:p w:rsidR="00DE36EA" w:rsidRPr="00DE36EA" w:rsidRDefault="00DE36EA" w:rsidP="00DE36EA">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E36EA">
        <w:rPr>
          <w:rFonts w:ascii="Times New Roman" w:eastAsia="Times New Roman" w:hAnsi="Times New Roman" w:cs="Times New Roman"/>
          <w:color w:val="000000"/>
          <w:sz w:val="24"/>
          <w:szCs w:val="24"/>
        </w:rPr>
        <w:t>Медицинский персонал отделения осуществляет профилактическую и санитарно-гигиеническую работу в рамках программы производственного контроля над соблюдением требований санитарных правил и выполнения санитарно-эпидемиологических (профилактических) мероприятий в Учреждении, контроль за соблюдением санитарных правил плавательного бассейна.</w:t>
      </w:r>
    </w:p>
    <w:p w:rsidR="00DE36EA" w:rsidRPr="00DE36EA" w:rsidRDefault="00DE36EA" w:rsidP="00DE36EA">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E36EA">
        <w:rPr>
          <w:rFonts w:ascii="Times New Roman" w:eastAsia="Times New Roman" w:hAnsi="Times New Roman" w:cs="Times New Roman"/>
          <w:color w:val="000000"/>
          <w:sz w:val="24"/>
          <w:szCs w:val="24"/>
        </w:rPr>
        <w:t xml:space="preserve">- </w:t>
      </w:r>
      <w:proofErr w:type="gramStart"/>
      <w:r w:rsidRPr="00DE36EA">
        <w:rPr>
          <w:rFonts w:ascii="Times New Roman" w:eastAsia="Times New Roman" w:hAnsi="Times New Roman" w:cs="Times New Roman"/>
          <w:color w:val="000000"/>
          <w:sz w:val="24"/>
          <w:szCs w:val="24"/>
        </w:rPr>
        <w:t>контроль за</w:t>
      </w:r>
      <w:proofErr w:type="gramEnd"/>
      <w:r w:rsidRPr="00DE36EA">
        <w:rPr>
          <w:rFonts w:ascii="Times New Roman" w:eastAsia="Times New Roman" w:hAnsi="Times New Roman" w:cs="Times New Roman"/>
          <w:color w:val="000000"/>
          <w:sz w:val="24"/>
          <w:szCs w:val="24"/>
        </w:rPr>
        <w:t xml:space="preserve"> своевременным прохождением медицинских осмотров сотрудниками учреждения – 2 услуги;</w:t>
      </w:r>
    </w:p>
    <w:p w:rsidR="00DE36EA" w:rsidRPr="00DE36EA" w:rsidRDefault="00DE36EA" w:rsidP="00DE36EA">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E36EA">
        <w:rPr>
          <w:rFonts w:ascii="Times New Roman" w:eastAsia="Times New Roman" w:hAnsi="Times New Roman" w:cs="Times New Roman"/>
          <w:color w:val="000000"/>
          <w:sz w:val="24"/>
          <w:szCs w:val="24"/>
        </w:rPr>
        <w:t xml:space="preserve">- </w:t>
      </w:r>
      <w:proofErr w:type="gramStart"/>
      <w:r w:rsidRPr="00DE36EA">
        <w:rPr>
          <w:rFonts w:ascii="Times New Roman" w:eastAsia="Times New Roman" w:hAnsi="Times New Roman" w:cs="Times New Roman"/>
          <w:color w:val="000000"/>
          <w:sz w:val="24"/>
          <w:szCs w:val="24"/>
        </w:rPr>
        <w:t>контроль за</w:t>
      </w:r>
      <w:proofErr w:type="gramEnd"/>
      <w:r w:rsidRPr="00DE36EA">
        <w:rPr>
          <w:rFonts w:ascii="Times New Roman" w:eastAsia="Times New Roman" w:hAnsi="Times New Roman" w:cs="Times New Roman"/>
          <w:color w:val="000000"/>
          <w:sz w:val="24"/>
          <w:szCs w:val="24"/>
        </w:rPr>
        <w:t xml:space="preserve"> проведением генеральных уборок – 45 услуг.</w:t>
      </w:r>
    </w:p>
    <w:p w:rsidR="00391571" w:rsidRDefault="00391571" w:rsidP="006E7385">
      <w:pPr>
        <w:shd w:val="clear" w:color="auto" w:fill="FFFFFF"/>
        <w:spacing w:after="0" w:line="240" w:lineRule="auto"/>
        <w:ind w:left="7090"/>
        <w:jc w:val="right"/>
        <w:rPr>
          <w:rFonts w:ascii="Times New Roman" w:eastAsia="Times New Roman" w:hAnsi="Times New Roman" w:cs="Times New Roman"/>
          <w:i/>
          <w:color w:val="000000"/>
          <w:sz w:val="24"/>
          <w:szCs w:val="24"/>
        </w:rPr>
      </w:pPr>
    </w:p>
    <w:p w:rsidR="00DE36EA" w:rsidRPr="00DE36EA" w:rsidRDefault="00DE36EA" w:rsidP="006E7385">
      <w:pPr>
        <w:shd w:val="clear" w:color="auto" w:fill="FFFFFF"/>
        <w:spacing w:after="0" w:line="240" w:lineRule="auto"/>
        <w:ind w:left="7090"/>
        <w:jc w:val="right"/>
        <w:rPr>
          <w:rFonts w:ascii="Times New Roman" w:eastAsia="Times New Roman" w:hAnsi="Times New Roman" w:cs="Times New Roman"/>
          <w:i/>
          <w:color w:val="000000"/>
          <w:sz w:val="24"/>
          <w:szCs w:val="24"/>
        </w:rPr>
      </w:pPr>
      <w:r w:rsidRPr="00DE36EA">
        <w:rPr>
          <w:rFonts w:ascii="Times New Roman" w:eastAsia="Times New Roman" w:hAnsi="Times New Roman" w:cs="Times New Roman"/>
          <w:i/>
          <w:color w:val="000000"/>
          <w:sz w:val="24"/>
          <w:szCs w:val="24"/>
        </w:rPr>
        <w:lastRenderedPageBreak/>
        <w:t>Диаграмма № 8</w:t>
      </w:r>
    </w:p>
    <w:p w:rsidR="00DE36EA" w:rsidRPr="00DE36EA" w:rsidRDefault="00DE36EA" w:rsidP="00DE36EA">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DE36EA">
        <w:rPr>
          <w:rFonts w:ascii="Times New Roman" w:eastAsia="Times New Roman" w:hAnsi="Times New Roman" w:cs="Times New Roman"/>
          <w:b/>
          <w:noProof/>
          <w:color w:val="000000"/>
          <w:spacing w:val="-6"/>
        </w:rPr>
        <w:drawing>
          <wp:anchor distT="0" distB="0" distL="114300" distR="114300" simplePos="0" relativeHeight="251703296" behindDoc="1" locked="0" layoutInCell="1" allowOverlap="1" wp14:anchorId="047DF6C8" wp14:editId="6F70FAEB">
            <wp:simplePos x="0" y="0"/>
            <wp:positionH relativeFrom="column">
              <wp:posOffset>248285</wp:posOffset>
            </wp:positionH>
            <wp:positionV relativeFrom="paragraph">
              <wp:posOffset>77470</wp:posOffset>
            </wp:positionV>
            <wp:extent cx="5955030" cy="2233930"/>
            <wp:effectExtent l="0" t="0" r="7620" b="0"/>
            <wp:wrapTight wrapText="bothSides">
              <wp:wrapPolygon edited="0">
                <wp:start x="0" y="0"/>
                <wp:lineTo x="0" y="21551"/>
                <wp:lineTo x="21628" y="21551"/>
                <wp:lineTo x="21628" y="0"/>
                <wp:lineTo x="0" y="0"/>
              </wp:wrapPolygon>
            </wp:wrapTight>
            <wp:docPr id="7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DE36EA" w:rsidRPr="00DE36EA" w:rsidRDefault="00DE36EA" w:rsidP="00DE36EA">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DE36EA">
        <w:rPr>
          <w:rFonts w:ascii="Times New Roman" w:eastAsia="Times New Roman" w:hAnsi="Times New Roman" w:cs="Times New Roman"/>
          <w:color w:val="000000"/>
          <w:sz w:val="24"/>
          <w:szCs w:val="24"/>
        </w:rPr>
        <w:t xml:space="preserve">         </w:t>
      </w:r>
    </w:p>
    <w:p w:rsidR="00DE36EA" w:rsidRPr="00DE36EA" w:rsidRDefault="00DE36EA" w:rsidP="00DE36EA">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DE36EA">
        <w:rPr>
          <w:rFonts w:ascii="Times New Roman" w:eastAsia="Times New Roman" w:hAnsi="Times New Roman" w:cs="Times New Roman"/>
          <w:color w:val="000000"/>
          <w:sz w:val="24"/>
          <w:szCs w:val="24"/>
        </w:rPr>
        <w:t xml:space="preserve">          </w:t>
      </w:r>
    </w:p>
    <w:p w:rsidR="00DE36EA" w:rsidRPr="00DE36EA" w:rsidRDefault="00DE36EA" w:rsidP="00DE36EA">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E36EA">
        <w:rPr>
          <w:rFonts w:ascii="Times New Roman" w:eastAsia="Times New Roman" w:hAnsi="Times New Roman" w:cs="Times New Roman"/>
          <w:noProof/>
          <w:color w:val="000000"/>
          <w:sz w:val="24"/>
          <w:szCs w:val="24"/>
        </w:rPr>
        <w:drawing>
          <wp:anchor distT="0" distB="0" distL="114300" distR="114300" simplePos="0" relativeHeight="251697152" behindDoc="0" locked="0" layoutInCell="1" allowOverlap="1" wp14:anchorId="5A776EAA" wp14:editId="32DD5091">
            <wp:simplePos x="0" y="0"/>
            <wp:positionH relativeFrom="column">
              <wp:posOffset>4608195</wp:posOffset>
            </wp:positionH>
            <wp:positionV relativeFrom="paragraph">
              <wp:posOffset>723900</wp:posOffset>
            </wp:positionV>
            <wp:extent cx="1324610" cy="2122805"/>
            <wp:effectExtent l="0" t="0" r="8890" b="0"/>
            <wp:wrapSquare wrapText="bothSides"/>
            <wp:docPr id="72" name="Рисунок 2" descr="C:\Users\Преодоление\Desktop\санпросветработа\БАСКОВА\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еодоление\Desktop\санпросветработа\БАСКОВА\33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24610" cy="2122805"/>
                    </a:xfrm>
                    <a:prstGeom prst="rect">
                      <a:avLst/>
                    </a:prstGeom>
                    <a:noFill/>
                    <a:ln>
                      <a:noFill/>
                    </a:ln>
                  </pic:spPr>
                </pic:pic>
              </a:graphicData>
            </a:graphic>
          </wp:anchor>
        </w:drawing>
      </w:r>
      <w:r w:rsidRPr="00DE36EA">
        <w:rPr>
          <w:rFonts w:ascii="Times New Roman" w:eastAsia="Times New Roman" w:hAnsi="Times New Roman" w:cs="Times New Roman"/>
          <w:color w:val="000000"/>
          <w:sz w:val="24"/>
          <w:szCs w:val="24"/>
        </w:rPr>
        <w:t xml:space="preserve">Основное </w:t>
      </w:r>
      <w:r w:rsidRPr="00DE36EA">
        <w:rPr>
          <w:rFonts w:ascii="Times New Roman" w:eastAsia="Times New Roman" w:hAnsi="Times New Roman" w:cs="Times New Roman"/>
          <w:color w:val="000000"/>
          <w:spacing w:val="-6"/>
          <w:sz w:val="24"/>
          <w:szCs w:val="24"/>
        </w:rPr>
        <w:t>функциональное назначение медицинских услуг в отделении — это восстановительно-реабилитационное. Медицинская реабилитация представляет собой комплекс лечебно-профилактических  мероприятий, направленных на максимальное восстановление нарушенных физических функций организма ребёнка, а в случае невозможности этого - развитие компенсаторных и заместительных приспособлений (функций). Лечебные мероприятия используют преимущественно средства восстановительной терапии (занятия в бассейне, адаптивная физическая культура, лечебный массаж, гидромассаж и физиотера</w:t>
      </w:r>
      <w:r w:rsidRPr="00DE36EA">
        <w:rPr>
          <w:rFonts w:ascii="Times New Roman" w:eastAsia="Times New Roman" w:hAnsi="Times New Roman" w:cs="Times New Roman"/>
          <w:color w:val="000000"/>
          <w:sz w:val="24"/>
          <w:szCs w:val="24"/>
        </w:rPr>
        <w:t>пия).</w:t>
      </w:r>
    </w:p>
    <w:p w:rsidR="00DE36EA" w:rsidRPr="00DE36EA" w:rsidRDefault="00DE36EA" w:rsidP="00DE36EA">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E36EA">
        <w:rPr>
          <w:rFonts w:ascii="Times New Roman" w:eastAsia="Times New Roman" w:hAnsi="Times New Roman" w:cs="Times New Roman"/>
          <w:color w:val="000000"/>
          <w:sz w:val="24"/>
          <w:szCs w:val="24"/>
        </w:rPr>
        <w:t xml:space="preserve">В ходе реабилитационных мероприятий выявлено улучшение когнитивных и речевых функций, коммуникативных и поведенческих реакций. Положительный эффект отмечается </w:t>
      </w:r>
      <w:r w:rsidRPr="00DE36EA">
        <w:rPr>
          <w:rFonts w:ascii="Times New Roman" w:eastAsia="Times New Roman" w:hAnsi="Times New Roman" w:cs="Times New Roman"/>
          <w:color w:val="000000"/>
          <w:sz w:val="24"/>
          <w:szCs w:val="24"/>
        </w:rPr>
        <w:br/>
        <w:t xml:space="preserve">в любых возрастных категориях, при своевременном и наиболее раннем их назначении. Комплексная реабилитация, включающая применение всех методик, доказывает свою эффективность при ведении детей с РАС. </w:t>
      </w:r>
    </w:p>
    <w:p w:rsidR="00DE36EA" w:rsidRPr="00DE36EA" w:rsidRDefault="00DE36EA" w:rsidP="00DE36EA">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E36EA">
        <w:rPr>
          <w:rFonts w:ascii="Times New Roman" w:eastAsia="Times New Roman" w:hAnsi="Times New Roman" w:cs="Times New Roman"/>
          <w:noProof/>
          <w:color w:val="000000"/>
          <w:sz w:val="24"/>
          <w:szCs w:val="24"/>
        </w:rPr>
        <w:drawing>
          <wp:anchor distT="0" distB="0" distL="114300" distR="114300" simplePos="0" relativeHeight="251693056" behindDoc="1" locked="0" layoutInCell="1" allowOverlap="1" wp14:anchorId="27D244FA" wp14:editId="48ACE471">
            <wp:simplePos x="0" y="0"/>
            <wp:positionH relativeFrom="column">
              <wp:posOffset>3175</wp:posOffset>
            </wp:positionH>
            <wp:positionV relativeFrom="paragraph">
              <wp:posOffset>64770</wp:posOffset>
            </wp:positionV>
            <wp:extent cx="2011680" cy="1416050"/>
            <wp:effectExtent l="0" t="0" r="0" b="0"/>
            <wp:wrapTight wrapText="bothSides">
              <wp:wrapPolygon edited="0">
                <wp:start x="0" y="0"/>
                <wp:lineTo x="0" y="21213"/>
                <wp:lineTo x="21477" y="21213"/>
                <wp:lineTo x="21477" y="0"/>
                <wp:lineTo x="0" y="0"/>
              </wp:wrapPolygon>
            </wp:wrapTight>
            <wp:docPr id="73" name="Рисунок 9" descr="C:\Users\Преодоление\Downloads\IMG_4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реодоление\Downloads\IMG_496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11680" cy="1416050"/>
                    </a:xfrm>
                    <a:prstGeom prst="rect">
                      <a:avLst/>
                    </a:prstGeom>
                    <a:noFill/>
                    <a:ln>
                      <a:noFill/>
                    </a:ln>
                  </pic:spPr>
                </pic:pic>
              </a:graphicData>
            </a:graphic>
          </wp:anchor>
        </w:drawing>
      </w:r>
      <w:r w:rsidRPr="00DE36EA">
        <w:rPr>
          <w:rFonts w:ascii="Times New Roman" w:eastAsia="Times New Roman" w:hAnsi="Times New Roman" w:cs="Times New Roman"/>
          <w:color w:val="000000"/>
          <w:sz w:val="24"/>
          <w:szCs w:val="24"/>
        </w:rPr>
        <w:t xml:space="preserve">За 2024 год сеансы массажа посетило </w:t>
      </w:r>
      <w:r w:rsidRPr="00DE36EA">
        <w:rPr>
          <w:rFonts w:ascii="Times New Roman" w:eastAsia="Times New Roman" w:hAnsi="Times New Roman" w:cs="Times New Roman"/>
          <w:color w:val="000000"/>
          <w:spacing w:val="-6"/>
          <w:sz w:val="24"/>
          <w:szCs w:val="24"/>
        </w:rPr>
        <w:t xml:space="preserve">140 детей (в 2023 году – </w:t>
      </w:r>
      <w:r w:rsidRPr="00DE36EA">
        <w:rPr>
          <w:rFonts w:ascii="Times New Roman" w:eastAsia="Times New Roman" w:hAnsi="Times New Roman" w:cs="Times New Roman"/>
          <w:color w:val="000000"/>
          <w:spacing w:val="-6"/>
          <w:sz w:val="24"/>
          <w:szCs w:val="24"/>
        </w:rPr>
        <w:br/>
        <w:t xml:space="preserve">152 ребенка), которым было оказано </w:t>
      </w:r>
      <w:r w:rsidRPr="00DE36EA">
        <w:rPr>
          <w:rFonts w:ascii="Times New Roman" w:eastAsia="Times New Roman" w:hAnsi="Times New Roman" w:cs="Times New Roman"/>
          <w:color w:val="000000"/>
          <w:spacing w:val="-6"/>
          <w:sz w:val="24"/>
          <w:szCs w:val="24"/>
        </w:rPr>
        <w:br/>
        <w:t>1400 услуг (в 2023 году – 1520 услуг). Массаж используется для профилактики болезней</w:t>
      </w:r>
      <w:r w:rsidR="00391571">
        <w:rPr>
          <w:rFonts w:ascii="Times New Roman" w:eastAsia="Times New Roman" w:hAnsi="Times New Roman" w:cs="Times New Roman"/>
          <w:color w:val="000000"/>
          <w:spacing w:val="-6"/>
          <w:sz w:val="24"/>
          <w:szCs w:val="24"/>
        </w:rPr>
        <w:t xml:space="preserve"> опорно-двигательного аппарата, </w:t>
      </w:r>
      <w:r w:rsidRPr="00DE36EA">
        <w:rPr>
          <w:rFonts w:ascii="Times New Roman" w:eastAsia="Times New Roman" w:hAnsi="Times New Roman" w:cs="Times New Roman"/>
          <w:color w:val="000000"/>
          <w:spacing w:val="-6"/>
          <w:sz w:val="24"/>
          <w:szCs w:val="24"/>
        </w:rPr>
        <w:t xml:space="preserve">как мануальная техника </w:t>
      </w:r>
      <w:r w:rsidRPr="00DE36EA">
        <w:rPr>
          <w:rFonts w:ascii="Times New Roman" w:eastAsia="Times New Roman" w:hAnsi="Times New Roman" w:cs="Times New Roman"/>
          <w:color w:val="000000"/>
          <w:spacing w:val="-6"/>
          <w:sz w:val="24"/>
          <w:szCs w:val="24"/>
        </w:rPr>
        <w:br/>
        <w:t>и оздоровительная методика при реабилитации</w:t>
      </w:r>
      <w:r w:rsidRPr="00DE36EA">
        <w:rPr>
          <w:rFonts w:ascii="Times New Roman" w:eastAsia="Times New Roman" w:hAnsi="Times New Roman" w:cs="Times New Roman"/>
          <w:color w:val="000000"/>
          <w:sz w:val="24"/>
          <w:szCs w:val="24"/>
        </w:rPr>
        <w:t>. В составе реабилитационной программы он ускоряет восстановление, помогает быстро улучшать самочувствие, повышает эффективность других методов реабилитации.</w:t>
      </w:r>
    </w:p>
    <w:p w:rsidR="00DE36EA" w:rsidRPr="00DE36EA" w:rsidRDefault="006E7385" w:rsidP="00DE36EA">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E36EA">
        <w:rPr>
          <w:rFonts w:ascii="Times New Roman" w:eastAsia="Times New Roman" w:hAnsi="Times New Roman" w:cs="Times New Roman"/>
          <w:noProof/>
          <w:color w:val="000000"/>
          <w:sz w:val="24"/>
          <w:szCs w:val="24"/>
        </w:rPr>
        <w:drawing>
          <wp:anchor distT="0" distB="0" distL="114300" distR="114300" simplePos="0" relativeHeight="251694080" behindDoc="1" locked="0" layoutInCell="1" allowOverlap="1" wp14:anchorId="5B3AEA73" wp14:editId="7E4121F4">
            <wp:simplePos x="0" y="0"/>
            <wp:positionH relativeFrom="column">
              <wp:posOffset>3883660</wp:posOffset>
            </wp:positionH>
            <wp:positionV relativeFrom="paragraph">
              <wp:posOffset>118110</wp:posOffset>
            </wp:positionV>
            <wp:extent cx="2051050" cy="1368425"/>
            <wp:effectExtent l="0" t="0" r="6350" b="3175"/>
            <wp:wrapTight wrapText="bothSides">
              <wp:wrapPolygon edited="0">
                <wp:start x="0" y="0"/>
                <wp:lineTo x="0" y="21349"/>
                <wp:lineTo x="21466" y="21349"/>
                <wp:lineTo x="21466" y="0"/>
                <wp:lineTo x="0" y="0"/>
              </wp:wrapPolygon>
            </wp:wrapTight>
            <wp:docPr id="74" name="Рисунок 1" descr="C:\Users\Преодоление\Downloads\IMG_4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еодоление\Downloads\IMG_491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51050" cy="1368425"/>
                    </a:xfrm>
                    <a:prstGeom prst="rect">
                      <a:avLst/>
                    </a:prstGeom>
                    <a:noFill/>
                    <a:ln>
                      <a:noFill/>
                    </a:ln>
                  </pic:spPr>
                </pic:pic>
              </a:graphicData>
            </a:graphic>
          </wp:anchor>
        </w:drawing>
      </w:r>
      <w:r w:rsidR="00DE36EA" w:rsidRPr="00DE36EA">
        <w:rPr>
          <w:rFonts w:ascii="Times New Roman" w:eastAsia="Times New Roman" w:hAnsi="Times New Roman" w:cs="Times New Roman"/>
          <w:color w:val="000000"/>
          <w:sz w:val="24"/>
          <w:szCs w:val="24"/>
        </w:rPr>
        <w:t>Специалист отделения Баскова О.Е. в течение всего отчётного периода проводила сеансы оздоровительного массажа в группе молоды</w:t>
      </w:r>
      <w:r w:rsidR="00391571">
        <w:rPr>
          <w:rFonts w:ascii="Times New Roman" w:eastAsia="Times New Roman" w:hAnsi="Times New Roman" w:cs="Times New Roman"/>
          <w:color w:val="000000"/>
          <w:sz w:val="24"/>
          <w:szCs w:val="24"/>
        </w:rPr>
        <w:t xml:space="preserve">х инвалидов и пожилых клиентов </w:t>
      </w:r>
      <w:r w:rsidR="00DE36EA" w:rsidRPr="00DE36EA">
        <w:rPr>
          <w:rFonts w:ascii="Times New Roman" w:eastAsia="Times New Roman" w:hAnsi="Times New Roman" w:cs="Times New Roman"/>
          <w:color w:val="000000"/>
          <w:sz w:val="24"/>
          <w:szCs w:val="24"/>
        </w:rPr>
        <w:t>в Центре активного долголетия «Забота», всего ею было осуществлено 1033 услуги.</w:t>
      </w:r>
    </w:p>
    <w:p w:rsidR="00DE36EA" w:rsidRPr="00DE36EA" w:rsidRDefault="00DE36EA" w:rsidP="00DE36EA">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E36EA">
        <w:rPr>
          <w:rFonts w:ascii="Times New Roman" w:eastAsia="Times New Roman" w:hAnsi="Times New Roman" w:cs="Times New Roman"/>
          <w:color w:val="000000"/>
          <w:sz w:val="24"/>
          <w:szCs w:val="24"/>
        </w:rPr>
        <w:t xml:space="preserve">На конец 2024 года сеансы </w:t>
      </w:r>
      <w:r w:rsidRPr="00DE36EA">
        <w:rPr>
          <w:rFonts w:ascii="Times New Roman" w:eastAsia="Times New Roman" w:hAnsi="Times New Roman" w:cs="Times New Roman"/>
          <w:color w:val="000000"/>
          <w:spacing w:val="-6"/>
          <w:sz w:val="24"/>
          <w:szCs w:val="24"/>
        </w:rPr>
        <w:t>гидромассажа посетили 156 детей (в 2023 году – 139 детей), которым было оказано 1560 услуг (в 2023 году – 1390 услуг).</w:t>
      </w:r>
      <w:r w:rsidRPr="00DE36EA">
        <w:rPr>
          <w:rFonts w:ascii="Times New Roman" w:eastAsia="Times New Roman" w:hAnsi="Times New Roman" w:cs="Times New Roman"/>
          <w:color w:val="000000"/>
          <w:sz w:val="24"/>
          <w:szCs w:val="24"/>
        </w:rPr>
        <w:t xml:space="preserve"> </w:t>
      </w:r>
    </w:p>
    <w:p w:rsidR="00DE36EA" w:rsidRPr="00DE36EA" w:rsidRDefault="00DE36EA" w:rsidP="00DE36EA">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E36EA">
        <w:rPr>
          <w:rFonts w:ascii="Times New Roman" w:eastAsia="Times New Roman" w:hAnsi="Times New Roman" w:cs="Times New Roman"/>
          <w:color w:val="000000"/>
          <w:sz w:val="24"/>
          <w:szCs w:val="24"/>
        </w:rPr>
        <w:t xml:space="preserve">Процедура подводного лечебного массажа проходит в специальной большой ванне, оборудованной гибким шлангом и комплектом различных форсунок и насадок.  </w:t>
      </w:r>
    </w:p>
    <w:p w:rsidR="00DE36EA" w:rsidRPr="00DE36EA" w:rsidRDefault="006E7385" w:rsidP="00DE36EA">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E36EA">
        <w:rPr>
          <w:rFonts w:ascii="Times New Roman" w:eastAsia="Times New Roman" w:hAnsi="Times New Roman" w:cs="Times New Roman"/>
          <w:noProof/>
          <w:color w:val="000000"/>
          <w:spacing w:val="-6"/>
          <w:sz w:val="24"/>
          <w:szCs w:val="24"/>
        </w:rPr>
        <w:lastRenderedPageBreak/>
        <w:drawing>
          <wp:anchor distT="0" distB="0" distL="114300" distR="114300" simplePos="0" relativeHeight="251692032" behindDoc="1" locked="0" layoutInCell="1" allowOverlap="1" wp14:anchorId="01D7B651" wp14:editId="4B79E17F">
            <wp:simplePos x="0" y="0"/>
            <wp:positionH relativeFrom="column">
              <wp:posOffset>3875405</wp:posOffset>
            </wp:positionH>
            <wp:positionV relativeFrom="paragraph">
              <wp:posOffset>73660</wp:posOffset>
            </wp:positionV>
            <wp:extent cx="2066925" cy="1453515"/>
            <wp:effectExtent l="0" t="0" r="9525" b="0"/>
            <wp:wrapTight wrapText="bothSides">
              <wp:wrapPolygon edited="0">
                <wp:start x="0" y="0"/>
                <wp:lineTo x="0" y="21232"/>
                <wp:lineTo x="21500" y="21232"/>
                <wp:lineTo x="21500" y="0"/>
                <wp:lineTo x="0" y="0"/>
              </wp:wrapPolygon>
            </wp:wrapTight>
            <wp:docPr id="76" name="Рисунок 10" descr="C:\Users\Преодоление\Desktop\осмр\консультации\помещения\IMG_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еодоление\Desktop\осмр\консультации\помещения\IMG_180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66925" cy="1453515"/>
                    </a:xfrm>
                    <a:prstGeom prst="rect">
                      <a:avLst/>
                    </a:prstGeom>
                    <a:noFill/>
                    <a:ln>
                      <a:noFill/>
                    </a:ln>
                  </pic:spPr>
                </pic:pic>
              </a:graphicData>
            </a:graphic>
          </wp:anchor>
        </w:drawing>
      </w:r>
      <w:r w:rsidR="00DE36EA" w:rsidRPr="00DE36EA">
        <w:rPr>
          <w:rFonts w:ascii="Times New Roman" w:eastAsia="Times New Roman" w:hAnsi="Times New Roman" w:cs="Times New Roman"/>
          <w:color w:val="000000"/>
          <w:sz w:val="24"/>
          <w:szCs w:val="24"/>
        </w:rPr>
        <w:t xml:space="preserve">Подводный ручной массаж играет большую роль </w:t>
      </w:r>
      <w:r w:rsidR="00DE36EA" w:rsidRPr="00DE36EA">
        <w:rPr>
          <w:rFonts w:ascii="Times New Roman" w:eastAsia="Times New Roman" w:hAnsi="Times New Roman" w:cs="Times New Roman"/>
          <w:color w:val="000000"/>
          <w:sz w:val="24"/>
          <w:szCs w:val="24"/>
        </w:rPr>
        <w:br/>
        <w:t xml:space="preserve">в комплексе восстановительной терапии, так как улучшает кровоснабжение, трофику тканей, тонус мышц, увеличивает объем движений, способствует снижению рефлекторной возбудимости </w:t>
      </w:r>
      <w:proofErr w:type="spellStart"/>
      <w:r w:rsidR="00DE36EA" w:rsidRPr="00DE36EA">
        <w:rPr>
          <w:rFonts w:ascii="Times New Roman" w:eastAsia="Times New Roman" w:hAnsi="Times New Roman" w:cs="Times New Roman"/>
          <w:color w:val="000000"/>
          <w:sz w:val="24"/>
          <w:szCs w:val="24"/>
        </w:rPr>
        <w:t>спастичных</w:t>
      </w:r>
      <w:proofErr w:type="spellEnd"/>
      <w:r w:rsidR="00DE36EA" w:rsidRPr="00DE36EA">
        <w:rPr>
          <w:rFonts w:ascii="Times New Roman" w:eastAsia="Times New Roman" w:hAnsi="Times New Roman" w:cs="Times New Roman"/>
          <w:color w:val="000000"/>
          <w:sz w:val="24"/>
          <w:szCs w:val="24"/>
        </w:rPr>
        <w:t xml:space="preserve"> мышц.</w:t>
      </w:r>
    </w:p>
    <w:p w:rsidR="00DE36EA" w:rsidRPr="00DE36EA" w:rsidRDefault="00DE36EA" w:rsidP="00DE36EA">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E36EA">
        <w:rPr>
          <w:rFonts w:ascii="Times New Roman" w:eastAsia="Times New Roman" w:hAnsi="Times New Roman" w:cs="Times New Roman"/>
          <w:color w:val="000000"/>
          <w:sz w:val="24"/>
          <w:szCs w:val="24"/>
        </w:rPr>
        <w:t xml:space="preserve">За 2024 год сеансы </w:t>
      </w:r>
      <w:proofErr w:type="spellStart"/>
      <w:r w:rsidRPr="00DE36EA">
        <w:rPr>
          <w:rFonts w:ascii="Times New Roman" w:eastAsia="Times New Roman" w:hAnsi="Times New Roman" w:cs="Times New Roman"/>
          <w:color w:val="000000"/>
          <w:sz w:val="24"/>
          <w:szCs w:val="24"/>
        </w:rPr>
        <w:t>галокамеры</w:t>
      </w:r>
      <w:proofErr w:type="spellEnd"/>
      <w:r w:rsidRPr="00DE36EA">
        <w:rPr>
          <w:rFonts w:ascii="Times New Roman" w:eastAsia="Times New Roman" w:hAnsi="Times New Roman" w:cs="Times New Roman"/>
          <w:color w:val="000000"/>
          <w:sz w:val="24"/>
          <w:szCs w:val="24"/>
        </w:rPr>
        <w:t xml:space="preserve"> посетили 210 детей (в 2023 году – 267) которым было оказано 2100 услуг (в 2023 году – 2670).</w:t>
      </w:r>
    </w:p>
    <w:p w:rsidR="00DE36EA" w:rsidRPr="00DE36EA" w:rsidRDefault="006E7385" w:rsidP="00DE36EA">
      <w:pPr>
        <w:shd w:val="clear" w:color="auto" w:fill="FFFFFF"/>
        <w:spacing w:after="0" w:line="240" w:lineRule="auto"/>
        <w:ind w:firstLine="709"/>
        <w:rPr>
          <w:rFonts w:ascii="Times New Roman" w:eastAsia="Times New Roman" w:hAnsi="Times New Roman" w:cs="Times New Roman"/>
          <w:color w:val="000000"/>
          <w:sz w:val="24"/>
          <w:szCs w:val="24"/>
        </w:rPr>
      </w:pPr>
      <w:r w:rsidRPr="00DE36EA">
        <w:rPr>
          <w:rFonts w:ascii="Times New Roman" w:eastAsia="Times New Roman" w:hAnsi="Times New Roman" w:cs="Times New Roman"/>
          <w:noProof/>
          <w:color w:val="000000"/>
          <w:sz w:val="24"/>
          <w:szCs w:val="24"/>
        </w:rPr>
        <w:drawing>
          <wp:anchor distT="0" distB="0" distL="114300" distR="114300" simplePos="0" relativeHeight="251695104" behindDoc="1" locked="0" layoutInCell="1" allowOverlap="1" wp14:anchorId="5EA160F3" wp14:editId="70114070">
            <wp:simplePos x="0" y="0"/>
            <wp:positionH relativeFrom="column">
              <wp:posOffset>40640</wp:posOffset>
            </wp:positionH>
            <wp:positionV relativeFrom="paragraph">
              <wp:posOffset>485140</wp:posOffset>
            </wp:positionV>
            <wp:extent cx="2106930" cy="1453515"/>
            <wp:effectExtent l="0" t="0" r="7620" b="0"/>
            <wp:wrapTight wrapText="bothSides">
              <wp:wrapPolygon edited="0">
                <wp:start x="0" y="0"/>
                <wp:lineTo x="0" y="21232"/>
                <wp:lineTo x="21483" y="21232"/>
                <wp:lineTo x="21483" y="0"/>
                <wp:lineTo x="0" y="0"/>
              </wp:wrapPolygon>
            </wp:wrapTight>
            <wp:docPr id="75" name="Рисунок 7" descr="C:\Users\Преодоление\Downloads\IMG_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реодоление\Downloads\IMG_501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06930" cy="1453515"/>
                    </a:xfrm>
                    <a:prstGeom prst="rect">
                      <a:avLst/>
                    </a:prstGeom>
                    <a:noFill/>
                    <a:ln>
                      <a:noFill/>
                    </a:ln>
                  </pic:spPr>
                </pic:pic>
              </a:graphicData>
            </a:graphic>
          </wp:anchor>
        </w:drawing>
      </w:r>
      <w:r w:rsidR="00DE36EA" w:rsidRPr="00DE36EA">
        <w:rPr>
          <w:rFonts w:ascii="Times New Roman" w:eastAsia="Times New Roman" w:hAnsi="Times New Roman" w:cs="Times New Roman"/>
          <w:color w:val="000000"/>
          <w:spacing w:val="-6"/>
          <w:sz w:val="24"/>
          <w:szCs w:val="24"/>
        </w:rPr>
        <w:t xml:space="preserve">За </w:t>
      </w:r>
      <w:r w:rsidR="00DE36EA" w:rsidRPr="00DE36EA">
        <w:rPr>
          <w:rFonts w:ascii="Times New Roman" w:eastAsia="Times New Roman" w:hAnsi="Times New Roman" w:cs="Times New Roman"/>
          <w:color w:val="000000"/>
          <w:sz w:val="24"/>
          <w:szCs w:val="24"/>
        </w:rPr>
        <w:t xml:space="preserve">отчетный период </w:t>
      </w:r>
      <w:proofErr w:type="spellStart"/>
      <w:proofErr w:type="gramStart"/>
      <w:r w:rsidR="00DE36EA" w:rsidRPr="00DE36EA">
        <w:rPr>
          <w:rFonts w:ascii="Times New Roman" w:eastAsia="Times New Roman" w:hAnsi="Times New Roman" w:cs="Times New Roman"/>
          <w:color w:val="000000"/>
          <w:sz w:val="24"/>
          <w:szCs w:val="24"/>
        </w:rPr>
        <w:t>физиотерапевти-ческие</w:t>
      </w:r>
      <w:proofErr w:type="spellEnd"/>
      <w:proofErr w:type="gramEnd"/>
      <w:r w:rsidR="00DE36EA" w:rsidRPr="00DE36EA">
        <w:rPr>
          <w:rFonts w:ascii="Times New Roman" w:eastAsia="Times New Roman" w:hAnsi="Times New Roman" w:cs="Times New Roman"/>
          <w:color w:val="000000"/>
          <w:sz w:val="24"/>
          <w:szCs w:val="24"/>
        </w:rPr>
        <w:t xml:space="preserve"> сеансы посетили 184 ребенка (в 2023 году – 130 детей), которым было оказано 2875 услуг (в 2023 году – 1950 услуг). </w:t>
      </w:r>
    </w:p>
    <w:p w:rsidR="00DE36EA" w:rsidRPr="00DE36EA" w:rsidRDefault="00DE36EA" w:rsidP="00DE36EA">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E36EA">
        <w:rPr>
          <w:rFonts w:ascii="Times New Roman" w:eastAsia="Times New Roman" w:hAnsi="Times New Roman" w:cs="Times New Roman"/>
          <w:color w:val="000000"/>
          <w:sz w:val="24"/>
          <w:szCs w:val="24"/>
        </w:rPr>
        <w:t xml:space="preserve">Физиотерапевтический кабинет учреждения оборудован достаточным количеством оборудования, позволяющего проводить полноценную реабилитацию детей с различными патологиями. </w:t>
      </w:r>
    </w:p>
    <w:p w:rsidR="00DE36EA" w:rsidRPr="00DE36EA" w:rsidRDefault="00DE36EA" w:rsidP="00DE36EA">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E36EA">
        <w:rPr>
          <w:rFonts w:ascii="Times New Roman" w:eastAsia="Times New Roman" w:hAnsi="Times New Roman" w:cs="Times New Roman"/>
          <w:noProof/>
          <w:color w:val="000000"/>
          <w:sz w:val="24"/>
          <w:szCs w:val="24"/>
        </w:rPr>
        <w:drawing>
          <wp:anchor distT="0" distB="0" distL="114300" distR="114300" simplePos="0" relativeHeight="251696128" behindDoc="1" locked="0" layoutInCell="1" allowOverlap="1" wp14:anchorId="1E7F1A76" wp14:editId="0D26F17E">
            <wp:simplePos x="0" y="0"/>
            <wp:positionH relativeFrom="column">
              <wp:posOffset>2211070</wp:posOffset>
            </wp:positionH>
            <wp:positionV relativeFrom="paragraph">
              <wp:posOffset>481965</wp:posOffset>
            </wp:positionV>
            <wp:extent cx="1478280" cy="1973580"/>
            <wp:effectExtent l="0" t="0" r="7620" b="7620"/>
            <wp:wrapTight wrapText="bothSides">
              <wp:wrapPolygon edited="0">
                <wp:start x="0" y="0"/>
                <wp:lineTo x="0" y="21475"/>
                <wp:lineTo x="21433" y="21475"/>
                <wp:lineTo x="21433" y="0"/>
                <wp:lineTo x="0" y="0"/>
              </wp:wrapPolygon>
            </wp:wrapTight>
            <wp:docPr id="77" name="Рисунок 4" descr="\\setka\shared\Мирон Е.Е\ФОТО\j1n5pmlmc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ka\shared\Мирон Е.Е\ФОТО\j1n5pmlmcHY.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78280" cy="1973580"/>
                    </a:xfrm>
                    <a:prstGeom prst="rect">
                      <a:avLst/>
                    </a:prstGeom>
                    <a:noFill/>
                    <a:ln>
                      <a:noFill/>
                    </a:ln>
                  </pic:spPr>
                </pic:pic>
              </a:graphicData>
            </a:graphic>
          </wp:anchor>
        </w:drawing>
      </w:r>
      <w:r w:rsidRPr="00DE36EA">
        <w:rPr>
          <w:rFonts w:ascii="Times New Roman" w:eastAsia="Times New Roman" w:hAnsi="Times New Roman" w:cs="Times New Roman"/>
          <w:color w:val="000000"/>
          <w:sz w:val="24"/>
          <w:szCs w:val="24"/>
        </w:rPr>
        <w:t xml:space="preserve">Физиотерапевтические методы в реабилитации детей-инвалидов применяются </w:t>
      </w:r>
      <w:r w:rsidRPr="00DE36EA">
        <w:rPr>
          <w:rFonts w:ascii="Times New Roman" w:eastAsia="Times New Roman" w:hAnsi="Times New Roman" w:cs="Times New Roman"/>
          <w:color w:val="000000"/>
          <w:sz w:val="24"/>
          <w:szCs w:val="24"/>
        </w:rPr>
        <w:br/>
        <w:t>для корректировки основных патофизиологических сдвигов, усиления компенсаторных механизмов, увеличения резервных возможностей организма, восстановления физической работоспособности.</w:t>
      </w:r>
    </w:p>
    <w:p w:rsidR="00DE36EA" w:rsidRPr="00DE36EA" w:rsidRDefault="00DE36EA" w:rsidP="00DE36EA">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E36EA">
        <w:rPr>
          <w:rFonts w:ascii="Times New Roman" w:eastAsia="Times New Roman" w:hAnsi="Times New Roman" w:cs="Times New Roman"/>
          <w:color w:val="000000"/>
          <w:sz w:val="24"/>
          <w:szCs w:val="24"/>
        </w:rPr>
        <w:t>В курсе назначенной физиотерапии, оказывающей оздоровительное воздействие на организм ребенка, было проведено большое количество процедур: свето-</w:t>
      </w:r>
      <w:proofErr w:type="spellStart"/>
      <w:r w:rsidRPr="00DE36EA">
        <w:rPr>
          <w:rFonts w:ascii="Times New Roman" w:eastAsia="Times New Roman" w:hAnsi="Times New Roman" w:cs="Times New Roman"/>
          <w:color w:val="000000"/>
          <w:sz w:val="24"/>
          <w:szCs w:val="24"/>
        </w:rPr>
        <w:t>хромотерапия</w:t>
      </w:r>
      <w:proofErr w:type="spellEnd"/>
      <w:r w:rsidRPr="00DE36EA">
        <w:rPr>
          <w:rFonts w:ascii="Times New Roman" w:eastAsia="Times New Roman" w:hAnsi="Times New Roman" w:cs="Times New Roman"/>
          <w:color w:val="000000"/>
          <w:sz w:val="24"/>
          <w:szCs w:val="24"/>
        </w:rPr>
        <w:t xml:space="preserve">, светолечение,  </w:t>
      </w:r>
      <w:proofErr w:type="gramStart"/>
      <w:r w:rsidRPr="00DE36EA">
        <w:rPr>
          <w:rFonts w:ascii="Times New Roman" w:eastAsia="Times New Roman" w:hAnsi="Times New Roman" w:cs="Times New Roman"/>
          <w:color w:val="000000"/>
          <w:sz w:val="24"/>
          <w:szCs w:val="24"/>
        </w:rPr>
        <w:t>электро-лечение</w:t>
      </w:r>
      <w:proofErr w:type="gramEnd"/>
      <w:r w:rsidRPr="00DE36EA">
        <w:rPr>
          <w:rFonts w:ascii="Times New Roman" w:eastAsia="Times New Roman" w:hAnsi="Times New Roman" w:cs="Times New Roman"/>
          <w:color w:val="000000"/>
          <w:sz w:val="24"/>
          <w:szCs w:val="24"/>
        </w:rPr>
        <w:t xml:space="preserve"> методами ДДТ, СМТ, </w:t>
      </w:r>
      <w:proofErr w:type="spellStart"/>
      <w:r w:rsidRPr="00DE36EA">
        <w:rPr>
          <w:rFonts w:ascii="Times New Roman" w:eastAsia="Times New Roman" w:hAnsi="Times New Roman" w:cs="Times New Roman"/>
          <w:color w:val="000000"/>
          <w:sz w:val="24"/>
          <w:szCs w:val="24"/>
        </w:rPr>
        <w:t>гипокситерапия</w:t>
      </w:r>
      <w:proofErr w:type="spellEnd"/>
      <w:r w:rsidRPr="00DE36EA">
        <w:rPr>
          <w:rFonts w:ascii="Times New Roman" w:eastAsia="Times New Roman" w:hAnsi="Times New Roman" w:cs="Times New Roman"/>
          <w:color w:val="000000"/>
          <w:sz w:val="24"/>
          <w:szCs w:val="24"/>
        </w:rPr>
        <w:t xml:space="preserve">,  </w:t>
      </w:r>
      <w:proofErr w:type="spellStart"/>
      <w:r w:rsidRPr="00DE36EA">
        <w:rPr>
          <w:rFonts w:ascii="Times New Roman" w:eastAsia="Times New Roman" w:hAnsi="Times New Roman" w:cs="Times New Roman"/>
          <w:color w:val="000000"/>
          <w:sz w:val="24"/>
          <w:szCs w:val="24"/>
        </w:rPr>
        <w:t>электромассажёр</w:t>
      </w:r>
      <w:proofErr w:type="spellEnd"/>
      <w:r w:rsidRPr="00DE36EA">
        <w:rPr>
          <w:rFonts w:ascii="Times New Roman" w:eastAsia="Times New Roman" w:hAnsi="Times New Roman" w:cs="Times New Roman"/>
          <w:color w:val="000000"/>
          <w:sz w:val="24"/>
          <w:szCs w:val="24"/>
        </w:rPr>
        <w:t xml:space="preserve"> и кислородные коктейли. Очень часто у детей </w:t>
      </w:r>
      <w:r w:rsidRPr="00DE36EA">
        <w:rPr>
          <w:rFonts w:ascii="Times New Roman" w:eastAsia="Times New Roman" w:hAnsi="Times New Roman" w:cs="Times New Roman"/>
          <w:color w:val="000000"/>
          <w:sz w:val="24"/>
          <w:szCs w:val="24"/>
        </w:rPr>
        <w:br/>
        <w:t xml:space="preserve">с нарушениями речи и другими особенностями развития наблюдается пониженный или повышенный мышечный тонус конкретных групп мышц. Нормализовать мышечный тонус возможно с помощью методики светолечения на аппарате «Спектр». </w:t>
      </w:r>
    </w:p>
    <w:p w:rsidR="00DE36EA" w:rsidRPr="00DE36EA" w:rsidRDefault="00DE36EA" w:rsidP="00DE36EA">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E36EA">
        <w:rPr>
          <w:rFonts w:ascii="Times New Roman" w:eastAsia="Times New Roman" w:hAnsi="Times New Roman" w:cs="Times New Roman"/>
          <w:noProof/>
          <w:color w:val="000000"/>
          <w:sz w:val="24"/>
          <w:szCs w:val="24"/>
        </w:rPr>
        <w:drawing>
          <wp:anchor distT="0" distB="0" distL="114300" distR="114300" simplePos="0" relativeHeight="251702272" behindDoc="1" locked="0" layoutInCell="1" allowOverlap="1" wp14:anchorId="7D2F7EC4" wp14:editId="221F1E84">
            <wp:simplePos x="0" y="0"/>
            <wp:positionH relativeFrom="column">
              <wp:posOffset>4458335</wp:posOffset>
            </wp:positionH>
            <wp:positionV relativeFrom="paragraph">
              <wp:posOffset>668020</wp:posOffset>
            </wp:positionV>
            <wp:extent cx="1477010" cy="1931670"/>
            <wp:effectExtent l="0" t="0" r="8890" b="0"/>
            <wp:wrapTight wrapText="bothSides">
              <wp:wrapPolygon edited="0">
                <wp:start x="0" y="0"/>
                <wp:lineTo x="0" y="21302"/>
                <wp:lineTo x="21451" y="21302"/>
                <wp:lineTo x="21451" y="0"/>
                <wp:lineTo x="0" y="0"/>
              </wp:wrapPolygon>
            </wp:wrapTight>
            <wp:docPr id="78" name="Рисунок 3" descr="\\setka\shared\Мирон Е.Е\ФОТО\yNllix43W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tka\shared\Мирон Е.Е\ФОТО\yNllix43WZk.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77010" cy="1931670"/>
                    </a:xfrm>
                    <a:prstGeom prst="rect">
                      <a:avLst/>
                    </a:prstGeom>
                    <a:noFill/>
                    <a:ln>
                      <a:noFill/>
                    </a:ln>
                  </pic:spPr>
                </pic:pic>
              </a:graphicData>
            </a:graphic>
          </wp:anchor>
        </w:drawing>
      </w:r>
      <w:r w:rsidRPr="00DE36EA">
        <w:rPr>
          <w:rFonts w:ascii="Times New Roman" w:eastAsia="Times New Roman" w:hAnsi="Times New Roman" w:cs="Times New Roman"/>
          <w:color w:val="000000"/>
          <w:sz w:val="24"/>
          <w:szCs w:val="24"/>
        </w:rPr>
        <w:t xml:space="preserve">Светолечение – это физиотерапевтический метод воздействия светового и лазерного излучения на проблемные зоны. Принцип действия аппарата «Спектр» основан на избирательном поглощении тканями низкоинтенсивного оптического излучения различных длин волн, которые </w:t>
      </w:r>
      <w:proofErr w:type="gramStart"/>
      <w:r w:rsidRPr="00DE36EA">
        <w:rPr>
          <w:rFonts w:ascii="Times New Roman" w:eastAsia="Times New Roman" w:hAnsi="Times New Roman" w:cs="Times New Roman"/>
          <w:color w:val="000000"/>
          <w:sz w:val="24"/>
          <w:szCs w:val="24"/>
        </w:rPr>
        <w:t>оказывают лечебный эффект</w:t>
      </w:r>
      <w:proofErr w:type="gramEnd"/>
      <w:r w:rsidRPr="00DE36EA">
        <w:rPr>
          <w:rFonts w:ascii="Times New Roman" w:eastAsia="Times New Roman" w:hAnsi="Times New Roman" w:cs="Times New Roman"/>
          <w:color w:val="000000"/>
          <w:sz w:val="24"/>
          <w:szCs w:val="24"/>
        </w:rPr>
        <w:t xml:space="preserve">. Используется в лечении и реабилитации большого перечня заболеваний у детей. Устройство аппарата «Спектр» позволяет одновременно </w:t>
      </w:r>
      <w:r w:rsidRPr="00DE36EA">
        <w:rPr>
          <w:rFonts w:ascii="Times New Roman" w:eastAsia="Times New Roman" w:hAnsi="Times New Roman" w:cs="Times New Roman"/>
          <w:color w:val="000000"/>
          <w:sz w:val="24"/>
          <w:szCs w:val="24"/>
        </w:rPr>
        <w:br/>
        <w:t xml:space="preserve">со светолечением и </w:t>
      </w:r>
      <w:proofErr w:type="spellStart"/>
      <w:r w:rsidRPr="00DE36EA">
        <w:rPr>
          <w:rFonts w:ascii="Times New Roman" w:eastAsia="Times New Roman" w:hAnsi="Times New Roman" w:cs="Times New Roman"/>
          <w:color w:val="000000"/>
          <w:sz w:val="24"/>
          <w:szCs w:val="24"/>
        </w:rPr>
        <w:t>магнито</w:t>
      </w:r>
      <w:proofErr w:type="spellEnd"/>
      <w:r w:rsidRPr="00DE36EA">
        <w:rPr>
          <w:rFonts w:ascii="Times New Roman" w:eastAsia="Times New Roman" w:hAnsi="Times New Roman" w:cs="Times New Roman"/>
          <w:color w:val="000000"/>
          <w:sz w:val="24"/>
          <w:szCs w:val="24"/>
        </w:rPr>
        <w:t xml:space="preserve">-лазерным воздействием проводить массаж зон, на которые направлено лечение. </w:t>
      </w:r>
    </w:p>
    <w:p w:rsidR="00DE36EA" w:rsidRPr="00DE36EA" w:rsidRDefault="00DE36EA" w:rsidP="00DE36EA">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E36EA">
        <w:rPr>
          <w:rFonts w:ascii="Times New Roman" w:eastAsia="Times New Roman" w:hAnsi="Times New Roman" w:cs="Times New Roman"/>
          <w:color w:val="000000"/>
          <w:sz w:val="24"/>
          <w:szCs w:val="24"/>
        </w:rPr>
        <w:t>Красный свет успешно используют при лечении парезов, так как значительно улучшается функциональное состояние мышечной ткани. Под его действием увеличивается тонус мышц, усиливается кровообращение и обменные процессы, уменьшаются отеки, происходит расширение сосудов, может сопровождаться гиперемией тканей.</w:t>
      </w:r>
    </w:p>
    <w:p w:rsidR="00DE36EA" w:rsidRPr="00DE36EA" w:rsidRDefault="00DE36EA" w:rsidP="00DE36EA">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E36EA">
        <w:rPr>
          <w:rFonts w:ascii="Times New Roman" w:eastAsia="Times New Roman" w:hAnsi="Times New Roman" w:cs="Times New Roman"/>
          <w:color w:val="000000"/>
          <w:sz w:val="24"/>
          <w:szCs w:val="24"/>
        </w:rPr>
        <w:t xml:space="preserve">Зеленый свет широко применяют при дисфункциях нервной системы, так как он </w:t>
      </w:r>
      <w:r w:rsidRPr="00DE36EA">
        <w:rPr>
          <w:rFonts w:ascii="Times New Roman" w:eastAsia="Times New Roman" w:hAnsi="Times New Roman" w:cs="Times New Roman"/>
          <w:color w:val="000000"/>
          <w:spacing w:val="-6"/>
          <w:sz w:val="24"/>
          <w:szCs w:val="24"/>
        </w:rPr>
        <w:t xml:space="preserve">обладает успокаивающим эффектом, улучшает концентрацию внимания. А также способствует снятию спазмов мышечных тканей и уменьшению аллергических реакций. Облучение зеленым светом используют при невралгии, синдроме дефицита внимания </w:t>
      </w:r>
      <w:r w:rsidRPr="00DE36EA">
        <w:rPr>
          <w:rFonts w:ascii="Times New Roman" w:eastAsia="Times New Roman" w:hAnsi="Times New Roman" w:cs="Times New Roman"/>
          <w:color w:val="000000"/>
          <w:spacing w:val="-6"/>
          <w:sz w:val="24"/>
          <w:szCs w:val="24"/>
        </w:rPr>
        <w:br/>
        <w:t xml:space="preserve">и гиперактивности, нарушениях речи, связанных с повышенным тонусом мышц. При </w:t>
      </w:r>
      <w:r w:rsidRPr="00DE36EA">
        <w:rPr>
          <w:rFonts w:ascii="Times New Roman" w:eastAsia="Times New Roman" w:hAnsi="Times New Roman" w:cs="Times New Roman"/>
          <w:color w:val="000000"/>
          <w:spacing w:val="-6"/>
          <w:sz w:val="24"/>
          <w:szCs w:val="24"/>
        </w:rPr>
        <w:lastRenderedPageBreak/>
        <w:t xml:space="preserve">заболеваниях </w:t>
      </w:r>
      <w:r w:rsidR="00391571">
        <w:rPr>
          <w:rFonts w:ascii="Times New Roman" w:eastAsia="Times New Roman" w:hAnsi="Times New Roman" w:cs="Times New Roman"/>
          <w:color w:val="000000"/>
          <w:spacing w:val="-6"/>
          <w:sz w:val="24"/>
          <w:szCs w:val="24"/>
        </w:rPr>
        <w:t xml:space="preserve">периферической нервной системы </w:t>
      </w:r>
      <w:r w:rsidRPr="00DE36EA">
        <w:rPr>
          <w:rFonts w:ascii="Times New Roman" w:eastAsia="Times New Roman" w:hAnsi="Times New Roman" w:cs="Times New Roman"/>
          <w:color w:val="000000"/>
          <w:spacing w:val="-6"/>
          <w:sz w:val="24"/>
          <w:szCs w:val="24"/>
        </w:rPr>
        <w:t>и мышечно-связочного аппарата применяют инфракрасное излучение. Количество и продолжительность процедур назначается врачом - физиотерапевтом строго инд</w:t>
      </w:r>
      <w:r w:rsidR="00391571">
        <w:rPr>
          <w:rFonts w:ascii="Times New Roman" w:eastAsia="Times New Roman" w:hAnsi="Times New Roman" w:cs="Times New Roman"/>
          <w:color w:val="000000"/>
          <w:spacing w:val="-6"/>
          <w:sz w:val="24"/>
          <w:szCs w:val="24"/>
        </w:rPr>
        <w:t xml:space="preserve">ивидуально, исходя из диагноза </w:t>
      </w:r>
      <w:r w:rsidRPr="00DE36EA">
        <w:rPr>
          <w:rFonts w:ascii="Times New Roman" w:eastAsia="Times New Roman" w:hAnsi="Times New Roman" w:cs="Times New Roman"/>
          <w:color w:val="000000"/>
          <w:sz w:val="24"/>
          <w:szCs w:val="24"/>
        </w:rPr>
        <w:t>и текущего состояния ребен</w:t>
      </w:r>
      <w:r w:rsidR="00391571">
        <w:rPr>
          <w:rFonts w:ascii="Times New Roman" w:eastAsia="Times New Roman" w:hAnsi="Times New Roman" w:cs="Times New Roman"/>
          <w:color w:val="000000"/>
          <w:sz w:val="24"/>
          <w:szCs w:val="24"/>
        </w:rPr>
        <w:t xml:space="preserve">ка. В случае коррекции проблем </w:t>
      </w:r>
      <w:r w:rsidRPr="00DE36EA">
        <w:rPr>
          <w:rFonts w:ascii="Times New Roman" w:eastAsia="Times New Roman" w:hAnsi="Times New Roman" w:cs="Times New Roman"/>
          <w:color w:val="000000"/>
          <w:sz w:val="24"/>
          <w:szCs w:val="24"/>
        </w:rPr>
        <w:t xml:space="preserve">с речью, светолечение на аппарате «Спектр» является </w:t>
      </w:r>
      <w:r w:rsidR="00391571">
        <w:rPr>
          <w:rFonts w:ascii="Times New Roman" w:eastAsia="Times New Roman" w:hAnsi="Times New Roman" w:cs="Times New Roman"/>
          <w:color w:val="000000"/>
          <w:sz w:val="24"/>
          <w:szCs w:val="24"/>
        </w:rPr>
        <w:t xml:space="preserve">хорошим дополнением к занятиям </w:t>
      </w:r>
      <w:r w:rsidRPr="00DE36EA">
        <w:rPr>
          <w:rFonts w:ascii="Times New Roman" w:eastAsia="Times New Roman" w:hAnsi="Times New Roman" w:cs="Times New Roman"/>
          <w:color w:val="000000"/>
          <w:sz w:val="24"/>
          <w:szCs w:val="24"/>
        </w:rPr>
        <w:t>с логопедом.</w:t>
      </w:r>
    </w:p>
    <w:p w:rsidR="00DE36EA" w:rsidRPr="00DE36EA" w:rsidRDefault="006E7385" w:rsidP="00DE36EA">
      <w:pPr>
        <w:shd w:val="clear" w:color="auto" w:fill="FFFFFF"/>
        <w:spacing w:after="0" w:line="240" w:lineRule="auto"/>
        <w:jc w:val="both"/>
        <w:rPr>
          <w:rFonts w:ascii="Times New Roman" w:eastAsia="Times New Roman" w:hAnsi="Times New Roman" w:cs="Times New Roman"/>
          <w:color w:val="000000"/>
          <w:sz w:val="24"/>
          <w:szCs w:val="24"/>
        </w:rPr>
      </w:pPr>
      <w:r w:rsidRPr="00DE36EA">
        <w:rPr>
          <w:rFonts w:ascii="Times New Roman" w:eastAsia="Times New Roman" w:hAnsi="Times New Roman" w:cs="Times New Roman"/>
          <w:noProof/>
          <w:color w:val="000000"/>
          <w:sz w:val="24"/>
          <w:szCs w:val="24"/>
        </w:rPr>
        <w:drawing>
          <wp:anchor distT="0" distB="0" distL="114300" distR="114300" simplePos="0" relativeHeight="251698176" behindDoc="0" locked="0" layoutInCell="1" allowOverlap="1" wp14:anchorId="61FE7FC3" wp14:editId="7B785658">
            <wp:simplePos x="0" y="0"/>
            <wp:positionH relativeFrom="column">
              <wp:posOffset>-5080</wp:posOffset>
            </wp:positionH>
            <wp:positionV relativeFrom="paragraph">
              <wp:posOffset>-765175</wp:posOffset>
            </wp:positionV>
            <wp:extent cx="1478915" cy="1915795"/>
            <wp:effectExtent l="0" t="0" r="6985" b="8255"/>
            <wp:wrapSquare wrapText="bothSides"/>
            <wp:docPr id="7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0075"/>
                    <a:stretch/>
                  </pic:blipFill>
                  <pic:spPr bwMode="auto">
                    <a:xfrm>
                      <a:off x="0" y="0"/>
                      <a:ext cx="1478915" cy="1915795"/>
                    </a:xfrm>
                    <a:prstGeom prst="rect">
                      <a:avLst/>
                    </a:prstGeom>
                    <a:noFill/>
                    <a:ln>
                      <a:noFill/>
                    </a:ln>
                    <a:extLst>
                      <a:ext uri="{53640926-AAD7-44D8-BBD7-CCE9431645EC}">
                        <a14:shadowObscured xmlns:a14="http://schemas.microsoft.com/office/drawing/2010/main"/>
                      </a:ext>
                    </a:extLst>
                  </pic:spPr>
                </pic:pic>
              </a:graphicData>
            </a:graphic>
          </wp:anchor>
        </w:drawing>
      </w:r>
      <w:r w:rsidR="00DE36EA" w:rsidRPr="00DE36EA">
        <w:rPr>
          <w:rFonts w:ascii="Times New Roman" w:eastAsia="Times New Roman" w:hAnsi="Times New Roman" w:cs="Times New Roman"/>
          <w:color w:val="000000"/>
          <w:sz w:val="24"/>
          <w:szCs w:val="24"/>
        </w:rPr>
        <w:t xml:space="preserve">         Занятия в бассейне также являются одним из методов  оздоровления детей. По данным многочисленных медицинских исследований, вода является идеальной средой для занятий ЛФК для восстановления нарушенных или ограниченных двигательных функций организма ребенка. Вода обеспечивает идеальную среду для облегчения движений, помогая снизить нагрузку от веса тела до 90%. Теплая вода уменьшает явления психологического стресса, позволяет лучше расслабить мышцы и избавиться от мышечных спазмов и блоков. Хроническая недостаточность физических упражнен</w:t>
      </w:r>
      <w:r w:rsidR="00391571">
        <w:rPr>
          <w:rFonts w:ascii="Times New Roman" w:eastAsia="Times New Roman" w:hAnsi="Times New Roman" w:cs="Times New Roman"/>
          <w:color w:val="000000"/>
          <w:sz w:val="24"/>
          <w:szCs w:val="24"/>
        </w:rPr>
        <w:t xml:space="preserve">ий может быть одной из причин, </w:t>
      </w:r>
      <w:r w:rsidR="00DE36EA" w:rsidRPr="00DE36EA">
        <w:rPr>
          <w:rFonts w:ascii="Times New Roman" w:eastAsia="Times New Roman" w:hAnsi="Times New Roman" w:cs="Times New Roman"/>
          <w:color w:val="000000"/>
          <w:sz w:val="24"/>
          <w:szCs w:val="24"/>
        </w:rPr>
        <w:t>по которой дети с аутизмом имеют больший ри</w:t>
      </w:r>
      <w:proofErr w:type="gramStart"/>
      <w:r w:rsidR="00DE36EA" w:rsidRPr="00DE36EA">
        <w:rPr>
          <w:rFonts w:ascii="Times New Roman" w:eastAsia="Times New Roman" w:hAnsi="Times New Roman" w:cs="Times New Roman"/>
          <w:color w:val="000000"/>
          <w:sz w:val="24"/>
          <w:szCs w:val="24"/>
        </w:rPr>
        <w:t>ск стр</w:t>
      </w:r>
      <w:proofErr w:type="gramEnd"/>
      <w:r w:rsidR="00DE36EA" w:rsidRPr="00DE36EA">
        <w:rPr>
          <w:rFonts w:ascii="Times New Roman" w:eastAsia="Times New Roman" w:hAnsi="Times New Roman" w:cs="Times New Roman"/>
          <w:color w:val="000000"/>
          <w:sz w:val="24"/>
          <w:szCs w:val="24"/>
        </w:rPr>
        <w:t xml:space="preserve">адать от избыточной массы тела. Занимаясь физическими упражнениями в воде, ребенок с расстройством аутистического спектра может поверить в собственные возможности, </w:t>
      </w:r>
      <w:r w:rsidR="00391571">
        <w:rPr>
          <w:rFonts w:ascii="Times New Roman" w:eastAsia="Times New Roman" w:hAnsi="Times New Roman" w:cs="Times New Roman"/>
          <w:color w:val="000000"/>
          <w:sz w:val="24"/>
          <w:szCs w:val="24"/>
        </w:rPr>
        <w:t xml:space="preserve">научиться осознанному контролю </w:t>
      </w:r>
      <w:r w:rsidR="00DE36EA" w:rsidRPr="00DE36EA">
        <w:rPr>
          <w:rFonts w:ascii="Times New Roman" w:eastAsia="Times New Roman" w:hAnsi="Times New Roman" w:cs="Times New Roman"/>
          <w:color w:val="000000"/>
          <w:sz w:val="24"/>
          <w:szCs w:val="24"/>
        </w:rPr>
        <w:t xml:space="preserve">над телом, развить мышечную силу и ловкость при играх в воде, улучшить чувство равновесия и баланса, координацию движений.  </w:t>
      </w:r>
    </w:p>
    <w:p w:rsidR="00DE36EA" w:rsidRPr="00DE36EA" w:rsidRDefault="00DE36EA" w:rsidP="00DE36EA">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E36EA">
        <w:rPr>
          <w:rFonts w:ascii="Times New Roman" w:eastAsia="Times New Roman" w:hAnsi="Times New Roman" w:cs="Times New Roman"/>
          <w:noProof/>
          <w:color w:val="000000"/>
          <w:sz w:val="24"/>
          <w:szCs w:val="24"/>
        </w:rPr>
        <w:drawing>
          <wp:anchor distT="0" distB="0" distL="114300" distR="114300" simplePos="0" relativeHeight="251699200" behindDoc="0" locked="0" layoutInCell="1" allowOverlap="1" wp14:anchorId="796540EC" wp14:editId="3C7883B6">
            <wp:simplePos x="0" y="0"/>
            <wp:positionH relativeFrom="column">
              <wp:posOffset>3874770</wp:posOffset>
            </wp:positionH>
            <wp:positionV relativeFrom="paragraph">
              <wp:posOffset>-822960</wp:posOffset>
            </wp:positionV>
            <wp:extent cx="2067560" cy="1590040"/>
            <wp:effectExtent l="0" t="0" r="8890" b="0"/>
            <wp:wrapSquare wrapText="bothSides"/>
            <wp:docPr id="8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67560" cy="1590040"/>
                    </a:xfrm>
                    <a:prstGeom prst="rect">
                      <a:avLst/>
                    </a:prstGeom>
                    <a:noFill/>
                  </pic:spPr>
                </pic:pic>
              </a:graphicData>
            </a:graphic>
          </wp:anchor>
        </w:drawing>
      </w:r>
      <w:r w:rsidRPr="00DE36EA">
        <w:rPr>
          <w:rFonts w:ascii="Times New Roman" w:eastAsia="Times New Roman" w:hAnsi="Times New Roman" w:cs="Times New Roman"/>
          <w:color w:val="000000"/>
          <w:sz w:val="24"/>
          <w:szCs w:val="24"/>
        </w:rPr>
        <w:t xml:space="preserve">Акватерапия — один из самых приятных способов обучения. Это естественная </w:t>
      </w:r>
      <w:r w:rsidRPr="00DE36EA">
        <w:rPr>
          <w:rFonts w:ascii="Times New Roman" w:eastAsia="Times New Roman" w:hAnsi="Times New Roman" w:cs="Times New Roman"/>
          <w:color w:val="000000"/>
          <w:sz w:val="24"/>
          <w:szCs w:val="24"/>
        </w:rPr>
        <w:br/>
        <w:t>и доступная для каждого ребенка форма деяте</w:t>
      </w:r>
      <w:r w:rsidR="00391571">
        <w:rPr>
          <w:rFonts w:ascii="Times New Roman" w:eastAsia="Times New Roman" w:hAnsi="Times New Roman" w:cs="Times New Roman"/>
          <w:color w:val="000000"/>
          <w:sz w:val="24"/>
          <w:szCs w:val="24"/>
        </w:rPr>
        <w:t xml:space="preserve">льности. Акватерапию применяют </w:t>
      </w:r>
      <w:r w:rsidRPr="00DE36EA">
        <w:rPr>
          <w:rFonts w:ascii="Times New Roman" w:eastAsia="Times New Roman" w:hAnsi="Times New Roman" w:cs="Times New Roman"/>
          <w:color w:val="000000"/>
          <w:sz w:val="24"/>
          <w:szCs w:val="24"/>
        </w:rPr>
        <w:t>в коррекционной работе с детьми, имеющими различные неврологические отклонения, интеллектуальную недостаточность, поражения общей двигательной активности, речевые нарушения, нарушения органов слуха и зрения. Всего за отчётный период бассейн посетил 127 детей (в 2023 году – 131 ребенок).</w:t>
      </w:r>
    </w:p>
    <w:p w:rsidR="00DE36EA" w:rsidRPr="00DE36EA" w:rsidRDefault="006E7385" w:rsidP="00DE36EA">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E36EA">
        <w:rPr>
          <w:rFonts w:ascii="Times New Roman" w:eastAsia="Times New Roman" w:hAnsi="Times New Roman" w:cs="Times New Roman"/>
          <w:noProof/>
          <w:color w:val="000000"/>
          <w:sz w:val="24"/>
          <w:szCs w:val="24"/>
        </w:rPr>
        <w:drawing>
          <wp:anchor distT="0" distB="0" distL="114300" distR="114300" simplePos="0" relativeHeight="251700224" behindDoc="0" locked="0" layoutInCell="1" allowOverlap="1" wp14:anchorId="1420C613" wp14:editId="485B88EA">
            <wp:simplePos x="0" y="0"/>
            <wp:positionH relativeFrom="column">
              <wp:posOffset>-5715</wp:posOffset>
            </wp:positionH>
            <wp:positionV relativeFrom="paragraph">
              <wp:posOffset>26035</wp:posOffset>
            </wp:positionV>
            <wp:extent cx="1383030" cy="1847215"/>
            <wp:effectExtent l="0" t="0" r="7620" b="635"/>
            <wp:wrapSquare wrapText="bothSides"/>
            <wp:docPr id="81" name="Рисунок 12" descr="https://sun9-30.userapi.com/impg/8yvQgXy5O4IIxC4Uh5JhvRZEnSbP7wKcPMjsdA/zKBRHVQk1_E.jpg?size=810x1080&amp;quality=95&amp;sign=3ba4ed773791f5d94cbe22aea475791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0.userapi.com/impg/8yvQgXy5O4IIxC4Uh5JhvRZEnSbP7wKcPMjsdA/zKBRHVQk1_E.jpg?size=810x1080&amp;quality=95&amp;sign=3ba4ed773791f5d94cbe22aea4757919&amp;type=album"/>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83030" cy="1847215"/>
                    </a:xfrm>
                    <a:prstGeom prst="rect">
                      <a:avLst/>
                    </a:prstGeom>
                    <a:noFill/>
                    <a:ln>
                      <a:noFill/>
                    </a:ln>
                  </pic:spPr>
                </pic:pic>
              </a:graphicData>
            </a:graphic>
          </wp:anchor>
        </w:drawing>
      </w:r>
      <w:r w:rsidR="00DE36EA" w:rsidRPr="00DE36EA">
        <w:rPr>
          <w:rFonts w:ascii="Times New Roman" w:eastAsia="Times New Roman" w:hAnsi="Times New Roman" w:cs="Times New Roman"/>
          <w:color w:val="000000"/>
          <w:sz w:val="24"/>
          <w:szCs w:val="24"/>
        </w:rPr>
        <w:t xml:space="preserve">Все группы, включая молодых инвалидов, снабжены средствами защиты - бактерицидными установками, </w:t>
      </w:r>
      <w:proofErr w:type="spellStart"/>
      <w:r w:rsidR="00DE36EA" w:rsidRPr="00DE36EA">
        <w:rPr>
          <w:rFonts w:ascii="Times New Roman" w:eastAsia="Times New Roman" w:hAnsi="Times New Roman" w:cs="Times New Roman"/>
          <w:color w:val="000000"/>
          <w:sz w:val="24"/>
          <w:szCs w:val="24"/>
        </w:rPr>
        <w:t>дез</w:t>
      </w:r>
      <w:proofErr w:type="gramStart"/>
      <w:r w:rsidR="00DE36EA" w:rsidRPr="00DE36EA">
        <w:rPr>
          <w:rFonts w:ascii="Times New Roman" w:eastAsia="Times New Roman" w:hAnsi="Times New Roman" w:cs="Times New Roman"/>
          <w:color w:val="000000"/>
          <w:sz w:val="24"/>
          <w:szCs w:val="24"/>
        </w:rPr>
        <w:t>.р</w:t>
      </w:r>
      <w:proofErr w:type="gramEnd"/>
      <w:r w:rsidR="00DE36EA" w:rsidRPr="00DE36EA">
        <w:rPr>
          <w:rFonts w:ascii="Times New Roman" w:eastAsia="Times New Roman" w:hAnsi="Times New Roman" w:cs="Times New Roman"/>
          <w:color w:val="000000"/>
          <w:sz w:val="24"/>
          <w:szCs w:val="24"/>
        </w:rPr>
        <w:t>астворами</w:t>
      </w:r>
      <w:proofErr w:type="spellEnd"/>
      <w:r w:rsidR="00DE36EA" w:rsidRPr="00DE36EA">
        <w:rPr>
          <w:rFonts w:ascii="Times New Roman" w:eastAsia="Times New Roman" w:hAnsi="Times New Roman" w:cs="Times New Roman"/>
          <w:color w:val="000000"/>
          <w:sz w:val="24"/>
          <w:szCs w:val="24"/>
        </w:rPr>
        <w:t xml:space="preserve"> для обработки рук и поверхностей. Ежедневно проводится термометрия у детей, </w:t>
      </w:r>
      <w:proofErr w:type="gramStart"/>
      <w:r w:rsidR="00DE36EA" w:rsidRPr="00DE36EA">
        <w:rPr>
          <w:rFonts w:ascii="Times New Roman" w:eastAsia="Times New Roman" w:hAnsi="Times New Roman" w:cs="Times New Roman"/>
          <w:color w:val="000000"/>
          <w:sz w:val="24"/>
          <w:szCs w:val="24"/>
        </w:rPr>
        <w:t>посещающих</w:t>
      </w:r>
      <w:proofErr w:type="gramEnd"/>
      <w:r w:rsidR="00DE36EA" w:rsidRPr="00DE36EA">
        <w:rPr>
          <w:rFonts w:ascii="Times New Roman" w:eastAsia="Times New Roman" w:hAnsi="Times New Roman" w:cs="Times New Roman"/>
          <w:color w:val="000000"/>
          <w:sz w:val="24"/>
          <w:szCs w:val="24"/>
        </w:rPr>
        <w:t xml:space="preserve"> группы, осмотр с целью своевременного выявления заболевших. На каждо</w:t>
      </w:r>
      <w:r w:rsidR="00391571">
        <w:rPr>
          <w:rFonts w:ascii="Times New Roman" w:eastAsia="Times New Roman" w:hAnsi="Times New Roman" w:cs="Times New Roman"/>
          <w:color w:val="000000"/>
          <w:sz w:val="24"/>
          <w:szCs w:val="24"/>
        </w:rPr>
        <w:t xml:space="preserve">й группе имеется график уборки и проветривания, контролируется </w:t>
      </w:r>
      <w:r w:rsidR="00DE36EA" w:rsidRPr="00DE36EA">
        <w:rPr>
          <w:rFonts w:ascii="Times New Roman" w:eastAsia="Times New Roman" w:hAnsi="Times New Roman" w:cs="Times New Roman"/>
          <w:color w:val="000000"/>
          <w:sz w:val="24"/>
          <w:szCs w:val="24"/>
        </w:rPr>
        <w:t xml:space="preserve">питьевой режим. </w:t>
      </w:r>
    </w:p>
    <w:p w:rsidR="00DE36EA" w:rsidRPr="00DE36EA" w:rsidRDefault="00391571" w:rsidP="00DE36EA">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E36EA">
        <w:rPr>
          <w:rFonts w:ascii="Times New Roman" w:eastAsia="Times New Roman" w:hAnsi="Times New Roman" w:cs="Times New Roman"/>
          <w:noProof/>
          <w:color w:val="000000"/>
          <w:sz w:val="24"/>
          <w:szCs w:val="24"/>
        </w:rPr>
        <w:drawing>
          <wp:anchor distT="0" distB="0" distL="114300" distR="114300" simplePos="0" relativeHeight="251701248" behindDoc="0" locked="0" layoutInCell="1" allowOverlap="1" wp14:anchorId="43D6D3ED" wp14:editId="238CFAD3">
            <wp:simplePos x="0" y="0"/>
            <wp:positionH relativeFrom="column">
              <wp:posOffset>2835275</wp:posOffset>
            </wp:positionH>
            <wp:positionV relativeFrom="paragraph">
              <wp:posOffset>298450</wp:posOffset>
            </wp:positionV>
            <wp:extent cx="1602740" cy="1947545"/>
            <wp:effectExtent l="0" t="0" r="0" b="0"/>
            <wp:wrapSquare wrapText="bothSides"/>
            <wp:docPr id="82" name="Рисунок 13" descr="\\setka\shared\Мирон Е.Е\ФОТО\g82CfQkgo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tka\shared\Мирон Е.Е\ФОТО\g82CfQkgoUo.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02740" cy="1947545"/>
                    </a:xfrm>
                    <a:prstGeom prst="rect">
                      <a:avLst/>
                    </a:prstGeom>
                    <a:noFill/>
                    <a:ln>
                      <a:noFill/>
                    </a:ln>
                  </pic:spPr>
                </pic:pic>
              </a:graphicData>
            </a:graphic>
          </wp:anchor>
        </w:drawing>
      </w:r>
      <w:r w:rsidR="00DE36EA" w:rsidRPr="00DE36EA">
        <w:rPr>
          <w:rFonts w:ascii="Times New Roman" w:eastAsia="Times New Roman" w:hAnsi="Times New Roman" w:cs="Times New Roman"/>
          <w:color w:val="000000"/>
          <w:sz w:val="24"/>
          <w:szCs w:val="24"/>
        </w:rPr>
        <w:t>Одним из направлений деятельности отделения является консультирование родителей. За 2024год была оказана 6851 услуга (в 2023 году – 6138 услуг) по социально-медицинскому консультированию. Специалистами отделения в течение года были подготовлены консультации и памятки для родителей  на различные темы - «Как подготовить ребёнка к массажу», «Следим за осанкой и зрением», «Плавание – уникальный способ оздоровления», «Электрофорез, показания», «Частые вопросы и ответы про детский массаж», «Полезные привычки», «Мифы о способах заражения в бассейне», «</w:t>
      </w:r>
      <w:proofErr w:type="spellStart"/>
      <w:r w:rsidR="00DE36EA" w:rsidRPr="00DE36EA">
        <w:rPr>
          <w:rFonts w:ascii="Times New Roman" w:eastAsia="Times New Roman" w:hAnsi="Times New Roman" w:cs="Times New Roman"/>
          <w:color w:val="000000"/>
          <w:sz w:val="24"/>
          <w:szCs w:val="24"/>
        </w:rPr>
        <w:t>Дарсенваль</w:t>
      </w:r>
      <w:proofErr w:type="spellEnd"/>
      <w:r w:rsidR="00DE36EA" w:rsidRPr="00DE36EA">
        <w:rPr>
          <w:rFonts w:ascii="Times New Roman" w:eastAsia="Times New Roman" w:hAnsi="Times New Roman" w:cs="Times New Roman"/>
          <w:color w:val="000000"/>
          <w:sz w:val="24"/>
          <w:szCs w:val="24"/>
        </w:rPr>
        <w:t xml:space="preserve">. Методики применения у детей», «Виды массажа при ДЦП», «Роль гидромассажа для детей </w:t>
      </w:r>
      <w:r w:rsidR="00DE36EA" w:rsidRPr="00DE36EA">
        <w:rPr>
          <w:rFonts w:ascii="Times New Roman" w:eastAsia="Times New Roman" w:hAnsi="Times New Roman" w:cs="Times New Roman"/>
          <w:color w:val="000000"/>
          <w:sz w:val="24"/>
          <w:szCs w:val="24"/>
        </w:rPr>
        <w:br/>
        <w:t xml:space="preserve">с нарушением речи», «Требования безопасности перед началом занятий в бассейне», Правила проведения ингаляции у детей», «Что должен знать детский массажист», </w:t>
      </w:r>
      <w:r w:rsidR="00DE36EA" w:rsidRPr="00DE36EA">
        <w:rPr>
          <w:rFonts w:ascii="Times New Roman" w:eastAsia="Times New Roman" w:hAnsi="Times New Roman" w:cs="Times New Roman"/>
          <w:color w:val="000000"/>
          <w:sz w:val="24"/>
          <w:szCs w:val="24"/>
        </w:rPr>
        <w:lastRenderedPageBreak/>
        <w:t>«Лечебный гидромассаж для детей с РАС», «Плавание для детей с особенностями развития, в чём польза», «Правила закаливания».</w:t>
      </w:r>
    </w:p>
    <w:p w:rsidR="00DE36EA" w:rsidRPr="00DE36EA" w:rsidRDefault="00DE36EA" w:rsidP="00DE36EA">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E36EA">
        <w:rPr>
          <w:rFonts w:ascii="Times New Roman" w:eastAsia="Times New Roman" w:hAnsi="Times New Roman" w:cs="Times New Roman"/>
          <w:color w:val="000000"/>
          <w:sz w:val="24"/>
          <w:szCs w:val="24"/>
        </w:rPr>
        <w:t>Проводимая консультативная работа с родителями способствовала информированию, повышению компетенции в вопросах: физической реабилитации детей с различными патологиями, естественных и специфических методах оздоровления детей, обучение ЗОЖ. Санитарно-просветительная работа, проводимая специалистами отделения, помогает членам семьи мобилизовать свои собственные ресурсы.</w:t>
      </w:r>
    </w:p>
    <w:p w:rsidR="00DE36EA" w:rsidRPr="00DE36EA" w:rsidRDefault="00DE36EA" w:rsidP="00DE36EA">
      <w:pPr>
        <w:shd w:val="clear" w:color="auto" w:fill="FFFFFF"/>
        <w:spacing w:after="0" w:line="240" w:lineRule="auto"/>
        <w:ind w:firstLine="709"/>
        <w:jc w:val="both"/>
        <w:rPr>
          <w:rFonts w:ascii="Times New Roman" w:eastAsia="Times New Roman" w:hAnsi="Times New Roman" w:cs="Times New Roman"/>
          <w:color w:val="000000"/>
          <w:sz w:val="24"/>
          <w:szCs w:val="24"/>
        </w:rPr>
      </w:pPr>
      <w:proofErr w:type="gramStart"/>
      <w:r w:rsidRPr="00DE36EA">
        <w:rPr>
          <w:rFonts w:ascii="Times New Roman" w:eastAsia="Times New Roman" w:hAnsi="Times New Roman" w:cs="Times New Roman"/>
          <w:color w:val="000000"/>
          <w:sz w:val="24"/>
          <w:szCs w:val="24"/>
        </w:rPr>
        <w:t xml:space="preserve">Во исполнение постановления мэрии города от 05.04.2019 № 1441 «Об </w:t>
      </w:r>
      <w:r w:rsidRPr="00DE36EA">
        <w:rPr>
          <w:rFonts w:ascii="Times New Roman" w:eastAsia="Times New Roman" w:hAnsi="Times New Roman" w:cs="Times New Roman"/>
          <w:color w:val="000000"/>
          <w:spacing w:val="-6"/>
          <w:sz w:val="24"/>
          <w:szCs w:val="24"/>
        </w:rPr>
        <w:t xml:space="preserve">организации </w:t>
      </w:r>
      <w:r w:rsidRPr="00DE36EA">
        <w:rPr>
          <w:rFonts w:ascii="Times New Roman" w:eastAsia="Times New Roman" w:hAnsi="Times New Roman" w:cs="Times New Roman"/>
          <w:color w:val="000000"/>
          <w:spacing w:val="-6"/>
          <w:sz w:val="24"/>
          <w:szCs w:val="24"/>
        </w:rPr>
        <w:br/>
        <w:t>и обеспечении оздоровления и занятости детей, проживающих в городе Череповце» и в целях сохранения системы детского отдыха и оздоровления, создания условий для укрепления здоровья, обеспечения безопасности и творческого развития детей на базе филиала БУ СО ВО «КЦСОН «Забота» «Реабилитационный центр для детей и подростков с ограниченными возможностями «Преодоление» организована работа</w:t>
      </w:r>
      <w:proofErr w:type="gramEnd"/>
      <w:r w:rsidRPr="00DE36EA">
        <w:rPr>
          <w:rFonts w:ascii="Times New Roman" w:eastAsia="Times New Roman" w:hAnsi="Times New Roman" w:cs="Times New Roman"/>
          <w:color w:val="000000"/>
          <w:spacing w:val="-6"/>
          <w:sz w:val="24"/>
          <w:szCs w:val="24"/>
        </w:rPr>
        <w:t xml:space="preserve"> лагеря с дневным пребыванием</w:t>
      </w:r>
      <w:r w:rsidRPr="00DE36EA">
        <w:rPr>
          <w:rFonts w:ascii="Times New Roman" w:eastAsia="Times New Roman" w:hAnsi="Times New Roman" w:cs="Times New Roman"/>
          <w:color w:val="000000"/>
          <w:sz w:val="24"/>
          <w:szCs w:val="24"/>
        </w:rPr>
        <w:t xml:space="preserve"> детей, </w:t>
      </w:r>
      <w:proofErr w:type="gramStart"/>
      <w:r w:rsidRPr="00DE36EA">
        <w:rPr>
          <w:rFonts w:ascii="Times New Roman" w:eastAsia="Times New Roman" w:hAnsi="Times New Roman" w:cs="Times New Roman"/>
          <w:color w:val="000000"/>
          <w:sz w:val="24"/>
          <w:szCs w:val="24"/>
        </w:rPr>
        <w:t>находящихся</w:t>
      </w:r>
      <w:proofErr w:type="gramEnd"/>
      <w:r w:rsidRPr="00DE36EA">
        <w:rPr>
          <w:rFonts w:ascii="Times New Roman" w:eastAsia="Times New Roman" w:hAnsi="Times New Roman" w:cs="Times New Roman"/>
          <w:color w:val="000000"/>
          <w:sz w:val="24"/>
          <w:szCs w:val="24"/>
        </w:rPr>
        <w:t xml:space="preserve"> в трудной жизненной ситуации, в период </w:t>
      </w:r>
      <w:r w:rsidRPr="00DE36EA">
        <w:rPr>
          <w:rFonts w:ascii="Times New Roman" w:eastAsia="Times New Roman" w:hAnsi="Times New Roman" w:cs="Times New Roman"/>
          <w:color w:val="000000"/>
          <w:sz w:val="24"/>
          <w:szCs w:val="24"/>
        </w:rPr>
        <w:br/>
        <w:t>с 29 мая по 27 июня продолжительностью 21 рабочий день для 40 детей.</w:t>
      </w:r>
    </w:p>
    <w:p w:rsidR="00DE36EA" w:rsidRPr="00DE36EA" w:rsidRDefault="00DE36EA" w:rsidP="00DE36EA">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E36EA">
        <w:rPr>
          <w:rFonts w:ascii="Times New Roman" w:eastAsia="Times New Roman" w:hAnsi="Times New Roman" w:cs="Times New Roman"/>
          <w:color w:val="000000"/>
          <w:sz w:val="24"/>
          <w:szCs w:val="24"/>
        </w:rPr>
        <w:t xml:space="preserve">Детям в лагере дневного пребывания было организовано диетическое питание. Со стороны старшей медсестры Филиала был организован ежедневный </w:t>
      </w:r>
      <w:proofErr w:type="gramStart"/>
      <w:r w:rsidRPr="00DE36EA">
        <w:rPr>
          <w:rFonts w:ascii="Times New Roman" w:eastAsia="Times New Roman" w:hAnsi="Times New Roman" w:cs="Times New Roman"/>
          <w:color w:val="000000"/>
          <w:sz w:val="24"/>
          <w:szCs w:val="24"/>
        </w:rPr>
        <w:t>контроль за</w:t>
      </w:r>
      <w:proofErr w:type="gramEnd"/>
      <w:r w:rsidRPr="00DE36EA">
        <w:rPr>
          <w:rFonts w:ascii="Times New Roman" w:eastAsia="Times New Roman" w:hAnsi="Times New Roman" w:cs="Times New Roman"/>
          <w:color w:val="000000"/>
          <w:sz w:val="24"/>
          <w:szCs w:val="24"/>
        </w:rPr>
        <w:t xml:space="preserve"> качеством поставляемых блюд и санитарно-гигиеническим состоянием столовой.</w:t>
      </w:r>
    </w:p>
    <w:p w:rsidR="00DE36EA" w:rsidRPr="00DE36EA" w:rsidRDefault="00DE36EA" w:rsidP="00DE36EA">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E36EA">
        <w:rPr>
          <w:rFonts w:ascii="Times New Roman" w:eastAsia="Times New Roman" w:hAnsi="Times New Roman" w:cs="Times New Roman"/>
          <w:color w:val="000000"/>
          <w:sz w:val="24"/>
          <w:szCs w:val="24"/>
        </w:rPr>
        <w:t xml:space="preserve">В течение оздоровительной смены все дети посещали сеансы в </w:t>
      </w:r>
      <w:proofErr w:type="spellStart"/>
      <w:r w:rsidRPr="00DE36EA">
        <w:rPr>
          <w:rFonts w:ascii="Times New Roman" w:eastAsia="Times New Roman" w:hAnsi="Times New Roman" w:cs="Times New Roman"/>
          <w:color w:val="000000"/>
          <w:sz w:val="24"/>
          <w:szCs w:val="24"/>
        </w:rPr>
        <w:t>галокамере</w:t>
      </w:r>
      <w:proofErr w:type="spellEnd"/>
      <w:r w:rsidRPr="00DE36EA">
        <w:rPr>
          <w:rFonts w:ascii="Times New Roman" w:eastAsia="Times New Roman" w:hAnsi="Times New Roman" w:cs="Times New Roman"/>
          <w:color w:val="000000"/>
          <w:sz w:val="24"/>
          <w:szCs w:val="24"/>
        </w:rPr>
        <w:t>, получали кислородные коктейли, 12 человек прошли гидромасса, 14 детей – массаж, физиотерапевтическое лечение получили 8 человек.</w:t>
      </w:r>
    </w:p>
    <w:p w:rsidR="00DE36EA" w:rsidRDefault="00DE36EA" w:rsidP="00DE36EA">
      <w:pPr>
        <w:shd w:val="clear" w:color="auto" w:fill="FFFFFF"/>
        <w:spacing w:after="0" w:line="240" w:lineRule="auto"/>
        <w:ind w:firstLine="708"/>
        <w:jc w:val="both"/>
        <w:rPr>
          <w:rFonts w:ascii="Times New Roman" w:eastAsia="Times New Roman" w:hAnsi="Times New Roman" w:cs="Times New Roman"/>
          <w:color w:val="000000"/>
          <w:sz w:val="24"/>
          <w:szCs w:val="24"/>
        </w:rPr>
      </w:pPr>
    </w:p>
    <w:p w:rsidR="00391571" w:rsidRPr="00DE36EA" w:rsidRDefault="00391571" w:rsidP="00DE36EA">
      <w:pPr>
        <w:shd w:val="clear" w:color="auto" w:fill="FFFFFF"/>
        <w:spacing w:after="0" w:line="240" w:lineRule="auto"/>
        <w:ind w:firstLine="708"/>
        <w:jc w:val="both"/>
        <w:rPr>
          <w:rFonts w:ascii="Times New Roman" w:eastAsia="Times New Roman" w:hAnsi="Times New Roman" w:cs="Times New Roman"/>
          <w:color w:val="000000"/>
          <w:sz w:val="24"/>
          <w:szCs w:val="24"/>
        </w:rPr>
      </w:pPr>
    </w:p>
    <w:p w:rsidR="00391571" w:rsidRPr="003F58C3" w:rsidRDefault="00391571" w:rsidP="00391571">
      <w:pPr>
        <w:pStyle w:val="a5"/>
        <w:spacing w:after="0"/>
        <w:ind w:right="125"/>
        <w:jc w:val="center"/>
        <w:rPr>
          <w:sz w:val="24"/>
        </w:rPr>
      </w:pPr>
      <w:r w:rsidRPr="00AF34D8">
        <w:rPr>
          <w:rFonts w:ascii="Times New Roman" w:hAnsi="Times New Roman" w:cs="Times New Roman"/>
          <w:b/>
          <w:sz w:val="24"/>
        </w:rPr>
        <w:t xml:space="preserve">Отделение ранней помощи филиала БУ СО ВО «КЦСОН «Забота» </w:t>
      </w:r>
      <w:r w:rsidRPr="00AF34D8">
        <w:rPr>
          <w:rFonts w:ascii="Times New Roman" w:hAnsi="Times New Roman" w:cs="Times New Roman"/>
          <w:b/>
          <w:sz w:val="24"/>
        </w:rPr>
        <w:br/>
        <w:t>в г. Череповце «Реабилитационный центр «Преодоление»</w:t>
      </w:r>
    </w:p>
    <w:p w:rsidR="00391571" w:rsidRDefault="00391571" w:rsidP="006E7385">
      <w:pPr>
        <w:shd w:val="clear" w:color="auto" w:fill="FFFFFF"/>
        <w:spacing w:after="0" w:line="240" w:lineRule="auto"/>
        <w:ind w:firstLine="709"/>
        <w:jc w:val="both"/>
        <w:rPr>
          <w:rFonts w:ascii="Times New Roman" w:eastAsia="Times New Roman" w:hAnsi="Times New Roman" w:cs="Times New Roman"/>
          <w:color w:val="000000"/>
          <w:sz w:val="24"/>
          <w:szCs w:val="24"/>
        </w:rPr>
      </w:pPr>
    </w:p>
    <w:p w:rsidR="00DE36EA" w:rsidRPr="00DE36EA" w:rsidRDefault="00DE36EA" w:rsidP="006E7385">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DE36EA">
        <w:rPr>
          <w:rFonts w:ascii="Times New Roman" w:eastAsia="Times New Roman" w:hAnsi="Times New Roman" w:cs="Times New Roman"/>
          <w:noProof/>
          <w:color w:val="000000"/>
          <w:sz w:val="24"/>
          <w:szCs w:val="24"/>
        </w:rPr>
        <w:drawing>
          <wp:anchor distT="0" distB="0" distL="114300" distR="114300" simplePos="0" relativeHeight="251668480" behindDoc="1" locked="0" layoutInCell="1" allowOverlap="0" wp14:anchorId="108B464B" wp14:editId="4A14664A">
            <wp:simplePos x="0" y="0"/>
            <wp:positionH relativeFrom="column">
              <wp:posOffset>4262120</wp:posOffset>
            </wp:positionH>
            <wp:positionV relativeFrom="paragraph">
              <wp:posOffset>455295</wp:posOffset>
            </wp:positionV>
            <wp:extent cx="1702435" cy="2291715"/>
            <wp:effectExtent l="0" t="0" r="0" b="0"/>
            <wp:wrapTight wrapText="bothSides">
              <wp:wrapPolygon edited="0">
                <wp:start x="0" y="0"/>
                <wp:lineTo x="0" y="21367"/>
                <wp:lineTo x="21270" y="21367"/>
                <wp:lineTo x="21270" y="0"/>
                <wp:lineTo x="0" y="0"/>
              </wp:wrapPolygon>
            </wp:wrapTight>
            <wp:docPr id="83" name="Рисунок 9" descr="ZnBJgUdwo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ZnBJgUdwoE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02435" cy="2291715"/>
                    </a:xfrm>
                    <a:prstGeom prst="rect">
                      <a:avLst/>
                    </a:prstGeom>
                    <a:noFill/>
                    <a:ln>
                      <a:noFill/>
                    </a:ln>
                  </pic:spPr>
                </pic:pic>
              </a:graphicData>
            </a:graphic>
          </wp:anchor>
        </w:drawing>
      </w:r>
      <w:r w:rsidR="006E7385" w:rsidRPr="006E7385">
        <w:rPr>
          <w:rFonts w:ascii="Times New Roman" w:eastAsia="Times New Roman" w:hAnsi="Times New Roman" w:cs="Times New Roman"/>
          <w:color w:val="000000"/>
          <w:sz w:val="24"/>
          <w:szCs w:val="24"/>
        </w:rPr>
        <w:t>О</w:t>
      </w:r>
      <w:r w:rsidRPr="00DE36EA">
        <w:rPr>
          <w:rFonts w:ascii="Times New Roman" w:eastAsia="Times New Roman" w:hAnsi="Times New Roman" w:cs="Times New Roman"/>
          <w:color w:val="000000"/>
          <w:sz w:val="24"/>
          <w:szCs w:val="24"/>
        </w:rPr>
        <w:t xml:space="preserve">тделение ранней помощи предназначено для оказания помощи семьям, воспитывающим детей от рождения до 4 лет, имеющим нарушения развития и социальной адаптации или риск их появления, для содействия их оптимальному развитию и адаптации в обществе. Работа отделения строится </w:t>
      </w:r>
      <w:r w:rsidRPr="00DE36EA">
        <w:rPr>
          <w:rFonts w:ascii="Times New Roman" w:eastAsia="Times New Roman" w:hAnsi="Times New Roman" w:cs="Times New Roman"/>
          <w:color w:val="000000"/>
          <w:sz w:val="24"/>
          <w:szCs w:val="24"/>
        </w:rPr>
        <w:br/>
        <w:t>на идеологии и принципах раннего вмешательства.</w:t>
      </w:r>
    </w:p>
    <w:p w:rsidR="00DE36EA" w:rsidRPr="00DE36EA" w:rsidRDefault="00DE36EA" w:rsidP="006E7385">
      <w:pPr>
        <w:shd w:val="clear" w:color="auto" w:fill="FFFFFF"/>
        <w:spacing w:after="0" w:line="240" w:lineRule="auto"/>
        <w:ind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color w:val="000000"/>
          <w:sz w:val="24"/>
          <w:szCs w:val="24"/>
        </w:rPr>
        <w:t>За отчетный период выше перечисленные</w:t>
      </w:r>
      <w:r w:rsidRPr="00DE36EA">
        <w:rPr>
          <w:rFonts w:ascii="Times New Roman" w:eastAsia="Times New Roman" w:hAnsi="Times New Roman" w:cs="Times New Roman"/>
          <w:sz w:val="24"/>
          <w:szCs w:val="24"/>
        </w:rPr>
        <w:t xml:space="preserve"> услуги были оказаны 138 семьям, воспитывающим 138 детей-инвалидов, детей с ограниченными возможностями здоровья (далее – детей с ОВЗ) в возрасте от рождения до 4 лет (2023 год – 214 семей, 216 детей). Из них 85 детей имеют статус инвалидности, </w:t>
      </w:r>
      <w:r w:rsidRPr="00DE36EA">
        <w:rPr>
          <w:rFonts w:ascii="Times New Roman" w:eastAsia="Times New Roman" w:hAnsi="Times New Roman" w:cs="Times New Roman"/>
          <w:sz w:val="24"/>
          <w:szCs w:val="24"/>
        </w:rPr>
        <w:br/>
        <w:t xml:space="preserve">23 ребенка имели ограниченные возможности здоровья, что подтверждено заключением психолого-медико-педагогической комиссии, 22 ребенка, испытывали трудности в социальной адаптации, 8 детей из группы риска. Из данного количества 24 ребенка проживали </w:t>
      </w:r>
      <w:r w:rsidRPr="00DE36EA">
        <w:rPr>
          <w:rFonts w:ascii="Times New Roman" w:eastAsia="Times New Roman" w:hAnsi="Times New Roman" w:cs="Times New Roman"/>
          <w:sz w:val="24"/>
          <w:szCs w:val="24"/>
        </w:rPr>
        <w:br/>
        <w:t>в 8 муниципальных районах Вологодской области (2023 год – 91 ребенок с инвалидностью, 26 – с ОВЗ, 99 - группа риска, из которых 36 ребенка проживали в 16 муниципальных районах Вологодской области).</w:t>
      </w:r>
    </w:p>
    <w:p w:rsidR="00DE36EA" w:rsidRDefault="00DE36EA" w:rsidP="00DE36EA">
      <w:pPr>
        <w:spacing w:after="0" w:line="240" w:lineRule="auto"/>
        <w:ind w:right="-2" w:firstLine="708"/>
        <w:contextualSpacing/>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В течение 2024 года в рамках отделения все получатели социальных услуг прошли диагностические обследования, курс абилитации и реабилитации, включающий в себя комплекс занятий по различным направлениям (Диаграмма № 9).</w:t>
      </w:r>
    </w:p>
    <w:p w:rsidR="00391571" w:rsidRDefault="00391571" w:rsidP="00DE36EA">
      <w:pPr>
        <w:spacing w:after="0" w:line="240" w:lineRule="auto"/>
        <w:ind w:right="-2" w:firstLine="708"/>
        <w:contextualSpacing/>
        <w:jc w:val="both"/>
        <w:rPr>
          <w:rFonts w:ascii="Times New Roman" w:eastAsia="Times New Roman" w:hAnsi="Times New Roman" w:cs="Times New Roman"/>
          <w:sz w:val="24"/>
          <w:szCs w:val="24"/>
        </w:rPr>
      </w:pPr>
    </w:p>
    <w:p w:rsidR="00391571" w:rsidRDefault="00391571" w:rsidP="00DE36EA">
      <w:pPr>
        <w:spacing w:after="0" w:line="240" w:lineRule="auto"/>
        <w:ind w:right="-2" w:firstLine="708"/>
        <w:contextualSpacing/>
        <w:jc w:val="both"/>
        <w:rPr>
          <w:rFonts w:ascii="Times New Roman" w:eastAsia="Times New Roman" w:hAnsi="Times New Roman" w:cs="Times New Roman"/>
          <w:sz w:val="24"/>
          <w:szCs w:val="24"/>
        </w:rPr>
      </w:pPr>
    </w:p>
    <w:p w:rsidR="00391571" w:rsidRPr="00DE36EA" w:rsidRDefault="00391571" w:rsidP="00DE36EA">
      <w:pPr>
        <w:spacing w:after="0" w:line="240" w:lineRule="auto"/>
        <w:ind w:right="-2" w:firstLine="708"/>
        <w:contextualSpacing/>
        <w:jc w:val="both"/>
        <w:rPr>
          <w:rFonts w:ascii="Times New Roman" w:eastAsia="Times New Roman" w:hAnsi="Times New Roman" w:cs="Times New Roman"/>
          <w:sz w:val="24"/>
          <w:szCs w:val="24"/>
        </w:rPr>
      </w:pPr>
    </w:p>
    <w:p w:rsidR="00DE36EA" w:rsidRPr="00DE36EA" w:rsidRDefault="00DE36EA" w:rsidP="00DE36EA">
      <w:pPr>
        <w:spacing w:after="0" w:line="240" w:lineRule="auto"/>
        <w:ind w:right="-2" w:firstLine="708"/>
        <w:contextualSpacing/>
        <w:jc w:val="right"/>
        <w:rPr>
          <w:rFonts w:ascii="Times New Roman" w:eastAsia="Times New Roman" w:hAnsi="Times New Roman" w:cs="Times New Roman"/>
          <w:i/>
          <w:sz w:val="24"/>
          <w:szCs w:val="24"/>
        </w:rPr>
      </w:pPr>
      <w:r w:rsidRPr="00DE36EA">
        <w:rPr>
          <w:rFonts w:ascii="Times New Roman" w:eastAsia="Times New Roman" w:hAnsi="Times New Roman" w:cs="Times New Roman"/>
          <w:i/>
          <w:sz w:val="24"/>
          <w:szCs w:val="24"/>
        </w:rPr>
        <w:lastRenderedPageBreak/>
        <w:t>Диаграмма № 9</w:t>
      </w:r>
    </w:p>
    <w:p w:rsidR="00DE36EA" w:rsidRPr="00DE36EA" w:rsidRDefault="00DE36EA" w:rsidP="00DE36EA">
      <w:pPr>
        <w:shd w:val="clear" w:color="auto" w:fill="FFFFFF"/>
        <w:spacing w:after="0" w:line="240" w:lineRule="auto"/>
        <w:ind w:right="-2" w:firstLine="708"/>
        <w:jc w:val="both"/>
        <w:rPr>
          <w:rFonts w:ascii="Times New Roman" w:eastAsia="Times New Roman" w:hAnsi="Times New Roman" w:cs="Times New Roman"/>
          <w:sz w:val="24"/>
          <w:szCs w:val="24"/>
        </w:rPr>
      </w:pPr>
      <w:r w:rsidRPr="00DE36EA">
        <w:rPr>
          <w:rFonts w:ascii="Times New Roman" w:eastAsia="Times New Roman" w:hAnsi="Times New Roman" w:cs="Times New Roman"/>
          <w:i/>
          <w:noProof/>
          <w:sz w:val="24"/>
          <w:szCs w:val="24"/>
        </w:rPr>
        <w:drawing>
          <wp:anchor distT="0" distB="0" distL="114300" distR="114300" simplePos="0" relativeHeight="251659264" behindDoc="1" locked="0" layoutInCell="1" allowOverlap="1" wp14:anchorId="505E401F" wp14:editId="4ACECCBD">
            <wp:simplePos x="0" y="0"/>
            <wp:positionH relativeFrom="column">
              <wp:posOffset>2719705</wp:posOffset>
            </wp:positionH>
            <wp:positionV relativeFrom="paragraph">
              <wp:posOffset>84455</wp:posOffset>
            </wp:positionV>
            <wp:extent cx="3347085" cy="1335405"/>
            <wp:effectExtent l="0" t="0" r="5715" b="0"/>
            <wp:wrapTight wrapText="bothSides">
              <wp:wrapPolygon edited="0">
                <wp:start x="0" y="0"/>
                <wp:lineTo x="0" y="21569"/>
                <wp:lineTo x="21637" y="21569"/>
                <wp:lineTo x="21637" y="0"/>
                <wp:lineTo x="0" y="0"/>
              </wp:wrapPolygon>
            </wp:wrapTight>
            <wp:docPr id="84"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Pr="00DE36EA">
        <w:rPr>
          <w:rFonts w:ascii="Times New Roman" w:eastAsia="Times New Roman" w:hAnsi="Times New Roman" w:cs="Times New Roman"/>
          <w:sz w:val="24"/>
          <w:szCs w:val="24"/>
        </w:rPr>
        <w:t xml:space="preserve">За отчетный период общее количество услуг, оказанных специалистами отделения, составило 47276 услуг, что на 38% больше показателя предыдущего периода (2023 год – 29451 услуги). </w:t>
      </w:r>
    </w:p>
    <w:p w:rsidR="00DE36EA" w:rsidRPr="00DE36EA" w:rsidRDefault="00DE36EA" w:rsidP="00DE36EA">
      <w:pPr>
        <w:shd w:val="clear" w:color="auto" w:fill="FFFFFF"/>
        <w:spacing w:after="0" w:line="240" w:lineRule="auto"/>
        <w:ind w:right="-2" w:firstLine="567"/>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Занятия специалисты проводили в индивидуальной и групповой форме. </w:t>
      </w:r>
    </w:p>
    <w:p w:rsidR="00DE36EA" w:rsidRPr="00DE36EA" w:rsidRDefault="00DE36EA" w:rsidP="00DE36EA">
      <w:pPr>
        <w:shd w:val="clear" w:color="auto" w:fill="FFFFFF"/>
        <w:spacing w:after="0" w:line="240" w:lineRule="auto"/>
        <w:ind w:right="-2"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Индивидуальные занятия для 68 детей раннего возраста проводились по развитию речи, по коррекции нарушений </w:t>
      </w:r>
      <w:r w:rsidRPr="00DE36EA">
        <w:rPr>
          <w:rFonts w:ascii="Times New Roman" w:eastAsia="Times New Roman" w:hAnsi="Times New Roman" w:cs="Times New Roman"/>
          <w:sz w:val="24"/>
          <w:szCs w:val="24"/>
        </w:rPr>
        <w:br/>
        <w:t xml:space="preserve">в познавательном развитии, по развитию мелкой моторики рук, по формированию навыков альтернативной коммуникации, по развитию движений, по развитию навыков самообслуживания. </w:t>
      </w:r>
    </w:p>
    <w:p w:rsidR="00DE36EA" w:rsidRPr="00DE36EA" w:rsidRDefault="00DE36EA" w:rsidP="00DE36EA">
      <w:pPr>
        <w:shd w:val="clear" w:color="auto" w:fill="FFFFFF"/>
        <w:spacing w:after="0" w:line="240" w:lineRule="auto"/>
        <w:ind w:right="-2"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noProof/>
          <w:sz w:val="24"/>
          <w:szCs w:val="24"/>
        </w:rPr>
        <w:drawing>
          <wp:anchor distT="0" distB="0" distL="114300" distR="114300" simplePos="0" relativeHeight="251707392" behindDoc="0" locked="0" layoutInCell="1" allowOverlap="1" wp14:anchorId="70D03D63" wp14:editId="7FCFFFC3">
            <wp:simplePos x="0" y="0"/>
            <wp:positionH relativeFrom="column">
              <wp:posOffset>3905885</wp:posOffset>
            </wp:positionH>
            <wp:positionV relativeFrom="paragraph">
              <wp:posOffset>239395</wp:posOffset>
            </wp:positionV>
            <wp:extent cx="2051050" cy="1588770"/>
            <wp:effectExtent l="0" t="0" r="6350" b="0"/>
            <wp:wrapSquare wrapText="bothSides"/>
            <wp:docPr id="85" name="Рисунок 15" descr="IMG_20240620_124150_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G_20240620_124150_87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51050" cy="1588770"/>
                    </a:xfrm>
                    <a:prstGeom prst="rect">
                      <a:avLst/>
                    </a:prstGeom>
                    <a:noFill/>
                    <a:ln>
                      <a:noFill/>
                    </a:ln>
                  </pic:spPr>
                </pic:pic>
              </a:graphicData>
            </a:graphic>
          </wp:anchor>
        </w:drawing>
      </w:r>
      <w:r w:rsidRPr="00DE36EA">
        <w:rPr>
          <w:rFonts w:ascii="Times New Roman" w:eastAsia="Times New Roman" w:hAnsi="Times New Roman" w:cs="Times New Roman"/>
          <w:sz w:val="24"/>
          <w:szCs w:val="24"/>
        </w:rPr>
        <w:t>За отчетный период времени в отделении функционировало 7 детско-родительских гру</w:t>
      </w:r>
      <w:proofErr w:type="gramStart"/>
      <w:r w:rsidRPr="00DE36EA">
        <w:rPr>
          <w:rFonts w:ascii="Times New Roman" w:eastAsia="Times New Roman" w:hAnsi="Times New Roman" w:cs="Times New Roman"/>
          <w:sz w:val="24"/>
          <w:szCs w:val="24"/>
        </w:rPr>
        <w:t>пп с пс</w:t>
      </w:r>
      <w:proofErr w:type="gramEnd"/>
      <w:r w:rsidRPr="00DE36EA">
        <w:rPr>
          <w:rFonts w:ascii="Times New Roman" w:eastAsia="Times New Roman" w:hAnsi="Times New Roman" w:cs="Times New Roman"/>
          <w:sz w:val="24"/>
          <w:szCs w:val="24"/>
        </w:rPr>
        <w:t xml:space="preserve">ихолого-педагогической и логопедической направленностью (2023 год –6 групп). </w:t>
      </w:r>
    </w:p>
    <w:p w:rsidR="00DE36EA" w:rsidRPr="00DE36EA" w:rsidRDefault="00DE36EA" w:rsidP="00DE36EA">
      <w:pPr>
        <w:suppressAutoHyphens/>
        <w:autoSpaceDE w:val="0"/>
        <w:spacing w:after="0" w:line="240" w:lineRule="auto"/>
        <w:ind w:right="-2" w:firstLine="709"/>
        <w:contextualSpacing/>
        <w:jc w:val="both"/>
        <w:rPr>
          <w:rFonts w:ascii="Times New Roman" w:eastAsia="Times New Roman" w:hAnsi="Times New Roman" w:cs="Times New Roman"/>
          <w:spacing w:val="-6"/>
          <w:sz w:val="24"/>
          <w:szCs w:val="24"/>
        </w:rPr>
      </w:pPr>
      <w:r w:rsidRPr="00DE36EA">
        <w:rPr>
          <w:rFonts w:ascii="Times New Roman" w:eastAsia="Times New Roman" w:hAnsi="Times New Roman" w:cs="Times New Roman"/>
          <w:sz w:val="24"/>
          <w:szCs w:val="24"/>
        </w:rPr>
        <w:t>- группу «</w:t>
      </w:r>
      <w:proofErr w:type="spellStart"/>
      <w:r w:rsidRPr="00DE36EA">
        <w:rPr>
          <w:rFonts w:ascii="Times New Roman" w:eastAsia="Times New Roman" w:hAnsi="Times New Roman" w:cs="Times New Roman"/>
          <w:sz w:val="24"/>
          <w:szCs w:val="24"/>
        </w:rPr>
        <w:t>Речецветик</w:t>
      </w:r>
      <w:proofErr w:type="spellEnd"/>
      <w:r w:rsidRPr="00DE36EA">
        <w:rPr>
          <w:rFonts w:ascii="Times New Roman" w:eastAsia="Times New Roman" w:hAnsi="Times New Roman" w:cs="Times New Roman"/>
          <w:sz w:val="24"/>
          <w:szCs w:val="24"/>
        </w:rPr>
        <w:t xml:space="preserve">» </w:t>
      </w:r>
      <w:r w:rsidRPr="00DE36EA">
        <w:rPr>
          <w:rFonts w:ascii="Times New Roman" w:eastAsia="Times New Roman" w:hAnsi="Times New Roman" w:cs="Times New Roman"/>
          <w:spacing w:val="-6"/>
          <w:sz w:val="24"/>
          <w:szCs w:val="24"/>
        </w:rPr>
        <w:t xml:space="preserve">посетило 9 детей в возрасте от 2-4 лет. </w:t>
      </w:r>
    </w:p>
    <w:p w:rsidR="00DE36EA" w:rsidRPr="00DE36EA" w:rsidRDefault="00DE36EA" w:rsidP="00DE36EA">
      <w:pPr>
        <w:suppressAutoHyphens/>
        <w:autoSpaceDE w:val="0"/>
        <w:spacing w:after="0" w:line="240" w:lineRule="auto"/>
        <w:ind w:right="-2" w:firstLine="709"/>
        <w:contextualSpacing/>
        <w:jc w:val="both"/>
        <w:rPr>
          <w:rFonts w:ascii="Times New Roman" w:eastAsia="Times New Roman" w:hAnsi="Times New Roman" w:cs="Times New Roman"/>
          <w:spacing w:val="-6"/>
          <w:sz w:val="24"/>
          <w:szCs w:val="24"/>
        </w:rPr>
      </w:pPr>
      <w:r w:rsidRPr="00DE36EA">
        <w:rPr>
          <w:rFonts w:ascii="Times New Roman" w:eastAsia="Times New Roman" w:hAnsi="Times New Roman" w:cs="Times New Roman"/>
          <w:spacing w:val="-6"/>
          <w:sz w:val="24"/>
          <w:szCs w:val="24"/>
        </w:rPr>
        <w:t xml:space="preserve">- группу «Пчелка» посетило 15 детей в возрасте </w:t>
      </w:r>
      <w:r w:rsidRPr="00DE36EA">
        <w:rPr>
          <w:rFonts w:ascii="Times New Roman" w:eastAsia="Times New Roman" w:hAnsi="Times New Roman" w:cs="Times New Roman"/>
          <w:spacing w:val="-6"/>
          <w:sz w:val="24"/>
          <w:szCs w:val="24"/>
        </w:rPr>
        <w:br/>
        <w:t xml:space="preserve">от 2 до 5 лет с поведенческими расстройствами </w:t>
      </w:r>
      <w:r w:rsidRPr="00DE36EA">
        <w:rPr>
          <w:rFonts w:ascii="Times New Roman" w:eastAsia="Times New Roman" w:hAnsi="Times New Roman" w:cs="Times New Roman"/>
          <w:spacing w:val="-6"/>
          <w:sz w:val="24"/>
          <w:szCs w:val="24"/>
        </w:rPr>
        <w:br/>
        <w:t>и расстройством аутистического спектра.</w:t>
      </w:r>
    </w:p>
    <w:p w:rsidR="00DE36EA" w:rsidRPr="00DE36EA" w:rsidRDefault="00DE36EA" w:rsidP="00DE36EA">
      <w:pPr>
        <w:suppressAutoHyphens/>
        <w:autoSpaceDE w:val="0"/>
        <w:spacing w:after="0" w:line="240" w:lineRule="auto"/>
        <w:ind w:right="-2" w:firstLine="709"/>
        <w:contextualSpacing/>
        <w:jc w:val="both"/>
        <w:rPr>
          <w:rFonts w:ascii="Times New Roman" w:eastAsia="Times New Roman" w:hAnsi="Times New Roman" w:cs="Times New Roman"/>
          <w:spacing w:val="-6"/>
          <w:sz w:val="24"/>
          <w:szCs w:val="24"/>
        </w:rPr>
      </w:pPr>
      <w:r w:rsidRPr="00DE36EA">
        <w:rPr>
          <w:rFonts w:ascii="Times New Roman" w:eastAsia="Times New Roman" w:hAnsi="Times New Roman" w:cs="Times New Roman"/>
          <w:spacing w:val="-6"/>
          <w:sz w:val="24"/>
          <w:szCs w:val="24"/>
        </w:rPr>
        <w:t xml:space="preserve">- группу «Кроха» посетило 28 детей в возрасте </w:t>
      </w:r>
      <w:r w:rsidRPr="00DE36EA">
        <w:rPr>
          <w:rFonts w:ascii="Times New Roman" w:eastAsia="Times New Roman" w:hAnsi="Times New Roman" w:cs="Times New Roman"/>
          <w:spacing w:val="-6"/>
          <w:sz w:val="24"/>
          <w:szCs w:val="24"/>
        </w:rPr>
        <w:br/>
        <w:t>от 1 до 2 лет.</w:t>
      </w:r>
    </w:p>
    <w:p w:rsidR="00DE36EA" w:rsidRPr="00DE36EA" w:rsidRDefault="00DE36EA" w:rsidP="00DE36EA">
      <w:pPr>
        <w:suppressAutoHyphens/>
        <w:autoSpaceDE w:val="0"/>
        <w:spacing w:after="0" w:line="240" w:lineRule="auto"/>
        <w:ind w:right="-2" w:firstLine="709"/>
        <w:contextualSpacing/>
        <w:jc w:val="both"/>
        <w:rPr>
          <w:rFonts w:ascii="Times New Roman" w:eastAsia="Times New Roman" w:hAnsi="Times New Roman" w:cs="Times New Roman"/>
          <w:spacing w:val="-6"/>
          <w:sz w:val="24"/>
          <w:szCs w:val="24"/>
        </w:rPr>
      </w:pPr>
      <w:r w:rsidRPr="00DE36EA">
        <w:rPr>
          <w:rFonts w:ascii="Times New Roman" w:eastAsia="Times New Roman" w:hAnsi="Times New Roman" w:cs="Times New Roman"/>
          <w:spacing w:val="-6"/>
          <w:sz w:val="24"/>
          <w:szCs w:val="24"/>
        </w:rPr>
        <w:t>- группу социальные ясли «Ступеньки» по подготовке к детскому саду посетили 15 детей в возрасте от 2,5 до 4 лет.</w:t>
      </w:r>
    </w:p>
    <w:p w:rsidR="00DE36EA" w:rsidRPr="00DE36EA" w:rsidRDefault="00DE36EA" w:rsidP="00DE36EA">
      <w:pPr>
        <w:suppressAutoHyphens/>
        <w:autoSpaceDE w:val="0"/>
        <w:spacing w:after="0" w:line="240" w:lineRule="auto"/>
        <w:ind w:right="-2" w:firstLine="709"/>
        <w:contextualSpacing/>
        <w:jc w:val="both"/>
        <w:rPr>
          <w:rFonts w:ascii="Times New Roman" w:eastAsia="Times New Roman" w:hAnsi="Times New Roman" w:cs="Times New Roman"/>
          <w:spacing w:val="-6"/>
          <w:sz w:val="24"/>
          <w:szCs w:val="24"/>
        </w:rPr>
      </w:pPr>
      <w:r w:rsidRPr="00DE36EA">
        <w:rPr>
          <w:rFonts w:ascii="Times New Roman" w:eastAsia="Times New Roman" w:hAnsi="Times New Roman" w:cs="Times New Roman"/>
          <w:spacing w:val="-6"/>
          <w:sz w:val="24"/>
          <w:szCs w:val="24"/>
        </w:rPr>
        <w:t xml:space="preserve">- группу «Монтессори» посетило 17 детей в возрасте </w:t>
      </w:r>
      <w:r w:rsidRPr="00DE36EA">
        <w:rPr>
          <w:rFonts w:ascii="Times New Roman" w:eastAsia="Times New Roman" w:hAnsi="Times New Roman" w:cs="Times New Roman"/>
          <w:spacing w:val="-6"/>
          <w:sz w:val="24"/>
          <w:szCs w:val="24"/>
        </w:rPr>
        <w:br/>
        <w:t>от 2 до 5 лет.</w:t>
      </w:r>
    </w:p>
    <w:p w:rsidR="00DE36EA" w:rsidRPr="00DE36EA" w:rsidRDefault="00DE36EA" w:rsidP="00DE36EA">
      <w:pPr>
        <w:suppressAutoHyphens/>
        <w:autoSpaceDE w:val="0"/>
        <w:spacing w:after="0" w:line="240" w:lineRule="auto"/>
        <w:ind w:right="-2" w:firstLine="709"/>
        <w:contextualSpacing/>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 </w:t>
      </w:r>
      <w:r w:rsidRPr="00DE36EA">
        <w:rPr>
          <w:rFonts w:ascii="Times New Roman" w:eastAsia="Times New Roman" w:hAnsi="Times New Roman" w:cs="Times New Roman"/>
          <w:spacing w:val="-6"/>
          <w:sz w:val="24"/>
          <w:szCs w:val="24"/>
        </w:rPr>
        <w:t>группу «Мамина школа» посетило 3 детей в возрасте от 2 до 5 лет с тяжелыми и множественными нарушениями в развитии.</w:t>
      </w:r>
    </w:p>
    <w:p w:rsidR="00DE36EA" w:rsidRPr="00DE36EA" w:rsidRDefault="00DE36EA" w:rsidP="00DE36EA">
      <w:pPr>
        <w:suppressAutoHyphens/>
        <w:autoSpaceDE w:val="0"/>
        <w:spacing w:after="0" w:line="240" w:lineRule="auto"/>
        <w:ind w:right="-2" w:firstLine="709"/>
        <w:contextualSpacing/>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группу «Непоседы» посетило 13 детей, испытывающих трудности в социальной адаптации.</w:t>
      </w:r>
    </w:p>
    <w:p w:rsidR="00DE36EA" w:rsidRPr="00DE36EA" w:rsidRDefault="00DE36EA" w:rsidP="00DE36EA">
      <w:pPr>
        <w:suppressAutoHyphens/>
        <w:autoSpaceDE w:val="0"/>
        <w:spacing w:after="0" w:line="240" w:lineRule="auto"/>
        <w:ind w:right="-2" w:firstLine="709"/>
        <w:contextualSpacing/>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Занятия в группах проводились в соответствии с программой и были направлены на развитие детей, их социализацию, а также расширение круга общения семей и преодоление их социальной изоляции. По результатам опроса родителей выяснилось, что они получают эмоциональную поддержку и компетенции, чтобы заниматься с детьми самостоятельно </w:t>
      </w:r>
      <w:r w:rsidRPr="00DE36EA">
        <w:rPr>
          <w:rFonts w:ascii="Times New Roman" w:eastAsia="Times New Roman" w:hAnsi="Times New Roman" w:cs="Times New Roman"/>
          <w:sz w:val="24"/>
          <w:szCs w:val="24"/>
        </w:rPr>
        <w:br/>
        <w:t>в домашних условиях.</w:t>
      </w:r>
    </w:p>
    <w:p w:rsidR="00DE36EA" w:rsidRPr="00DE36EA" w:rsidRDefault="00DE36EA" w:rsidP="00DE36EA">
      <w:pPr>
        <w:suppressAutoHyphens/>
        <w:autoSpaceDE w:val="0"/>
        <w:spacing w:after="0" w:line="240" w:lineRule="auto"/>
        <w:ind w:right="-2" w:firstLine="709"/>
        <w:contextualSpacing/>
        <w:jc w:val="both"/>
        <w:rPr>
          <w:rFonts w:ascii="Times New Roman" w:eastAsia="Times New Roman" w:hAnsi="Times New Roman" w:cs="Times New Roman"/>
          <w:sz w:val="24"/>
          <w:szCs w:val="24"/>
        </w:rPr>
      </w:pPr>
      <w:r w:rsidRPr="00DE36EA">
        <w:rPr>
          <w:rFonts w:ascii="Times New Roman" w:eastAsia="Times New Roman" w:hAnsi="Times New Roman" w:cs="Times New Roman"/>
          <w:noProof/>
          <w:sz w:val="24"/>
          <w:szCs w:val="24"/>
        </w:rPr>
        <w:drawing>
          <wp:anchor distT="0" distB="0" distL="114300" distR="114300" simplePos="0" relativeHeight="251706368" behindDoc="0" locked="0" layoutInCell="1" allowOverlap="1" wp14:anchorId="22A34872" wp14:editId="6D1F1454">
            <wp:simplePos x="0" y="0"/>
            <wp:positionH relativeFrom="column">
              <wp:posOffset>-21590</wp:posOffset>
            </wp:positionH>
            <wp:positionV relativeFrom="paragraph">
              <wp:posOffset>68580</wp:posOffset>
            </wp:positionV>
            <wp:extent cx="1296035" cy="1731010"/>
            <wp:effectExtent l="0" t="0" r="0" b="2540"/>
            <wp:wrapSquare wrapText="bothSides"/>
            <wp:docPr id="86" name="Рисунок 3" descr="\\setka\shared\ОТДЕЛЕНИЕ РАННЕЙ ПОМОЩИ\Аналитические отчёты\2024\Галактионова\IMG-20240423-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etka\shared\ОТДЕЛЕНИЕ РАННЕЙ ПОМОЩИ\Аналитические отчёты\2024\Галактионова\IMG-20240423-WA001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96035" cy="1731010"/>
                    </a:xfrm>
                    <a:prstGeom prst="rect">
                      <a:avLst/>
                    </a:prstGeom>
                    <a:noFill/>
                    <a:ln>
                      <a:noFill/>
                    </a:ln>
                  </pic:spPr>
                </pic:pic>
              </a:graphicData>
            </a:graphic>
          </wp:anchor>
        </w:drawing>
      </w:r>
      <w:r w:rsidRPr="00DE36EA">
        <w:rPr>
          <w:rFonts w:ascii="Times New Roman" w:eastAsia="Times New Roman" w:hAnsi="Times New Roman" w:cs="Times New Roman"/>
          <w:sz w:val="24"/>
          <w:szCs w:val="24"/>
        </w:rPr>
        <w:t xml:space="preserve">В течение 2024 года специалистами отделения также проводились групповые формы работы по развитию движений </w:t>
      </w:r>
      <w:r w:rsidRPr="00DE36EA">
        <w:rPr>
          <w:rFonts w:ascii="Times New Roman" w:eastAsia="Times New Roman" w:hAnsi="Times New Roman" w:cs="Times New Roman"/>
          <w:sz w:val="24"/>
          <w:szCs w:val="24"/>
        </w:rPr>
        <w:br/>
        <w:t xml:space="preserve">в зале адаптивной физкультуры и в бассейне для детей раннего возраста. </w:t>
      </w:r>
      <w:proofErr w:type="gramStart"/>
      <w:r w:rsidRPr="00DE36EA">
        <w:rPr>
          <w:rFonts w:ascii="Times New Roman" w:eastAsia="Times New Roman" w:hAnsi="Times New Roman" w:cs="Times New Roman"/>
          <w:sz w:val="24"/>
          <w:szCs w:val="24"/>
        </w:rPr>
        <w:t xml:space="preserve">Мониторинг развития 138 детей, посещающих занятия </w:t>
      </w:r>
      <w:r w:rsidRPr="00DE36EA">
        <w:rPr>
          <w:rFonts w:ascii="Times New Roman" w:eastAsia="Times New Roman" w:hAnsi="Times New Roman" w:cs="Times New Roman"/>
          <w:sz w:val="24"/>
          <w:szCs w:val="24"/>
        </w:rPr>
        <w:br/>
        <w:t>по адаптивной физической культуре и выполняющих рекомендации, показал, что за период реабилитации у 110 из них отметилась положительная динамика в следующих областях развития: сформировались крупные движения (</w:t>
      </w:r>
      <w:r w:rsidRPr="00DE36EA">
        <w:rPr>
          <w:rFonts w:ascii="Times New Roman" w:eastAsia="Times New Roman" w:hAnsi="Times New Roman" w:cs="Times New Roman"/>
          <w:spacing w:val="-6"/>
          <w:sz w:val="24"/>
          <w:szCs w:val="24"/>
        </w:rPr>
        <w:t>дети научились самостоятельно сидеть, ползать, стоять у опоры</w:t>
      </w:r>
      <w:r w:rsidRPr="00DE36EA">
        <w:rPr>
          <w:rFonts w:ascii="Times New Roman" w:eastAsia="Times New Roman" w:hAnsi="Times New Roman" w:cs="Times New Roman"/>
          <w:sz w:val="24"/>
          <w:szCs w:val="24"/>
        </w:rPr>
        <w:t>), у 18 % детей улучшилась координация движений, чувство равновесия (научились ходить по ограниченным поверхностям, преодолевать препятствия, манипулировать руками во время ходьбы</w:t>
      </w:r>
      <w:proofErr w:type="gramEnd"/>
      <w:r w:rsidRPr="00DE36EA">
        <w:rPr>
          <w:rFonts w:ascii="Times New Roman" w:eastAsia="Times New Roman" w:hAnsi="Times New Roman" w:cs="Times New Roman"/>
          <w:sz w:val="24"/>
          <w:szCs w:val="24"/>
        </w:rPr>
        <w:t xml:space="preserve">), у 3 % детей наблюдается незначительная динамика, в связи с пропусками в занятиях, и частыми реабилитациями в других городах. Родители научились основам физического развития детей в домашних условиях </w:t>
      </w:r>
      <w:r w:rsidRPr="00DE36EA">
        <w:rPr>
          <w:rFonts w:ascii="Times New Roman" w:eastAsia="Times New Roman" w:hAnsi="Times New Roman" w:cs="Times New Roman"/>
          <w:sz w:val="24"/>
          <w:szCs w:val="24"/>
        </w:rPr>
        <w:lastRenderedPageBreak/>
        <w:t>(суставная гимнастика, позиционирование, составление полос препятствий). Для детей были созданы условия для физического совершенствования и способностей в соответствии с индивидуальными особенностями.</w:t>
      </w:r>
    </w:p>
    <w:p w:rsidR="00DE36EA" w:rsidRPr="00DE36EA" w:rsidRDefault="00DE36EA" w:rsidP="00DE36EA">
      <w:pPr>
        <w:spacing w:after="0" w:line="240" w:lineRule="auto"/>
        <w:ind w:right="-2" w:firstLine="708"/>
        <w:jc w:val="both"/>
        <w:rPr>
          <w:rFonts w:ascii="Times New Roman" w:eastAsia="Times New Roman" w:hAnsi="Times New Roman" w:cs="Times New Roman"/>
          <w:sz w:val="24"/>
          <w:szCs w:val="24"/>
        </w:rPr>
      </w:pPr>
      <w:r w:rsidRPr="00DE36EA">
        <w:rPr>
          <w:rFonts w:ascii="Times New Roman" w:eastAsia="Times New Roman" w:hAnsi="Times New Roman" w:cs="Times New Roman"/>
          <w:noProof/>
          <w:sz w:val="24"/>
          <w:szCs w:val="24"/>
        </w:rPr>
        <w:drawing>
          <wp:anchor distT="0" distB="0" distL="114300" distR="114300" simplePos="0" relativeHeight="251705344" behindDoc="0" locked="0" layoutInCell="1" allowOverlap="1" wp14:anchorId="7BFE4421" wp14:editId="6488AE6F">
            <wp:simplePos x="0" y="0"/>
            <wp:positionH relativeFrom="column">
              <wp:posOffset>4446905</wp:posOffset>
            </wp:positionH>
            <wp:positionV relativeFrom="paragraph">
              <wp:posOffset>1093470</wp:posOffset>
            </wp:positionV>
            <wp:extent cx="1471295" cy="1963420"/>
            <wp:effectExtent l="0" t="0" r="0" b="0"/>
            <wp:wrapSquare wrapText="bothSides"/>
            <wp:docPr id="87" name="Рисунок 2" descr="0atC0Riww6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atC0Riww6M"/>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71295" cy="1963420"/>
                    </a:xfrm>
                    <a:prstGeom prst="rect">
                      <a:avLst/>
                    </a:prstGeom>
                    <a:noFill/>
                    <a:ln>
                      <a:noFill/>
                    </a:ln>
                  </pic:spPr>
                </pic:pic>
              </a:graphicData>
            </a:graphic>
          </wp:anchor>
        </w:drawing>
      </w:r>
      <w:r w:rsidRPr="00DE36EA">
        <w:rPr>
          <w:rFonts w:ascii="Times New Roman" w:eastAsia="Times New Roman" w:hAnsi="Times New Roman" w:cs="Times New Roman"/>
          <w:sz w:val="24"/>
          <w:szCs w:val="24"/>
        </w:rPr>
        <w:t>Кроме того, 138 семей (2023 год – 117 семей) получили необходимую психологическую помощь специалистов отделения, благодаря которой семьи имеют возможность своевременно решать текущие вопросы или возникающие проблемы. Индивидуальным психологическим консультированием охвачены практически все семьи отделения ранней помощи. Родители имели возможность обсудить реабилитационный маршрут своего ребенка, получить информацию о приоритетных направлениях развития ребенка на данный момент, а самое главное получить эмоциональную поддержку и понимание.</w:t>
      </w:r>
    </w:p>
    <w:p w:rsidR="00DE36EA" w:rsidRPr="00DE36EA" w:rsidRDefault="00DE36EA" w:rsidP="00DE36EA">
      <w:pPr>
        <w:spacing w:after="0" w:line="240" w:lineRule="auto"/>
        <w:ind w:right="-2" w:firstLine="708"/>
        <w:contextualSpacing/>
        <w:jc w:val="both"/>
        <w:rPr>
          <w:rFonts w:ascii="Times New Roman" w:eastAsia="Times New Roman" w:hAnsi="Times New Roman" w:cs="Times New Roman"/>
          <w:spacing w:val="-6"/>
          <w:sz w:val="24"/>
          <w:szCs w:val="24"/>
        </w:rPr>
      </w:pPr>
      <w:r w:rsidRPr="00DE36EA">
        <w:rPr>
          <w:rFonts w:ascii="Times New Roman" w:eastAsia="Times New Roman" w:hAnsi="Times New Roman" w:cs="Times New Roman"/>
          <w:sz w:val="24"/>
          <w:szCs w:val="24"/>
        </w:rPr>
        <w:t xml:space="preserve">По результатам </w:t>
      </w:r>
      <w:r w:rsidRPr="00DE36EA">
        <w:rPr>
          <w:rFonts w:ascii="Times New Roman" w:eastAsia="Times New Roman" w:hAnsi="Times New Roman" w:cs="Times New Roman"/>
          <w:spacing w:val="-6"/>
          <w:sz w:val="24"/>
          <w:szCs w:val="24"/>
        </w:rPr>
        <w:t>диагностических исследований, анкет обратной связи в семьях получателей социальных услуг выявлены улучшения:</w:t>
      </w:r>
    </w:p>
    <w:p w:rsidR="00DE36EA" w:rsidRPr="00DE36EA" w:rsidRDefault="00DE36EA" w:rsidP="00DE36EA">
      <w:pPr>
        <w:suppressAutoHyphens/>
        <w:autoSpaceDE w:val="0"/>
        <w:spacing w:after="0" w:line="240" w:lineRule="auto"/>
        <w:ind w:right="-2" w:firstLine="708"/>
        <w:contextualSpacing/>
        <w:jc w:val="both"/>
        <w:rPr>
          <w:rFonts w:ascii="Times New Roman" w:eastAsia="Times New Roman" w:hAnsi="Times New Roman" w:cs="Times New Roman"/>
          <w:spacing w:val="-6"/>
          <w:sz w:val="24"/>
          <w:szCs w:val="24"/>
        </w:rPr>
      </w:pPr>
      <w:r w:rsidRPr="00DE36EA">
        <w:rPr>
          <w:rFonts w:ascii="Times New Roman" w:eastAsia="Times New Roman" w:hAnsi="Times New Roman" w:cs="Times New Roman"/>
          <w:spacing w:val="-6"/>
          <w:sz w:val="24"/>
          <w:szCs w:val="24"/>
        </w:rPr>
        <w:t xml:space="preserve">- улучшения в развитии сенсорно-перцептивной сферы – </w:t>
      </w:r>
      <w:r w:rsidRPr="00DE36EA">
        <w:rPr>
          <w:rFonts w:ascii="Times New Roman" w:eastAsia="Times New Roman" w:hAnsi="Times New Roman" w:cs="Times New Roman"/>
          <w:spacing w:val="-6"/>
          <w:sz w:val="24"/>
          <w:szCs w:val="24"/>
        </w:rPr>
        <w:br/>
        <w:t xml:space="preserve"> у 60 детей;</w:t>
      </w:r>
    </w:p>
    <w:p w:rsidR="00DE36EA" w:rsidRPr="00DE36EA" w:rsidRDefault="00DE36EA" w:rsidP="00DE36EA">
      <w:pPr>
        <w:suppressAutoHyphens/>
        <w:autoSpaceDE w:val="0"/>
        <w:spacing w:after="0" w:line="240" w:lineRule="auto"/>
        <w:ind w:right="-2" w:firstLine="708"/>
        <w:contextualSpacing/>
        <w:jc w:val="both"/>
        <w:rPr>
          <w:rFonts w:ascii="Times New Roman" w:eastAsia="Times New Roman" w:hAnsi="Times New Roman" w:cs="Times New Roman"/>
          <w:spacing w:val="-6"/>
          <w:sz w:val="24"/>
          <w:szCs w:val="24"/>
        </w:rPr>
      </w:pPr>
      <w:r w:rsidRPr="00DE36EA">
        <w:rPr>
          <w:rFonts w:ascii="Times New Roman" w:eastAsia="Times New Roman" w:hAnsi="Times New Roman" w:cs="Times New Roman"/>
          <w:spacing w:val="-6"/>
          <w:sz w:val="24"/>
          <w:szCs w:val="24"/>
        </w:rPr>
        <w:t xml:space="preserve">- улучшения в развитии эмоционально-волевой </w:t>
      </w:r>
      <w:r w:rsidRPr="00DE36EA">
        <w:rPr>
          <w:rFonts w:ascii="Times New Roman" w:eastAsia="Times New Roman" w:hAnsi="Times New Roman" w:cs="Times New Roman"/>
          <w:spacing w:val="-6"/>
          <w:sz w:val="24"/>
          <w:szCs w:val="24"/>
        </w:rPr>
        <w:br/>
        <w:t>и коммуникативной сферы (снижение тревожности, повышение способности к распознаванию эмоций) – у 75 детей;</w:t>
      </w:r>
    </w:p>
    <w:p w:rsidR="00DE36EA" w:rsidRPr="00DE36EA" w:rsidRDefault="00DE36EA" w:rsidP="00DE36EA">
      <w:pPr>
        <w:suppressAutoHyphens/>
        <w:autoSpaceDE w:val="0"/>
        <w:spacing w:after="0" w:line="240" w:lineRule="auto"/>
        <w:ind w:right="-2" w:firstLine="709"/>
        <w:contextualSpacing/>
        <w:jc w:val="both"/>
        <w:rPr>
          <w:rFonts w:ascii="Times New Roman" w:eastAsia="Times New Roman" w:hAnsi="Times New Roman" w:cs="Times New Roman"/>
          <w:spacing w:val="-6"/>
          <w:sz w:val="24"/>
          <w:szCs w:val="24"/>
        </w:rPr>
      </w:pPr>
      <w:r w:rsidRPr="00DE36EA">
        <w:rPr>
          <w:rFonts w:ascii="Times New Roman" w:eastAsia="Times New Roman" w:hAnsi="Times New Roman" w:cs="Times New Roman"/>
          <w:spacing w:val="-6"/>
          <w:sz w:val="24"/>
          <w:szCs w:val="24"/>
        </w:rPr>
        <w:t>- повышение физической активности, улучшение общей и мелкой моторики – у 81 ребенка;</w:t>
      </w:r>
    </w:p>
    <w:p w:rsidR="00DE36EA" w:rsidRPr="00DE36EA" w:rsidRDefault="00DE36EA" w:rsidP="00DE36EA">
      <w:pPr>
        <w:suppressAutoHyphens/>
        <w:autoSpaceDE w:val="0"/>
        <w:spacing w:after="0" w:line="240" w:lineRule="auto"/>
        <w:ind w:right="-2" w:firstLine="709"/>
        <w:contextualSpacing/>
        <w:jc w:val="both"/>
        <w:rPr>
          <w:rFonts w:ascii="Times New Roman" w:eastAsia="Times New Roman" w:hAnsi="Times New Roman" w:cs="Times New Roman"/>
          <w:spacing w:val="-6"/>
          <w:sz w:val="24"/>
          <w:szCs w:val="24"/>
        </w:rPr>
      </w:pPr>
      <w:r w:rsidRPr="00DE36EA">
        <w:rPr>
          <w:rFonts w:ascii="Times New Roman" w:eastAsia="Times New Roman" w:hAnsi="Times New Roman" w:cs="Times New Roman"/>
          <w:spacing w:val="-6"/>
          <w:sz w:val="24"/>
          <w:szCs w:val="24"/>
        </w:rPr>
        <w:t>- повышение речевой активности (дети лучше понимают обращенную речь, активные используют вербальные средства общения) – у 67 детей;</w:t>
      </w:r>
    </w:p>
    <w:p w:rsidR="00DE36EA" w:rsidRPr="00DE36EA" w:rsidRDefault="00DE36EA" w:rsidP="00DE36EA">
      <w:pPr>
        <w:suppressAutoHyphens/>
        <w:autoSpaceDE w:val="0"/>
        <w:spacing w:after="0" w:line="240" w:lineRule="auto"/>
        <w:ind w:right="-2" w:firstLine="709"/>
        <w:contextualSpacing/>
        <w:jc w:val="both"/>
        <w:rPr>
          <w:rFonts w:ascii="Times New Roman" w:eastAsia="Times New Roman" w:hAnsi="Times New Roman" w:cs="Times New Roman"/>
          <w:spacing w:val="-6"/>
          <w:sz w:val="24"/>
          <w:szCs w:val="24"/>
        </w:rPr>
      </w:pPr>
      <w:r w:rsidRPr="00DE36EA">
        <w:rPr>
          <w:rFonts w:ascii="Times New Roman" w:eastAsia="Times New Roman" w:hAnsi="Times New Roman" w:cs="Times New Roman"/>
          <w:spacing w:val="-6"/>
          <w:sz w:val="24"/>
          <w:szCs w:val="24"/>
        </w:rPr>
        <w:t xml:space="preserve">- улучшение в состоянии навыков самообслуживания – </w:t>
      </w:r>
      <w:r w:rsidRPr="00DE36EA">
        <w:rPr>
          <w:rFonts w:ascii="Times New Roman" w:eastAsia="Times New Roman" w:hAnsi="Times New Roman" w:cs="Times New Roman"/>
          <w:spacing w:val="-6"/>
          <w:sz w:val="24"/>
          <w:szCs w:val="24"/>
        </w:rPr>
        <w:br/>
        <w:t xml:space="preserve"> у 65 детей;</w:t>
      </w:r>
    </w:p>
    <w:p w:rsidR="00DE36EA" w:rsidRPr="00DE36EA" w:rsidRDefault="00DE36EA" w:rsidP="00DE36EA">
      <w:pPr>
        <w:suppressAutoHyphens/>
        <w:autoSpaceDE w:val="0"/>
        <w:spacing w:after="0" w:line="240" w:lineRule="auto"/>
        <w:ind w:right="-2" w:firstLine="709"/>
        <w:contextualSpacing/>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улучшения в развитии способностей к игровой деятельности – у 63 детей (дети умеют играть с игрушками-заместителями, усвоили навыки сюжетной игры, в игре активно взаимодействуют со сверстниками и взрослыми, соблюдают правила и очередность игры).</w:t>
      </w:r>
    </w:p>
    <w:p w:rsidR="00DE36EA" w:rsidRPr="00DE36EA" w:rsidRDefault="00DE36EA" w:rsidP="00DE36EA">
      <w:pPr>
        <w:suppressAutoHyphens/>
        <w:autoSpaceDE w:val="0"/>
        <w:spacing w:after="0" w:line="240" w:lineRule="auto"/>
        <w:ind w:right="-2" w:firstLine="709"/>
        <w:contextualSpacing/>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 преодоление социальной изоляции и беспомощности (родители знают свои права </w:t>
      </w:r>
      <w:r w:rsidRPr="00DE36EA">
        <w:rPr>
          <w:rFonts w:ascii="Times New Roman" w:eastAsia="Times New Roman" w:hAnsi="Times New Roman" w:cs="Times New Roman"/>
          <w:sz w:val="24"/>
          <w:szCs w:val="24"/>
        </w:rPr>
        <w:br/>
        <w:t xml:space="preserve">и обязанности относительно получения необходимых услуг, знают, куда обратиться </w:t>
      </w:r>
      <w:r w:rsidRPr="00DE36EA">
        <w:rPr>
          <w:rFonts w:ascii="Times New Roman" w:eastAsia="Times New Roman" w:hAnsi="Times New Roman" w:cs="Times New Roman"/>
          <w:sz w:val="24"/>
          <w:szCs w:val="24"/>
        </w:rPr>
        <w:br/>
        <w:t>за помощью, имеют свой круг общения за пределами семьи, посещают социокультурные мероприятия) - у 138 родителей;</w:t>
      </w:r>
    </w:p>
    <w:p w:rsidR="00DE36EA" w:rsidRPr="00DE36EA" w:rsidRDefault="00DE36EA" w:rsidP="00DE36EA">
      <w:pPr>
        <w:suppressAutoHyphens/>
        <w:autoSpaceDE w:val="0"/>
        <w:spacing w:after="0" w:line="240" w:lineRule="auto"/>
        <w:ind w:right="-2" w:firstLine="709"/>
        <w:contextualSpacing/>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 улучшения в психологическом состоянии (у родителей появилась родительская уверенность, снизилась тревожность в отношении ребенка, наблюдается понимание необходимости систематических занятий с ребенком, имеющим нарушения развития, </w:t>
      </w:r>
      <w:r w:rsidRPr="00DE36EA">
        <w:rPr>
          <w:rFonts w:ascii="Times New Roman" w:eastAsia="Times New Roman" w:hAnsi="Times New Roman" w:cs="Times New Roman"/>
          <w:sz w:val="24"/>
          <w:szCs w:val="24"/>
        </w:rPr>
        <w:br/>
        <w:t>для обеспечения эффективности абилитации и реабилитации и стремление продолжать развивающие занятия с ребенком в домашних условиях) – у 95 родителей;</w:t>
      </w:r>
    </w:p>
    <w:p w:rsidR="00DE36EA" w:rsidRPr="00DE36EA" w:rsidRDefault="00DE36EA" w:rsidP="00DE36EA">
      <w:pPr>
        <w:suppressAutoHyphens/>
        <w:autoSpaceDE w:val="0"/>
        <w:spacing w:after="0" w:line="240" w:lineRule="auto"/>
        <w:ind w:right="-2" w:firstLine="709"/>
        <w:contextualSpacing/>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 повышение родительской компетентности  в вопросах необходимости обеспечения поддержки ребенка, соответствующей его потребностям (родители обеспечивают ребенку поддержку, соответствующую его потребностям: ребенок имеет индивидуально подобранные технические средства, включая очки, слуховые аппараты и приспособления </w:t>
      </w:r>
      <w:r w:rsidRPr="00DE36EA">
        <w:rPr>
          <w:rFonts w:ascii="Times New Roman" w:eastAsia="Times New Roman" w:hAnsi="Times New Roman" w:cs="Times New Roman"/>
          <w:sz w:val="24"/>
          <w:szCs w:val="24"/>
        </w:rPr>
        <w:br/>
        <w:t xml:space="preserve">для коммуникации, позиционирования и перемещения, приспособленное жилье, игрушки, соответствующие возрасту и способностям) – у 100 родителей. </w:t>
      </w:r>
    </w:p>
    <w:p w:rsidR="00DE36EA" w:rsidRPr="00DE36EA" w:rsidRDefault="00DE36EA" w:rsidP="00DE36EA">
      <w:pPr>
        <w:suppressAutoHyphens/>
        <w:autoSpaceDE w:val="0"/>
        <w:spacing w:after="0" w:line="240" w:lineRule="auto"/>
        <w:ind w:right="-2" w:firstLine="709"/>
        <w:contextualSpacing/>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18 детей, </w:t>
      </w:r>
      <w:proofErr w:type="gramStart"/>
      <w:r w:rsidRPr="00DE36EA">
        <w:rPr>
          <w:rFonts w:ascii="Times New Roman" w:eastAsia="Times New Roman" w:hAnsi="Times New Roman" w:cs="Times New Roman"/>
          <w:sz w:val="24"/>
          <w:szCs w:val="24"/>
        </w:rPr>
        <w:t>прошедших</w:t>
      </w:r>
      <w:proofErr w:type="gramEnd"/>
      <w:r w:rsidRPr="00DE36EA">
        <w:rPr>
          <w:rFonts w:ascii="Times New Roman" w:eastAsia="Times New Roman" w:hAnsi="Times New Roman" w:cs="Times New Roman"/>
          <w:sz w:val="24"/>
          <w:szCs w:val="24"/>
        </w:rPr>
        <w:t xml:space="preserve"> курс абилитации и реабилитации в отделении ранней помощи </w:t>
      </w:r>
      <w:r w:rsidRPr="00DE36EA">
        <w:rPr>
          <w:rFonts w:ascii="Times New Roman" w:eastAsia="Times New Roman" w:hAnsi="Times New Roman" w:cs="Times New Roman"/>
          <w:sz w:val="24"/>
          <w:szCs w:val="24"/>
        </w:rPr>
        <w:br/>
        <w:t>в 2024 году, интегрированы в дошкольные общеобразовательные учреждения.</w:t>
      </w:r>
    </w:p>
    <w:p w:rsidR="00DE36EA" w:rsidRPr="00DE36EA" w:rsidRDefault="00DE36EA" w:rsidP="00DE36EA">
      <w:pPr>
        <w:suppressAutoHyphens/>
        <w:autoSpaceDE w:val="0"/>
        <w:spacing w:after="0" w:line="240" w:lineRule="auto"/>
        <w:ind w:right="-2" w:firstLine="709"/>
        <w:contextualSpacing/>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 В целях информирования специалистами отделения подготовлены следующие материалы: </w:t>
      </w:r>
    </w:p>
    <w:p w:rsidR="00DE36EA" w:rsidRPr="00DE36EA" w:rsidRDefault="00DE36EA" w:rsidP="00DE36EA">
      <w:pPr>
        <w:suppressAutoHyphens/>
        <w:autoSpaceDE w:val="0"/>
        <w:spacing w:after="0" w:line="240" w:lineRule="auto"/>
        <w:ind w:right="-2" w:firstLine="709"/>
        <w:contextualSpacing/>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консультации для родителей: 15 штук;</w:t>
      </w:r>
    </w:p>
    <w:p w:rsidR="00DE36EA" w:rsidRPr="00DE36EA" w:rsidRDefault="00DE36EA" w:rsidP="00DE36EA">
      <w:pPr>
        <w:suppressAutoHyphens/>
        <w:autoSpaceDE w:val="0"/>
        <w:spacing w:after="0" w:line="240" w:lineRule="auto"/>
        <w:ind w:right="-2" w:firstLine="709"/>
        <w:contextualSpacing/>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 консультации для семей из районов Вологодской области: 16 штук; </w:t>
      </w:r>
    </w:p>
    <w:p w:rsidR="00DE36EA" w:rsidRPr="00DE36EA" w:rsidRDefault="00DE36EA" w:rsidP="00DE36EA">
      <w:pPr>
        <w:suppressAutoHyphens/>
        <w:autoSpaceDE w:val="0"/>
        <w:spacing w:after="0" w:line="240" w:lineRule="auto"/>
        <w:ind w:right="-2" w:firstLine="709"/>
        <w:contextualSpacing/>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видео-уроки: 9 штук.</w:t>
      </w:r>
    </w:p>
    <w:p w:rsidR="00DE36EA" w:rsidRPr="00DE36EA" w:rsidRDefault="00391571" w:rsidP="00DE36EA">
      <w:pPr>
        <w:spacing w:after="0" w:line="240" w:lineRule="auto"/>
        <w:ind w:right="-2" w:firstLine="709"/>
        <w:contextualSpacing/>
        <w:jc w:val="both"/>
        <w:rPr>
          <w:rFonts w:ascii="Times New Roman" w:eastAsia="Times New Roman" w:hAnsi="Times New Roman" w:cs="Times New Roman"/>
          <w:sz w:val="24"/>
          <w:szCs w:val="24"/>
        </w:rPr>
      </w:pPr>
      <w:r w:rsidRPr="00DE36EA">
        <w:rPr>
          <w:rFonts w:ascii="Times New Roman" w:eastAsia="Times New Roman" w:hAnsi="Times New Roman" w:cs="Times New Roman"/>
          <w:noProof/>
          <w:sz w:val="24"/>
          <w:szCs w:val="24"/>
        </w:rPr>
        <w:lastRenderedPageBreak/>
        <w:drawing>
          <wp:anchor distT="0" distB="0" distL="114300" distR="114300" simplePos="0" relativeHeight="251704320" behindDoc="0" locked="0" layoutInCell="1" allowOverlap="1" wp14:anchorId="7D619F20" wp14:editId="252296EC">
            <wp:simplePos x="0" y="0"/>
            <wp:positionH relativeFrom="column">
              <wp:posOffset>4073525</wp:posOffset>
            </wp:positionH>
            <wp:positionV relativeFrom="paragraph">
              <wp:posOffset>74930</wp:posOffset>
            </wp:positionV>
            <wp:extent cx="1882775" cy="1518285"/>
            <wp:effectExtent l="0" t="0" r="3175" b="5715"/>
            <wp:wrapSquare wrapText="bothSides"/>
            <wp:docPr id="88" name="Рисунок 10" descr="E:\отделение Ранней Помощи\ОРП\Фото\2023\новые\sObU6PeTCq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отделение Ранней Помощи\ОРП\Фото\2023\новые\sObU6PeTCq0.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7729"/>
                    <a:stretch/>
                  </pic:blipFill>
                  <pic:spPr bwMode="auto">
                    <a:xfrm>
                      <a:off x="0" y="0"/>
                      <a:ext cx="1882775" cy="1518285"/>
                    </a:xfrm>
                    <a:prstGeom prst="rect">
                      <a:avLst/>
                    </a:prstGeom>
                    <a:noFill/>
                    <a:ln>
                      <a:noFill/>
                    </a:ln>
                    <a:extLst>
                      <a:ext uri="{53640926-AAD7-44D8-BBD7-CCE9431645EC}">
                        <a14:shadowObscured xmlns:a14="http://schemas.microsoft.com/office/drawing/2010/main"/>
                      </a:ext>
                    </a:extLst>
                  </pic:spPr>
                </pic:pic>
              </a:graphicData>
            </a:graphic>
          </wp:anchor>
        </w:drawing>
      </w:r>
      <w:r w:rsidR="00DE36EA" w:rsidRPr="00DE36EA">
        <w:rPr>
          <w:rFonts w:ascii="Times New Roman" w:eastAsia="Times New Roman" w:hAnsi="Times New Roman" w:cs="Times New Roman"/>
          <w:noProof/>
          <w:sz w:val="24"/>
          <w:szCs w:val="24"/>
        </w:rPr>
        <w:drawing>
          <wp:anchor distT="0" distB="0" distL="114300" distR="114300" simplePos="0" relativeHeight="251708416" behindDoc="0" locked="0" layoutInCell="1" allowOverlap="1" wp14:anchorId="65C7F4F8" wp14:editId="430DB4AC">
            <wp:simplePos x="0" y="0"/>
            <wp:positionH relativeFrom="column">
              <wp:posOffset>26670</wp:posOffset>
            </wp:positionH>
            <wp:positionV relativeFrom="paragraph">
              <wp:posOffset>1717040</wp:posOffset>
            </wp:positionV>
            <wp:extent cx="1414780" cy="2014855"/>
            <wp:effectExtent l="0" t="0" r="0" b="4445"/>
            <wp:wrapSquare wrapText="bothSides"/>
            <wp:docPr id="89" name="Рисунок 16" descr="C:\Users\Преодоление\Desktop\bVsSbinGPbU88_2qRIWopcUZsdtAzUgDEqG6m7CEKQ-_w_I7BrZZxmnZ7vO4cChljxPdu8XiyEr7LefdTIsW4zq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реодоление\Desktop\bVsSbinGPbU88_2qRIWopcUZsdtAzUgDEqG6m7CEKQ-_w_I7BrZZxmnZ7vO4cChljxPdu8XiyEr7LefdTIsW4zqq.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14780" cy="2014855"/>
                    </a:xfrm>
                    <a:prstGeom prst="rect">
                      <a:avLst/>
                    </a:prstGeom>
                    <a:noFill/>
                    <a:ln>
                      <a:noFill/>
                    </a:ln>
                  </pic:spPr>
                </pic:pic>
              </a:graphicData>
            </a:graphic>
          </wp:anchor>
        </w:drawing>
      </w:r>
      <w:r w:rsidR="00DE36EA" w:rsidRPr="00DE36EA">
        <w:rPr>
          <w:rFonts w:ascii="Times New Roman" w:eastAsia="Times New Roman" w:hAnsi="Times New Roman" w:cs="Times New Roman"/>
          <w:sz w:val="24"/>
          <w:szCs w:val="24"/>
        </w:rPr>
        <w:t xml:space="preserve">В течение 2024 года для заинтересованных специалистов из регионов РФ были подготовлены </w:t>
      </w:r>
      <w:r w:rsidR="00DE36EA" w:rsidRPr="00DE36EA">
        <w:rPr>
          <w:rFonts w:ascii="Times New Roman" w:eastAsia="Times New Roman" w:hAnsi="Times New Roman" w:cs="Times New Roman"/>
          <w:sz w:val="24"/>
          <w:szCs w:val="24"/>
        </w:rPr>
        <w:br/>
        <w:t xml:space="preserve">и проведены выступления и мастер-классы на стажировочной площадке по повышению профессиональных компетенций </w:t>
      </w:r>
      <w:r w:rsidR="00DE36EA" w:rsidRPr="00DE36EA">
        <w:rPr>
          <w:rFonts w:ascii="Times New Roman" w:eastAsia="Times New Roman" w:hAnsi="Times New Roman" w:cs="Times New Roman"/>
          <w:sz w:val="24"/>
          <w:szCs w:val="24"/>
        </w:rPr>
        <w:br/>
        <w:t xml:space="preserve">по направлению социальная реабилитация и абилитация детей – инвалидов в деятельности специализированных социальных служб «Домашний микрореабилитационный центр». </w:t>
      </w:r>
      <w:r w:rsidR="00DE36EA" w:rsidRPr="00DE36EA">
        <w:rPr>
          <w:rFonts w:ascii="Times New Roman" w:eastAsia="Times New Roman" w:hAnsi="Times New Roman" w:cs="Times New Roman"/>
          <w:sz w:val="24"/>
          <w:szCs w:val="24"/>
        </w:rPr>
        <w:br/>
        <w:t xml:space="preserve">Для психологов дошкольных образовательных учреждений </w:t>
      </w:r>
      <w:r w:rsidR="00DE36EA" w:rsidRPr="00DE36EA">
        <w:rPr>
          <w:rFonts w:ascii="Times New Roman" w:eastAsia="Times New Roman" w:hAnsi="Times New Roman" w:cs="Times New Roman"/>
          <w:sz w:val="24"/>
          <w:szCs w:val="24"/>
        </w:rPr>
        <w:br/>
        <w:t xml:space="preserve">г. Череповца и специалистов учреждений Вологодской области, был проведен семинар и вебинар по теме «Стратегии нарушений пищевого поведения у детей раннего возраста». Для  специалистов БГПУ им. </w:t>
      </w:r>
      <w:proofErr w:type="spellStart"/>
      <w:r w:rsidR="00DE36EA" w:rsidRPr="00DE36EA">
        <w:rPr>
          <w:rFonts w:ascii="Times New Roman" w:eastAsia="Times New Roman" w:hAnsi="Times New Roman" w:cs="Times New Roman"/>
          <w:sz w:val="24"/>
          <w:szCs w:val="24"/>
        </w:rPr>
        <w:t>М.Танка</w:t>
      </w:r>
      <w:proofErr w:type="spellEnd"/>
      <w:r w:rsidR="00DE36EA" w:rsidRPr="00DE36EA">
        <w:rPr>
          <w:rFonts w:ascii="Times New Roman" w:eastAsia="Times New Roman" w:hAnsi="Times New Roman" w:cs="Times New Roman"/>
          <w:sz w:val="24"/>
          <w:szCs w:val="24"/>
        </w:rPr>
        <w:t xml:space="preserve"> было организовано проведение открытого группового занятия в группе «Кроха», мастер-класса «Практическая работа учителя-логопеда  раннего возраста»</w:t>
      </w:r>
    </w:p>
    <w:p w:rsidR="00DE36EA" w:rsidRPr="00DE36EA" w:rsidRDefault="00DE36EA" w:rsidP="00DE36EA">
      <w:pPr>
        <w:spacing w:after="0" w:line="240" w:lineRule="auto"/>
        <w:ind w:right="-2" w:firstLine="709"/>
        <w:contextualSpacing/>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В 2024 году отделение приняло участие во всероссийском конкурсе профессионального мастерства в сфере социального обслуживания Вологодской области, и было награждено дипломом </w:t>
      </w:r>
      <w:r w:rsidRPr="00DE36EA">
        <w:rPr>
          <w:rFonts w:ascii="Times New Roman" w:eastAsia="Times New Roman" w:hAnsi="Times New Roman" w:cs="Times New Roman"/>
          <w:sz w:val="24"/>
          <w:szCs w:val="24"/>
        </w:rPr>
        <w:br/>
        <w:t>1 степени в номинации «Лучшая практика комплексной поддержки семей с детьми, в том числе воспитывающих детей с ограниченными возможностями здоровья и инвалидностью».</w:t>
      </w:r>
    </w:p>
    <w:p w:rsidR="00DE36EA" w:rsidRPr="00DE36EA" w:rsidRDefault="00DE36EA" w:rsidP="00DE36EA">
      <w:pPr>
        <w:spacing w:after="0" w:line="240" w:lineRule="auto"/>
        <w:ind w:right="-2" w:firstLine="709"/>
        <w:contextualSpacing/>
        <w:jc w:val="both"/>
        <w:rPr>
          <w:rFonts w:ascii="Times New Roman" w:eastAsia="Times New Roman" w:hAnsi="Times New Roman" w:cs="Times New Roman"/>
          <w:spacing w:val="-6"/>
          <w:sz w:val="24"/>
          <w:szCs w:val="24"/>
        </w:rPr>
      </w:pPr>
      <w:r w:rsidRPr="00DE36EA">
        <w:rPr>
          <w:rFonts w:ascii="Times New Roman" w:eastAsia="Times New Roman" w:hAnsi="Times New Roman" w:cs="Times New Roman"/>
          <w:spacing w:val="-6"/>
          <w:sz w:val="24"/>
          <w:szCs w:val="24"/>
        </w:rPr>
        <w:t xml:space="preserve">Приоритетными направлениями деятельности отделения являются: </w:t>
      </w:r>
    </w:p>
    <w:p w:rsidR="00DE36EA" w:rsidRPr="00DE36EA" w:rsidRDefault="00DE36EA" w:rsidP="00DE36EA">
      <w:pPr>
        <w:spacing w:after="0" w:line="256" w:lineRule="auto"/>
        <w:ind w:right="-2"/>
        <w:jc w:val="both"/>
        <w:rPr>
          <w:rFonts w:ascii="Times New Roman" w:eastAsia="Times New Roman" w:hAnsi="Times New Roman" w:cs="Times New Roman"/>
          <w:spacing w:val="-6"/>
          <w:sz w:val="24"/>
          <w:szCs w:val="24"/>
        </w:rPr>
      </w:pPr>
      <w:r w:rsidRPr="00DE36EA">
        <w:rPr>
          <w:rFonts w:ascii="Times New Roman" w:eastAsia="Times New Roman" w:hAnsi="Times New Roman" w:cs="Times New Roman"/>
          <w:spacing w:val="-6"/>
          <w:sz w:val="24"/>
          <w:szCs w:val="24"/>
        </w:rPr>
        <w:t>оказание комплексной психолого-педагогической и социальной помощи семьям, воспитывающим детей с нарушениями развития от 0 до 4 лет;</w:t>
      </w:r>
    </w:p>
    <w:p w:rsidR="00DE36EA" w:rsidRPr="00DE36EA" w:rsidRDefault="00DE36EA" w:rsidP="00DE36EA">
      <w:pPr>
        <w:spacing w:after="0" w:line="256" w:lineRule="auto"/>
        <w:ind w:right="-2" w:firstLine="709"/>
        <w:jc w:val="both"/>
        <w:rPr>
          <w:rFonts w:ascii="Times New Roman" w:eastAsia="Times New Roman" w:hAnsi="Times New Roman" w:cs="Times New Roman"/>
          <w:spacing w:val="-6"/>
          <w:sz w:val="24"/>
          <w:szCs w:val="24"/>
        </w:rPr>
      </w:pPr>
      <w:r w:rsidRPr="00DE36EA">
        <w:rPr>
          <w:rFonts w:ascii="Times New Roman" w:eastAsia="Times New Roman" w:hAnsi="Times New Roman" w:cs="Times New Roman"/>
          <w:spacing w:val="-6"/>
          <w:sz w:val="24"/>
          <w:szCs w:val="24"/>
        </w:rPr>
        <w:t>содействие оптимальному развитию и адаптации в обществе детей раннего возраста с нарушениями психофизического развития выявление детей с особенностями развития или детей из группы риска по развитию патологий;</w:t>
      </w:r>
    </w:p>
    <w:p w:rsidR="00DE36EA" w:rsidRPr="00DE36EA" w:rsidRDefault="00DE36EA" w:rsidP="00DE36EA">
      <w:pPr>
        <w:spacing w:after="0" w:line="256" w:lineRule="auto"/>
        <w:ind w:right="-2" w:firstLine="709"/>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организация помощи и поддержки родителей в период рождения ребенка </w:t>
      </w:r>
      <w:r w:rsidRPr="00DE36EA">
        <w:rPr>
          <w:rFonts w:ascii="Times New Roman" w:eastAsia="Times New Roman" w:hAnsi="Times New Roman" w:cs="Times New Roman"/>
          <w:sz w:val="24"/>
          <w:szCs w:val="24"/>
        </w:rPr>
        <w:br/>
        <w:t>с особенностями развития и в раннем возрасте его развития</w:t>
      </w:r>
    </w:p>
    <w:p w:rsidR="00DE36EA" w:rsidRPr="00DE36EA" w:rsidRDefault="00DE36EA" w:rsidP="00DE36EA">
      <w:pPr>
        <w:spacing w:after="0" w:line="240" w:lineRule="auto"/>
        <w:ind w:right="-2" w:firstLine="709"/>
        <w:contextualSpacing/>
        <w:jc w:val="both"/>
        <w:rPr>
          <w:rFonts w:ascii="Times New Roman" w:eastAsia="Times New Roman" w:hAnsi="Times New Roman" w:cs="Times New Roman"/>
          <w:sz w:val="24"/>
          <w:szCs w:val="24"/>
        </w:rPr>
      </w:pPr>
      <w:r w:rsidRPr="00DE36EA">
        <w:rPr>
          <w:rFonts w:ascii="Times New Roman" w:eastAsia="Times New Roman" w:hAnsi="Times New Roman" w:cs="Times New Roman"/>
          <w:sz w:val="24"/>
          <w:szCs w:val="24"/>
        </w:rPr>
        <w:t xml:space="preserve">повышение родительской компетентности в вопросах индивидуального взаимодействия с ребенком. </w:t>
      </w:r>
    </w:p>
    <w:p w:rsidR="00391571" w:rsidRDefault="00391571" w:rsidP="00391571">
      <w:pPr>
        <w:jc w:val="center"/>
        <w:rPr>
          <w:rFonts w:ascii="Times New Roman" w:hAnsi="Times New Roman" w:cs="Times New Roman"/>
          <w:b/>
          <w:sz w:val="24"/>
          <w:szCs w:val="24"/>
        </w:rPr>
      </w:pPr>
    </w:p>
    <w:p w:rsidR="00391571" w:rsidRPr="004E3B5A" w:rsidRDefault="00391571" w:rsidP="00391571">
      <w:pPr>
        <w:jc w:val="center"/>
        <w:rPr>
          <w:sz w:val="24"/>
          <w:szCs w:val="24"/>
        </w:rPr>
      </w:pPr>
      <w:r w:rsidRPr="00AC7986">
        <w:rPr>
          <w:rFonts w:ascii="Times New Roman" w:hAnsi="Times New Roman" w:cs="Times New Roman"/>
          <w:b/>
          <w:sz w:val="24"/>
          <w:szCs w:val="24"/>
        </w:rPr>
        <w:t>Инновационная и методическая деятельность</w:t>
      </w:r>
    </w:p>
    <w:p w:rsidR="006E7385" w:rsidRPr="006E7385" w:rsidRDefault="006E7385" w:rsidP="00391571">
      <w:pPr>
        <w:pStyle w:val="2"/>
        <w:spacing w:after="0" w:line="240" w:lineRule="auto"/>
        <w:ind w:left="0" w:firstLine="709"/>
        <w:jc w:val="both"/>
        <w:rPr>
          <w:rFonts w:ascii="Times New Roman" w:eastAsia="Times New Roman" w:hAnsi="Times New Roman" w:cs="Times New Roman"/>
          <w:spacing w:val="-6"/>
          <w:sz w:val="24"/>
          <w:szCs w:val="24"/>
        </w:rPr>
      </w:pPr>
      <w:r w:rsidRPr="006E7385">
        <w:rPr>
          <w:rFonts w:ascii="Times New Roman" w:eastAsia="Times New Roman" w:hAnsi="Times New Roman" w:cs="Times New Roman"/>
          <w:spacing w:val="-6"/>
          <w:sz w:val="24"/>
          <w:szCs w:val="24"/>
        </w:rPr>
        <w:t>С целью развития методической деятельно</w:t>
      </w:r>
      <w:r w:rsidR="00391571">
        <w:rPr>
          <w:rFonts w:ascii="Times New Roman" w:eastAsia="Times New Roman" w:hAnsi="Times New Roman" w:cs="Times New Roman"/>
          <w:spacing w:val="-6"/>
          <w:sz w:val="24"/>
          <w:szCs w:val="24"/>
        </w:rPr>
        <w:t xml:space="preserve">сти, создания единого открытого </w:t>
      </w:r>
      <w:r w:rsidRPr="006E7385">
        <w:rPr>
          <w:rFonts w:ascii="Times New Roman" w:eastAsia="Times New Roman" w:hAnsi="Times New Roman" w:cs="Times New Roman"/>
          <w:spacing w:val="-6"/>
          <w:sz w:val="24"/>
          <w:szCs w:val="24"/>
        </w:rPr>
        <w:t>методического пространства, в 2024 году определены следующие приоритетные направления:</w:t>
      </w:r>
    </w:p>
    <w:p w:rsidR="006E7385" w:rsidRPr="006E7385" w:rsidRDefault="006E7385" w:rsidP="00391571">
      <w:pPr>
        <w:spacing w:after="0" w:line="240" w:lineRule="auto"/>
        <w:ind w:right="-1" w:firstLine="709"/>
        <w:jc w:val="both"/>
        <w:rPr>
          <w:rFonts w:ascii="Times New Roman" w:eastAsia="Times New Roman" w:hAnsi="Times New Roman" w:cs="Times New Roman"/>
          <w:spacing w:val="-6"/>
          <w:sz w:val="24"/>
          <w:szCs w:val="24"/>
        </w:rPr>
      </w:pPr>
      <w:r w:rsidRPr="006E7385">
        <w:rPr>
          <w:rFonts w:ascii="Times New Roman" w:eastAsia="Times New Roman" w:hAnsi="Times New Roman" w:cs="Times New Roman"/>
          <w:spacing w:val="-6"/>
          <w:sz w:val="24"/>
          <w:szCs w:val="24"/>
        </w:rPr>
        <w:t xml:space="preserve">- участие в проектной деятельности учреждения и области, реализация «Комплекса мер Вологодской области по поддержке жизненного потенциала семей, воспитывающих детей с инвалидностью»; </w:t>
      </w:r>
    </w:p>
    <w:p w:rsidR="006E7385" w:rsidRPr="006E7385" w:rsidRDefault="006E7385" w:rsidP="00391571">
      <w:pPr>
        <w:spacing w:after="0" w:line="240" w:lineRule="auto"/>
        <w:ind w:right="-1"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pacing w:val="-6"/>
          <w:sz w:val="24"/>
          <w:szCs w:val="24"/>
        </w:rPr>
        <w:t>- организация работы стажировочных площадок Фонда поддержки детей, находящихся в трудной жизненной ситуации (г. Москва) по направлениям «Организация деятельности служб поддерживающей помощи», «Социальная реабилитация и абилитация детей-инвалидов в деятельности специализированных социальных служб</w:t>
      </w:r>
      <w:r w:rsidRPr="006E7385">
        <w:rPr>
          <w:rFonts w:ascii="Times New Roman" w:eastAsia="Times New Roman" w:hAnsi="Times New Roman" w:cs="Times New Roman"/>
          <w:sz w:val="24"/>
          <w:szCs w:val="24"/>
        </w:rPr>
        <w:t xml:space="preserve"> «Домашний микрореабилитационный центр» для специалистов различных регионов Российской Федерации;</w:t>
      </w:r>
    </w:p>
    <w:p w:rsidR="006E7385" w:rsidRPr="006E7385" w:rsidRDefault="006E7385" w:rsidP="00391571">
      <w:pPr>
        <w:spacing w:after="0" w:line="240" w:lineRule="auto"/>
        <w:ind w:right="-1"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xml:space="preserve">- разработка методического обеспечения: технология оказания помощи гражданам, нуждающимся в долговременном уходе на дому; по половому воспитанию инвалидов в рамках Плана мероприятий («дорожная карта») по развитию в учреждении стационарозамещающих технологий социального обслуживания граждан, страдающих </w:t>
      </w:r>
      <w:r w:rsidRPr="006E7385">
        <w:rPr>
          <w:rFonts w:ascii="Times New Roman" w:eastAsia="Times New Roman" w:hAnsi="Times New Roman" w:cs="Times New Roman"/>
          <w:sz w:val="24"/>
          <w:szCs w:val="24"/>
        </w:rPr>
        <w:lastRenderedPageBreak/>
        <w:t xml:space="preserve">психическими расстройствами, на 2021-2024 годы; по адаптивной физической культуре, </w:t>
      </w:r>
      <w:r w:rsidRPr="006E7385">
        <w:rPr>
          <w:rFonts w:ascii="Times New Roman" w:eastAsia="Times New Roman" w:hAnsi="Times New Roman" w:cs="Times New Roman"/>
          <w:sz w:val="24"/>
          <w:szCs w:val="24"/>
        </w:rPr>
        <w:br/>
        <w:t xml:space="preserve">в рамках осуществления деятельности по образовательной лицензии; </w:t>
      </w:r>
    </w:p>
    <w:p w:rsidR="006E7385" w:rsidRPr="006E7385" w:rsidRDefault="006E7385" w:rsidP="00391571">
      <w:pPr>
        <w:spacing w:after="0" w:line="240" w:lineRule="auto"/>
        <w:ind w:right="-1"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координация деятельности служб ранней помощи на территории Вологодской области, совершенствование системы ранней помощи в регионе;</w:t>
      </w:r>
    </w:p>
    <w:p w:rsidR="006E7385" w:rsidRPr="006E7385" w:rsidRDefault="006E7385" w:rsidP="00391571">
      <w:pPr>
        <w:spacing w:after="0" w:line="240" w:lineRule="auto"/>
        <w:ind w:right="-1"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активное распространение опыта работы учреждения для специалистов учреждений различной ведомственной принадлежности, как на территории Вологодской области, так и Российской Федерации через проведение обучающих семинаров, дистанционного обучения, в том числе в виде вебинаров, индивидуальных стажировок;</w:t>
      </w:r>
    </w:p>
    <w:p w:rsidR="006E7385" w:rsidRPr="006E7385" w:rsidRDefault="006E7385" w:rsidP="00391571">
      <w:pPr>
        <w:spacing w:after="0" w:line="240" w:lineRule="auto"/>
        <w:ind w:right="-1"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активное распространение опыта работы учреждения для специалистов учреждений различной ведомственной принадлежности, как на территории Вологодской области, так и Российской Федерации, через проведение обучающих семинаров, дистанционного обучения, в том числе в виде вебинаров, индивидуальных стажировок;</w:t>
      </w:r>
    </w:p>
    <w:p w:rsidR="006E7385" w:rsidRPr="006E7385" w:rsidRDefault="006E7385" w:rsidP="00391571">
      <w:pPr>
        <w:spacing w:after="0" w:line="240" w:lineRule="auto"/>
        <w:ind w:right="-1"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создание условий для систематического повышения квалификации сотрудников учреждения и предупреждения у них ситуаций профессионального выгорания;</w:t>
      </w:r>
    </w:p>
    <w:p w:rsidR="006E7385" w:rsidRPr="006E7385" w:rsidRDefault="006E7385" w:rsidP="00391571">
      <w:pPr>
        <w:spacing w:after="0" w:line="240" w:lineRule="auto"/>
        <w:ind w:right="-1"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деятельность по публикациям материалов о деятельности БУ СО ВО «КЦСОН «Забота» в периодических изданиях, СМИ.</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xml:space="preserve">В течение отчетного периода были разработаны и утверждены 15 нормативно-правовых документов регламентирующих деятельность учреждения, в том числе методическую: План мероприятий по созданию опорно-методической площадки (ресурсного центра) БУ СО ВО «Комплексный центр социального обслуживания населения города Череповца и Череповецкого района «Забота» по направлению «Организация помощи членам семей участников специальной военной операции (не ветеранов) на территории Вологодской области» на 2024 год; Положение о формах, периодичности и порядке проведения текущего контроля обучающихся по дополнительной общеобразовательной общеразвивающей программе физкультурно-спортивной направленности «Адаптивная физическая культура для детей с тяжелыми и множественными нарушениями развития»; </w:t>
      </w:r>
      <w:proofErr w:type="gramStart"/>
      <w:r w:rsidRPr="006E7385">
        <w:rPr>
          <w:rFonts w:ascii="Times New Roman" w:eastAsia="Times New Roman" w:hAnsi="Times New Roman" w:cs="Times New Roman"/>
          <w:sz w:val="24"/>
          <w:szCs w:val="24"/>
        </w:rPr>
        <w:t xml:space="preserve">Правила приема на обучение по дополнительной общеобразовательной общеразвивающей программе физкультурно-спортивной направленности «Адаптивная физическая культура для детей с тяжелыми </w:t>
      </w:r>
      <w:r w:rsidRPr="006E7385">
        <w:rPr>
          <w:rFonts w:ascii="Times New Roman" w:eastAsia="Times New Roman" w:hAnsi="Times New Roman" w:cs="Times New Roman"/>
          <w:sz w:val="24"/>
          <w:szCs w:val="24"/>
        </w:rPr>
        <w:br/>
        <w:t xml:space="preserve">и множественными нарушениями развития» в бюджетном учреждении социального обслуживания населения Вологодской области «Комплексный центр социального обслуживания населения города Череповца и Череповецкого района «Забота»; Положение </w:t>
      </w:r>
      <w:r w:rsidRPr="006E7385">
        <w:rPr>
          <w:rFonts w:ascii="Times New Roman" w:eastAsia="Times New Roman" w:hAnsi="Times New Roman" w:cs="Times New Roman"/>
          <w:sz w:val="24"/>
          <w:szCs w:val="24"/>
        </w:rPr>
        <w:br/>
        <w:t>о педагогическом совете бюджетного учреждения социального обслуживания Вологодской области «Комплексный центр социального обслуживания населения «Забота»;</w:t>
      </w:r>
      <w:proofErr w:type="gramEnd"/>
      <w:r w:rsidRPr="006E7385">
        <w:rPr>
          <w:rFonts w:ascii="Times New Roman" w:eastAsia="Times New Roman" w:hAnsi="Times New Roman" w:cs="Times New Roman"/>
          <w:sz w:val="24"/>
          <w:szCs w:val="24"/>
        </w:rPr>
        <w:t xml:space="preserve"> Положение </w:t>
      </w:r>
      <w:r w:rsidRPr="006E7385">
        <w:rPr>
          <w:rFonts w:ascii="Times New Roman" w:eastAsia="Times New Roman" w:hAnsi="Times New Roman" w:cs="Times New Roman"/>
          <w:sz w:val="24"/>
          <w:szCs w:val="24"/>
        </w:rPr>
        <w:br/>
        <w:t>о методической гостиной бюджетного учреждения социального обслуживания Вологодской области «Комплексный центр социального обслуживания населения «Забота» и другие.</w:t>
      </w:r>
    </w:p>
    <w:p w:rsidR="006E7385" w:rsidRPr="006E7385" w:rsidRDefault="006E7385" w:rsidP="006E7385">
      <w:pPr>
        <w:spacing w:after="0" w:line="240" w:lineRule="auto"/>
        <w:ind w:firstLine="708"/>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xml:space="preserve">Для качественной разработки программно-методического обеспечения в отчетный период организовано 178 совещаний по методической деятельности велась систематическая работа различных методических объединений. </w:t>
      </w:r>
    </w:p>
    <w:p w:rsidR="006E7385" w:rsidRPr="006E7385" w:rsidRDefault="006E7385" w:rsidP="006E7385">
      <w:pPr>
        <w:spacing w:after="0" w:line="240" w:lineRule="auto"/>
        <w:ind w:firstLine="709"/>
        <w:jc w:val="both"/>
        <w:rPr>
          <w:rFonts w:ascii="Times New Roman" w:eastAsia="Times New Roman" w:hAnsi="Times New Roman" w:cs="Times New Roman"/>
          <w:b/>
          <w:sz w:val="24"/>
          <w:szCs w:val="24"/>
        </w:rPr>
      </w:pPr>
      <w:r w:rsidRPr="006E7385">
        <w:rPr>
          <w:rFonts w:ascii="Times New Roman" w:eastAsia="Times New Roman" w:hAnsi="Times New Roman" w:cs="Times New Roman"/>
          <w:sz w:val="24"/>
          <w:szCs w:val="24"/>
        </w:rPr>
        <w:t>В мае проведено заседание Методического совета учреждения. В результате было утверждено 23 мет</w:t>
      </w:r>
      <w:r>
        <w:rPr>
          <w:rFonts w:ascii="Times New Roman" w:eastAsia="Times New Roman" w:hAnsi="Times New Roman" w:cs="Times New Roman"/>
          <w:sz w:val="24"/>
          <w:szCs w:val="24"/>
        </w:rPr>
        <w:t>одические темы: «Комплексная он</w:t>
      </w:r>
      <w:r w:rsidRPr="006E7385">
        <w:rPr>
          <w:rFonts w:ascii="Times New Roman" w:eastAsia="Times New Roman" w:hAnsi="Times New Roman" w:cs="Times New Roman"/>
          <w:sz w:val="24"/>
          <w:szCs w:val="24"/>
        </w:rPr>
        <w:t xml:space="preserve">лайн психолого-педагогическая диагностика детей от рождения до 18 лет, имеющих особенности развития»; «Использование методов нейрографики в работе с детьми с ОВЗ и детьми-инвалидами»; «Половое воспитание людей с инвалидностью старшего подросткового возраста»; «Использование диагностических игр в работе воспитателя группы дневного пребывания»; «Формирование семейных ценностей у детей с инвалидностью»; «Специфика использования сенсорных игр на занятиях с детьми с тяжелыми множественными нарушениями развития»; «Формирование социальных навыков у детей с инвалидностью посредством социальных историй» и др. </w:t>
      </w:r>
    </w:p>
    <w:p w:rsidR="006E7385" w:rsidRPr="006E7385" w:rsidRDefault="006E7385" w:rsidP="006E7385">
      <w:pPr>
        <w:spacing w:after="0" w:line="240" w:lineRule="auto"/>
        <w:ind w:right="-23"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lastRenderedPageBreak/>
        <w:t xml:space="preserve">Разработка новых направлений, экспериментальных технологий осуществлялась </w:t>
      </w:r>
      <w:r w:rsidRPr="006E7385">
        <w:rPr>
          <w:rFonts w:ascii="Times New Roman" w:eastAsia="Times New Roman" w:hAnsi="Times New Roman" w:cs="Times New Roman"/>
          <w:sz w:val="24"/>
          <w:szCs w:val="24"/>
        </w:rPr>
        <w:br/>
        <w:t xml:space="preserve">в рамках деятельности проблемных групп учреждения. В течение 2024 года состоялись </w:t>
      </w:r>
      <w:r w:rsidRPr="006E7385">
        <w:rPr>
          <w:rFonts w:ascii="Times New Roman" w:eastAsia="Times New Roman" w:hAnsi="Times New Roman" w:cs="Times New Roman"/>
          <w:sz w:val="24"/>
          <w:szCs w:val="24"/>
        </w:rPr>
        <w:br/>
        <w:t>12 встреч. В отчетном периоде специалисты освещали следующую проблематику: «Половое воспитание детей с ментальными нарушениями и инвалидами молодого возраста»; «Инновационные подходы к физической реабилитации детей с инвалидностью и инвалидов молодого возраста»; «Современные подходы к творческой реабилитации детей-инвалидов»; «Система долговременного ухода для граждан пожилого возраста и инвалидов, получающих социальные услуги на дому».</w:t>
      </w:r>
    </w:p>
    <w:p w:rsidR="006E7385" w:rsidRPr="006E7385" w:rsidRDefault="006E7385" w:rsidP="006E7385">
      <w:pPr>
        <w:spacing w:after="0" w:line="240" w:lineRule="auto"/>
        <w:ind w:right="-23"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xml:space="preserve">С целью </w:t>
      </w:r>
      <w:r w:rsidRPr="006E7385">
        <w:rPr>
          <w:rFonts w:ascii="Times New Roman" w:eastAsia="Times New Roman" w:hAnsi="Times New Roman" w:cs="Times New Roman"/>
          <w:spacing w:val="-6"/>
          <w:sz w:val="24"/>
          <w:szCs w:val="24"/>
        </w:rPr>
        <w:t>знакомства с деятельностью различных отделений, обмена опытом между специалистами в учреждении было проведено 9 «Методических гостиных», которые посетили 146 специалистов, основным форматом встреч стал интерактивный, преобладающие формы работы – мастер-классы, просмотр и анализ видео</w:t>
      </w:r>
      <w:r w:rsidRPr="006E7385">
        <w:rPr>
          <w:rFonts w:ascii="Times New Roman" w:eastAsia="Times New Roman" w:hAnsi="Times New Roman" w:cs="Times New Roman"/>
          <w:sz w:val="24"/>
          <w:szCs w:val="24"/>
        </w:rPr>
        <w:t xml:space="preserve"> занятий и другие. </w:t>
      </w:r>
    </w:p>
    <w:p w:rsidR="006E7385" w:rsidRPr="006E7385" w:rsidRDefault="00391571" w:rsidP="006E7385">
      <w:pPr>
        <w:spacing w:after="0" w:line="240" w:lineRule="auto"/>
        <w:ind w:right="-23"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noProof/>
          <w:sz w:val="24"/>
          <w:szCs w:val="24"/>
        </w:rPr>
        <w:drawing>
          <wp:anchor distT="0" distB="0" distL="114300" distR="114300" simplePos="0" relativeHeight="251720704" behindDoc="1" locked="0" layoutInCell="1" allowOverlap="1" wp14:anchorId="49388073" wp14:editId="17A496BE">
            <wp:simplePos x="0" y="0"/>
            <wp:positionH relativeFrom="column">
              <wp:posOffset>3511550</wp:posOffset>
            </wp:positionH>
            <wp:positionV relativeFrom="paragraph">
              <wp:posOffset>1435735</wp:posOffset>
            </wp:positionV>
            <wp:extent cx="2439670" cy="1494790"/>
            <wp:effectExtent l="0" t="0" r="0" b="0"/>
            <wp:wrapTight wrapText="bothSides">
              <wp:wrapPolygon edited="0">
                <wp:start x="0" y="0"/>
                <wp:lineTo x="0" y="21196"/>
                <wp:lineTo x="21420" y="21196"/>
                <wp:lineTo x="21420" y="0"/>
                <wp:lineTo x="0" y="0"/>
              </wp:wrapPolygon>
            </wp:wrapTight>
            <wp:docPr id="96" name="Рисунок 8" descr="Стажировочные площ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тажировочные площадки"/>
                    <pic:cNvPicPr>
                      <a:picLocks noChangeAspect="1" noChangeArrowheads="1"/>
                    </pic:cNvPicPr>
                  </pic:nvPicPr>
                  <pic:blipFill rotWithShape="1">
                    <a:blip r:embed="rId54" cstate="print"/>
                    <a:srcRect t="8081"/>
                    <a:stretch/>
                  </pic:blipFill>
                  <pic:spPr bwMode="auto">
                    <a:xfrm>
                      <a:off x="0" y="0"/>
                      <a:ext cx="2439670" cy="1494790"/>
                    </a:xfrm>
                    <a:prstGeom prst="rect">
                      <a:avLst/>
                    </a:prstGeom>
                    <a:noFill/>
                    <a:ln>
                      <a:noFill/>
                    </a:ln>
                    <a:extLst>
                      <a:ext uri="{53640926-AAD7-44D8-BBD7-CCE9431645EC}">
                        <a14:shadowObscured xmlns:a14="http://schemas.microsoft.com/office/drawing/2010/main"/>
                      </a:ext>
                    </a:extLst>
                  </pic:spPr>
                </pic:pic>
              </a:graphicData>
            </a:graphic>
          </wp:anchor>
        </w:drawing>
      </w:r>
      <w:r w:rsidR="006E7385" w:rsidRPr="006E7385">
        <w:rPr>
          <w:rFonts w:ascii="Times New Roman" w:eastAsia="Times New Roman" w:hAnsi="Times New Roman" w:cs="Times New Roman"/>
          <w:sz w:val="24"/>
          <w:szCs w:val="24"/>
        </w:rPr>
        <w:t xml:space="preserve">В 2024 году психологами учреждения при методической поддержке методистов </w:t>
      </w:r>
      <w:r w:rsidR="006E7385" w:rsidRPr="006E7385">
        <w:rPr>
          <w:rFonts w:ascii="Times New Roman" w:eastAsia="Times New Roman" w:hAnsi="Times New Roman" w:cs="Times New Roman"/>
          <w:sz w:val="24"/>
          <w:szCs w:val="24"/>
        </w:rPr>
        <w:br/>
        <w:t xml:space="preserve">с целью повышения эффективности оказания профессиональной психологической помощи </w:t>
      </w:r>
      <w:r w:rsidR="006E7385" w:rsidRPr="006E7385">
        <w:rPr>
          <w:rFonts w:ascii="Times New Roman" w:eastAsia="Times New Roman" w:hAnsi="Times New Roman" w:cs="Times New Roman"/>
          <w:sz w:val="24"/>
          <w:szCs w:val="24"/>
        </w:rPr>
        <w:br/>
        <w:t xml:space="preserve">и поддержки получателей социальных услуг и их близких, а также для создания условий </w:t>
      </w:r>
      <w:r w:rsidR="006E7385" w:rsidRPr="006E7385">
        <w:rPr>
          <w:rFonts w:ascii="Times New Roman" w:eastAsia="Times New Roman" w:hAnsi="Times New Roman" w:cs="Times New Roman"/>
          <w:sz w:val="24"/>
          <w:szCs w:val="24"/>
        </w:rPr>
        <w:br/>
        <w:t xml:space="preserve">по обмену профессиональным психологическим опытом было организовано и проведено </w:t>
      </w:r>
      <w:r w:rsidR="006E7385" w:rsidRPr="006E7385">
        <w:rPr>
          <w:rFonts w:ascii="Times New Roman" w:eastAsia="Times New Roman" w:hAnsi="Times New Roman" w:cs="Times New Roman"/>
          <w:sz w:val="24"/>
          <w:szCs w:val="24"/>
        </w:rPr>
        <w:br/>
        <w:t xml:space="preserve">4 заседания «Ассоциации психологов учреждений социальной защиты населения» </w:t>
      </w:r>
      <w:r w:rsidR="006E7385" w:rsidRPr="006E7385">
        <w:rPr>
          <w:rFonts w:ascii="Times New Roman" w:eastAsia="Times New Roman" w:hAnsi="Times New Roman" w:cs="Times New Roman"/>
          <w:sz w:val="24"/>
          <w:szCs w:val="24"/>
        </w:rPr>
        <w:br/>
        <w:t xml:space="preserve">по следующим темам: «Проективная техника «Внутреннее государство». Разбор метода, анализ результатов", «Психологическая игра «Открывая сердца»; «Праздничная встреча «День психолога». «Занятия по </w:t>
      </w:r>
      <w:proofErr w:type="spellStart"/>
      <w:r w:rsidR="006E7385" w:rsidRPr="006E7385">
        <w:rPr>
          <w:rFonts w:ascii="Times New Roman" w:eastAsia="Times New Roman" w:hAnsi="Times New Roman" w:cs="Times New Roman"/>
          <w:sz w:val="24"/>
          <w:szCs w:val="24"/>
        </w:rPr>
        <w:t>нейрогимнастике</w:t>
      </w:r>
      <w:proofErr w:type="spellEnd"/>
      <w:r w:rsidR="006E7385" w:rsidRPr="006E7385">
        <w:rPr>
          <w:rFonts w:ascii="Times New Roman" w:eastAsia="Times New Roman" w:hAnsi="Times New Roman" w:cs="Times New Roman"/>
          <w:sz w:val="24"/>
          <w:szCs w:val="24"/>
        </w:rPr>
        <w:t xml:space="preserve">». В мероприятиях приняли участие </w:t>
      </w:r>
      <w:r w:rsidR="006E7385" w:rsidRPr="006E7385">
        <w:rPr>
          <w:rFonts w:ascii="Times New Roman" w:eastAsia="Times New Roman" w:hAnsi="Times New Roman" w:cs="Times New Roman"/>
          <w:sz w:val="24"/>
          <w:szCs w:val="24"/>
        </w:rPr>
        <w:br/>
        <w:t>10 специалистов, работающих с получателями социальных услуг.</w:t>
      </w:r>
    </w:p>
    <w:p w:rsidR="006E7385" w:rsidRPr="006E7385" w:rsidRDefault="006E7385" w:rsidP="006E7385">
      <w:pPr>
        <w:spacing w:after="0" w:line="240" w:lineRule="auto"/>
        <w:ind w:firstLine="709"/>
        <w:contextualSpacing/>
        <w:jc w:val="both"/>
        <w:rPr>
          <w:rFonts w:ascii="Times New Roman" w:eastAsia="Times New Roman" w:hAnsi="Times New Roman" w:cs="Times New Roman"/>
          <w:sz w:val="24"/>
          <w:szCs w:val="24"/>
          <w:lang w:eastAsia="en-US"/>
        </w:rPr>
      </w:pPr>
      <w:r w:rsidRPr="006E7385">
        <w:rPr>
          <w:rFonts w:ascii="Times New Roman" w:eastAsia="Times New Roman" w:hAnsi="Times New Roman" w:cs="Times New Roman"/>
          <w:sz w:val="24"/>
          <w:szCs w:val="24"/>
          <w:lang w:eastAsia="en-US"/>
        </w:rPr>
        <w:t>В отчетный период в Департамент социальной защиты населения Вологодской области для включения в Банк социальных практик (технологий, методик) были подготовлены 10 формуляров практик:</w:t>
      </w:r>
    </w:p>
    <w:p w:rsidR="006E7385" w:rsidRPr="006E7385" w:rsidRDefault="006E7385" w:rsidP="006E7385">
      <w:pPr>
        <w:spacing w:after="0" w:line="240" w:lineRule="auto"/>
        <w:ind w:firstLine="709"/>
        <w:contextualSpacing/>
        <w:jc w:val="both"/>
        <w:rPr>
          <w:rFonts w:ascii="Times New Roman" w:eastAsia="Times New Roman" w:hAnsi="Times New Roman" w:cs="Times New Roman"/>
          <w:sz w:val="24"/>
          <w:szCs w:val="24"/>
          <w:lang w:eastAsia="en-US"/>
        </w:rPr>
      </w:pPr>
      <w:r w:rsidRPr="006E7385">
        <w:rPr>
          <w:rFonts w:ascii="Times New Roman" w:eastAsia="Times New Roman" w:hAnsi="Times New Roman" w:cs="Times New Roman"/>
          <w:sz w:val="24"/>
          <w:szCs w:val="24"/>
          <w:lang w:eastAsia="en-US"/>
        </w:rPr>
        <w:t>Экспресс-программа «Нейрогимнастика для граждан пожилого возраста и инвалидов, нуждающихся в долговременном уходе»;</w:t>
      </w:r>
    </w:p>
    <w:p w:rsidR="006E7385" w:rsidRPr="006E7385" w:rsidRDefault="006E7385" w:rsidP="006E7385">
      <w:pPr>
        <w:spacing w:after="0" w:line="240" w:lineRule="auto"/>
        <w:ind w:firstLine="709"/>
        <w:contextualSpacing/>
        <w:jc w:val="both"/>
        <w:rPr>
          <w:rFonts w:ascii="Times New Roman" w:eastAsia="Times New Roman" w:hAnsi="Times New Roman" w:cs="Times New Roman"/>
          <w:sz w:val="24"/>
          <w:szCs w:val="24"/>
          <w:lang w:eastAsia="en-US"/>
        </w:rPr>
      </w:pPr>
      <w:r w:rsidRPr="006E7385">
        <w:rPr>
          <w:rFonts w:ascii="Times New Roman" w:eastAsia="Times New Roman" w:hAnsi="Times New Roman" w:cs="Times New Roman"/>
          <w:sz w:val="24"/>
          <w:szCs w:val="24"/>
          <w:lang w:eastAsia="en-US"/>
        </w:rPr>
        <w:t xml:space="preserve">Программа «Мастерская чудес – программа </w:t>
      </w:r>
      <w:r w:rsidRPr="006E7385">
        <w:rPr>
          <w:rFonts w:ascii="Times New Roman" w:eastAsia="Times New Roman" w:hAnsi="Times New Roman" w:cs="Times New Roman"/>
          <w:sz w:val="24"/>
          <w:szCs w:val="24"/>
          <w:lang w:eastAsia="en-US"/>
        </w:rPr>
        <w:br/>
        <w:t>по трудовому обучению детей с ограниченными возможностями здоровья»;</w:t>
      </w:r>
    </w:p>
    <w:p w:rsidR="006E7385" w:rsidRPr="006E7385" w:rsidRDefault="006E7385" w:rsidP="006E7385">
      <w:pPr>
        <w:spacing w:after="0" w:line="240" w:lineRule="auto"/>
        <w:ind w:firstLine="709"/>
        <w:contextualSpacing/>
        <w:jc w:val="both"/>
        <w:rPr>
          <w:rFonts w:ascii="Times New Roman" w:eastAsia="Times New Roman" w:hAnsi="Times New Roman" w:cs="Times New Roman"/>
          <w:sz w:val="24"/>
          <w:szCs w:val="24"/>
          <w:lang w:eastAsia="en-US"/>
        </w:rPr>
      </w:pPr>
      <w:r w:rsidRPr="006E7385">
        <w:rPr>
          <w:rFonts w:ascii="Times New Roman" w:eastAsia="Times New Roman" w:hAnsi="Times New Roman" w:cs="Times New Roman"/>
          <w:sz w:val="24"/>
          <w:szCs w:val="24"/>
          <w:lang w:eastAsia="en-US"/>
        </w:rPr>
        <w:t xml:space="preserve">Программа «Познавательное развитие детей </w:t>
      </w:r>
      <w:r w:rsidRPr="006E7385">
        <w:rPr>
          <w:rFonts w:ascii="Times New Roman" w:eastAsia="Times New Roman" w:hAnsi="Times New Roman" w:cs="Times New Roman"/>
          <w:sz w:val="24"/>
          <w:szCs w:val="24"/>
          <w:lang w:eastAsia="en-US"/>
        </w:rPr>
        <w:br/>
        <w:t>с тяжелыми и множественными нарушениями»;</w:t>
      </w:r>
    </w:p>
    <w:p w:rsidR="006E7385" w:rsidRPr="006E7385" w:rsidRDefault="006E7385" w:rsidP="006E7385">
      <w:pPr>
        <w:spacing w:after="0" w:line="240" w:lineRule="auto"/>
        <w:ind w:firstLine="709"/>
        <w:contextualSpacing/>
        <w:jc w:val="both"/>
        <w:rPr>
          <w:rFonts w:ascii="Times New Roman" w:eastAsia="Times New Roman" w:hAnsi="Times New Roman" w:cs="Times New Roman"/>
          <w:sz w:val="24"/>
          <w:szCs w:val="24"/>
          <w:lang w:eastAsia="en-US"/>
        </w:rPr>
      </w:pPr>
      <w:r w:rsidRPr="006E7385">
        <w:rPr>
          <w:rFonts w:ascii="Times New Roman" w:eastAsia="Times New Roman" w:hAnsi="Times New Roman" w:cs="Times New Roman"/>
          <w:sz w:val="24"/>
          <w:szCs w:val="24"/>
          <w:lang w:eastAsia="en-US"/>
        </w:rPr>
        <w:t xml:space="preserve">«Безопасный мир» (программа по театротерапии для детей с ОВЗ дошкольного </w:t>
      </w:r>
      <w:r w:rsidRPr="006E7385">
        <w:rPr>
          <w:rFonts w:ascii="Times New Roman" w:eastAsia="Times New Roman" w:hAnsi="Times New Roman" w:cs="Times New Roman"/>
          <w:sz w:val="24"/>
          <w:szCs w:val="24"/>
          <w:lang w:eastAsia="en-US"/>
        </w:rPr>
        <w:br/>
        <w:t>и младшего школьного возраста);</w:t>
      </w:r>
    </w:p>
    <w:p w:rsidR="006E7385" w:rsidRPr="006E7385" w:rsidRDefault="006E7385" w:rsidP="006E7385">
      <w:pPr>
        <w:spacing w:after="0" w:line="240" w:lineRule="auto"/>
        <w:ind w:firstLine="709"/>
        <w:contextualSpacing/>
        <w:jc w:val="both"/>
        <w:rPr>
          <w:rFonts w:ascii="Times New Roman" w:eastAsia="Times New Roman" w:hAnsi="Times New Roman" w:cs="Times New Roman"/>
          <w:sz w:val="24"/>
          <w:szCs w:val="24"/>
          <w:lang w:eastAsia="en-US"/>
        </w:rPr>
      </w:pPr>
      <w:r w:rsidRPr="006E7385">
        <w:rPr>
          <w:rFonts w:ascii="Times New Roman" w:eastAsia="Times New Roman" w:hAnsi="Times New Roman" w:cs="Times New Roman"/>
          <w:spacing w:val="-6"/>
          <w:sz w:val="24"/>
          <w:szCs w:val="24"/>
          <w:lang w:eastAsia="en-US"/>
        </w:rPr>
        <w:t>Программа «Волшебная фантазия» (программа обучения детей с ОВЗ нетрадиционным техникам изобразительного творчества</w:t>
      </w:r>
      <w:r w:rsidRPr="006E7385">
        <w:rPr>
          <w:rFonts w:ascii="Times New Roman" w:eastAsia="Times New Roman" w:hAnsi="Times New Roman" w:cs="Times New Roman"/>
          <w:sz w:val="24"/>
          <w:szCs w:val="24"/>
          <w:lang w:eastAsia="en-US"/>
        </w:rPr>
        <w:t>);</w:t>
      </w:r>
    </w:p>
    <w:p w:rsidR="006E7385" w:rsidRPr="006E7385" w:rsidRDefault="006E7385" w:rsidP="006E7385">
      <w:pPr>
        <w:spacing w:after="0" w:line="240" w:lineRule="auto"/>
        <w:ind w:firstLine="709"/>
        <w:contextualSpacing/>
        <w:jc w:val="both"/>
        <w:rPr>
          <w:rFonts w:ascii="Times New Roman" w:eastAsia="Times New Roman" w:hAnsi="Times New Roman" w:cs="Times New Roman"/>
          <w:sz w:val="24"/>
          <w:szCs w:val="24"/>
          <w:lang w:eastAsia="en-US"/>
        </w:rPr>
      </w:pPr>
      <w:r w:rsidRPr="006E7385">
        <w:rPr>
          <w:rFonts w:ascii="Times New Roman" w:eastAsia="Times New Roman" w:hAnsi="Times New Roman" w:cs="Times New Roman"/>
          <w:sz w:val="24"/>
          <w:szCs w:val="24"/>
          <w:lang w:eastAsia="en-US"/>
        </w:rPr>
        <w:t>Стационарозамещающая технология, направленная на оказание помощи гражданам пожилого возраста и инвалидам, нуждающимся в долговременном уходе «Мобильная библиотека»;</w:t>
      </w:r>
      <w:r w:rsidRPr="006E7385">
        <w:rPr>
          <w:rFonts w:ascii="Times New Roman" w:eastAsia="Times New Roman" w:hAnsi="Times New Roman" w:cs="Times New Roman"/>
          <w:snapToGrid w:val="0"/>
          <w:color w:val="000000"/>
          <w:w w:val="0"/>
          <w:sz w:val="24"/>
          <w:szCs w:val="24"/>
          <w:u w:color="000000"/>
          <w:bdr w:val="none" w:sz="0" w:space="0" w:color="000000"/>
          <w:shd w:val="clear" w:color="000000" w:fill="000000"/>
          <w:lang w:eastAsia="en-US"/>
        </w:rPr>
        <w:t xml:space="preserve"> </w:t>
      </w:r>
    </w:p>
    <w:p w:rsidR="006E7385" w:rsidRPr="006E7385" w:rsidRDefault="006E7385" w:rsidP="006E7385">
      <w:pPr>
        <w:spacing w:after="0" w:line="240" w:lineRule="auto"/>
        <w:ind w:firstLine="709"/>
        <w:contextualSpacing/>
        <w:jc w:val="both"/>
        <w:rPr>
          <w:rFonts w:ascii="Times New Roman" w:eastAsia="Times New Roman" w:hAnsi="Times New Roman" w:cs="Times New Roman"/>
          <w:spacing w:val="-6"/>
          <w:sz w:val="24"/>
          <w:szCs w:val="24"/>
          <w:lang w:eastAsia="en-US"/>
        </w:rPr>
      </w:pPr>
      <w:r w:rsidRPr="006E7385">
        <w:rPr>
          <w:rFonts w:ascii="Times New Roman" w:eastAsia="Times New Roman" w:hAnsi="Times New Roman" w:cs="Times New Roman"/>
          <w:spacing w:val="-6"/>
          <w:sz w:val="24"/>
          <w:szCs w:val="24"/>
          <w:lang w:eastAsia="en-US"/>
        </w:rPr>
        <w:t xml:space="preserve">Рабочая тетрадь по развитию и расширению речевых возможностей у людей </w:t>
      </w:r>
      <w:r w:rsidRPr="006E7385">
        <w:rPr>
          <w:rFonts w:ascii="Times New Roman" w:eastAsia="Times New Roman" w:hAnsi="Times New Roman" w:cs="Times New Roman"/>
          <w:spacing w:val="-6"/>
          <w:sz w:val="24"/>
          <w:szCs w:val="24"/>
          <w:lang w:eastAsia="en-US"/>
        </w:rPr>
        <w:br/>
        <w:t>с инвалидностью, перенесших инсульт;</w:t>
      </w:r>
    </w:p>
    <w:p w:rsidR="006E7385" w:rsidRPr="006E7385" w:rsidRDefault="006E7385" w:rsidP="006E7385">
      <w:pPr>
        <w:spacing w:after="0" w:line="240" w:lineRule="auto"/>
        <w:ind w:firstLine="709"/>
        <w:contextualSpacing/>
        <w:jc w:val="both"/>
        <w:rPr>
          <w:rFonts w:ascii="Times New Roman" w:eastAsia="Times New Roman" w:hAnsi="Times New Roman" w:cs="Times New Roman"/>
          <w:spacing w:val="-6"/>
          <w:sz w:val="24"/>
          <w:szCs w:val="24"/>
          <w:lang w:eastAsia="en-US"/>
        </w:rPr>
      </w:pPr>
      <w:r w:rsidRPr="006E7385">
        <w:rPr>
          <w:rFonts w:ascii="Times New Roman" w:eastAsia="Times New Roman" w:hAnsi="Times New Roman" w:cs="Times New Roman"/>
          <w:spacing w:val="-6"/>
          <w:sz w:val="24"/>
          <w:szCs w:val="24"/>
          <w:lang w:eastAsia="en-US"/>
        </w:rPr>
        <w:t>Реабилитационная программа «Игралочка» для детей-инвалидов и детей с ограниченными возможностями здоровья»;</w:t>
      </w:r>
    </w:p>
    <w:p w:rsidR="006E7385" w:rsidRPr="006E7385" w:rsidRDefault="006E7385" w:rsidP="006E7385">
      <w:pPr>
        <w:spacing w:after="0" w:line="240" w:lineRule="auto"/>
        <w:ind w:firstLine="709"/>
        <w:contextualSpacing/>
        <w:jc w:val="both"/>
        <w:rPr>
          <w:rFonts w:ascii="Times New Roman" w:eastAsia="Times New Roman" w:hAnsi="Times New Roman" w:cs="Times New Roman"/>
          <w:spacing w:val="-6"/>
          <w:sz w:val="24"/>
          <w:szCs w:val="24"/>
          <w:lang w:eastAsia="en-US"/>
        </w:rPr>
      </w:pPr>
      <w:r w:rsidRPr="006E7385">
        <w:rPr>
          <w:rFonts w:ascii="Times New Roman" w:eastAsia="Times New Roman" w:hAnsi="Times New Roman" w:cs="Times New Roman"/>
          <w:spacing w:val="-6"/>
          <w:sz w:val="24"/>
          <w:szCs w:val="24"/>
          <w:lang w:eastAsia="en-US"/>
        </w:rPr>
        <w:t>Программа по формированию навыков самообслуживания у детей с тяжелыми множественными нарушениями развития «Я – сам»;</w:t>
      </w:r>
    </w:p>
    <w:p w:rsidR="006E7385" w:rsidRPr="006E7385" w:rsidRDefault="006E7385" w:rsidP="006E7385">
      <w:pPr>
        <w:spacing w:after="0" w:line="240" w:lineRule="auto"/>
        <w:ind w:firstLine="709"/>
        <w:contextualSpacing/>
        <w:jc w:val="both"/>
        <w:rPr>
          <w:rFonts w:ascii="Times New Roman" w:eastAsia="Times New Roman" w:hAnsi="Times New Roman" w:cs="Times New Roman"/>
          <w:spacing w:val="-6"/>
          <w:sz w:val="24"/>
          <w:szCs w:val="24"/>
          <w:lang w:eastAsia="en-US"/>
        </w:rPr>
      </w:pPr>
      <w:r w:rsidRPr="006E7385">
        <w:rPr>
          <w:rFonts w:ascii="Times New Roman" w:eastAsia="Times New Roman" w:hAnsi="Times New Roman" w:cs="Times New Roman"/>
          <w:spacing w:val="-6"/>
          <w:sz w:val="24"/>
          <w:szCs w:val="24"/>
          <w:lang w:eastAsia="en-US"/>
        </w:rPr>
        <w:t>Профилактическая программа для детей и подростков «группы риска» по деструктивному поведению «Твой выбор».</w:t>
      </w:r>
    </w:p>
    <w:p w:rsidR="006E7385" w:rsidRPr="006E7385" w:rsidRDefault="006E7385" w:rsidP="006E7385">
      <w:pPr>
        <w:spacing w:after="0" w:line="240" w:lineRule="auto"/>
        <w:ind w:firstLine="709"/>
        <w:contextualSpacing/>
        <w:jc w:val="both"/>
        <w:rPr>
          <w:rFonts w:ascii="Times New Roman" w:eastAsia="Times New Roman" w:hAnsi="Times New Roman" w:cs="Times New Roman"/>
          <w:spacing w:val="-6"/>
          <w:sz w:val="24"/>
          <w:szCs w:val="24"/>
          <w:lang w:eastAsia="en-US"/>
        </w:rPr>
      </w:pPr>
      <w:r w:rsidRPr="006E7385">
        <w:rPr>
          <w:rFonts w:ascii="Times New Roman" w:eastAsia="Times New Roman" w:hAnsi="Times New Roman" w:cs="Times New Roman"/>
          <w:spacing w:val="-6"/>
          <w:sz w:val="24"/>
          <w:szCs w:val="24"/>
          <w:lang w:eastAsia="en-US"/>
        </w:rPr>
        <w:t xml:space="preserve">Данные  практики размещены в банке социальных практик Министерства социальной защиты населения области на официальном сайте. </w:t>
      </w:r>
    </w:p>
    <w:p w:rsidR="006E7385" w:rsidRPr="006E7385" w:rsidRDefault="006E7385" w:rsidP="006E7385">
      <w:pPr>
        <w:spacing w:after="0" w:line="240" w:lineRule="auto"/>
        <w:ind w:firstLine="709"/>
        <w:contextualSpacing/>
        <w:jc w:val="both"/>
        <w:rPr>
          <w:rFonts w:ascii="Times New Roman" w:eastAsia="Times New Roman" w:hAnsi="Times New Roman" w:cs="Times New Roman"/>
          <w:sz w:val="24"/>
          <w:szCs w:val="24"/>
          <w:lang w:eastAsia="en-US"/>
        </w:rPr>
      </w:pPr>
      <w:r w:rsidRPr="006E7385">
        <w:rPr>
          <w:rFonts w:ascii="Times New Roman" w:eastAsia="Times New Roman" w:hAnsi="Times New Roman" w:cs="Times New Roman"/>
          <w:spacing w:val="-6"/>
          <w:sz w:val="24"/>
          <w:szCs w:val="24"/>
          <w:lang w:eastAsia="en-US"/>
        </w:rPr>
        <w:lastRenderedPageBreak/>
        <w:t>Подготовлено и размещено 123 пресс релизов о методической деятельности учреждения.</w:t>
      </w:r>
      <w:r w:rsidRPr="006E7385">
        <w:rPr>
          <w:rFonts w:ascii="Times New Roman" w:eastAsia="Times New Roman" w:hAnsi="Times New Roman" w:cs="Times New Roman"/>
          <w:b/>
          <w:i/>
          <w:spacing w:val="-6"/>
          <w:sz w:val="24"/>
          <w:szCs w:val="24"/>
          <w:lang w:eastAsia="en-US"/>
        </w:rPr>
        <w:t xml:space="preserve"> </w:t>
      </w:r>
      <w:r w:rsidRPr="006E7385">
        <w:rPr>
          <w:rFonts w:ascii="Times New Roman" w:eastAsia="Times New Roman" w:hAnsi="Times New Roman" w:cs="Times New Roman"/>
          <w:spacing w:val="-6"/>
          <w:sz w:val="24"/>
          <w:szCs w:val="24"/>
          <w:lang w:eastAsia="en-US"/>
        </w:rPr>
        <w:t>Регулярно проводилось редактирование и наполнение раз</w:t>
      </w:r>
      <w:r w:rsidR="00391571">
        <w:rPr>
          <w:rFonts w:ascii="Times New Roman" w:eastAsia="Times New Roman" w:hAnsi="Times New Roman" w:cs="Times New Roman"/>
          <w:spacing w:val="-6"/>
          <w:sz w:val="24"/>
          <w:szCs w:val="24"/>
          <w:lang w:eastAsia="en-US"/>
        </w:rPr>
        <w:t xml:space="preserve">делов сайта учреждения, группы </w:t>
      </w:r>
      <w:r w:rsidRPr="006E7385">
        <w:rPr>
          <w:rFonts w:ascii="Times New Roman" w:eastAsia="Times New Roman" w:hAnsi="Times New Roman" w:cs="Times New Roman"/>
          <w:spacing w:val="-6"/>
          <w:sz w:val="24"/>
          <w:szCs w:val="24"/>
          <w:lang w:eastAsia="en-US"/>
        </w:rPr>
        <w:t>АНО «ЦСИ «Вместе!»</w:t>
      </w:r>
      <w:r w:rsidRPr="006E7385">
        <w:rPr>
          <w:rFonts w:ascii="Times New Roman" w:eastAsia="Times New Roman" w:hAnsi="Times New Roman" w:cs="Times New Roman"/>
          <w:sz w:val="24"/>
          <w:szCs w:val="24"/>
          <w:lang w:eastAsia="en-US"/>
        </w:rPr>
        <w:t>.</w:t>
      </w:r>
    </w:p>
    <w:p w:rsidR="006E7385" w:rsidRPr="006E7385" w:rsidRDefault="006E7385" w:rsidP="006E7385">
      <w:pPr>
        <w:spacing w:after="0" w:line="240" w:lineRule="auto"/>
        <w:ind w:firstLine="709"/>
        <w:contextualSpacing/>
        <w:jc w:val="both"/>
        <w:rPr>
          <w:rFonts w:ascii="Times New Roman" w:eastAsia="Calibri" w:hAnsi="Times New Roman" w:cs="Times New Roman"/>
          <w:sz w:val="24"/>
          <w:szCs w:val="24"/>
          <w:lang w:eastAsia="en-US"/>
        </w:rPr>
      </w:pPr>
      <w:r w:rsidRPr="006E7385">
        <w:rPr>
          <w:rFonts w:ascii="Times New Roman" w:eastAsia="Times New Roman" w:hAnsi="Times New Roman" w:cs="Times New Roman"/>
          <w:sz w:val="24"/>
          <w:szCs w:val="24"/>
          <w:lang w:eastAsia="en-US"/>
        </w:rPr>
        <w:t xml:space="preserve">Методическое сопровождение проектной деятельности учреждения обеспечивало успешную реализацию ряда проектов: </w:t>
      </w:r>
      <w:proofErr w:type="gramStart"/>
      <w:r w:rsidRPr="006E7385">
        <w:rPr>
          <w:rFonts w:ascii="Times New Roman" w:eastAsia="Times New Roman" w:hAnsi="Times New Roman" w:cs="Times New Roman"/>
          <w:sz w:val="24"/>
          <w:szCs w:val="24"/>
          <w:lang w:eastAsia="en-US"/>
        </w:rPr>
        <w:t>«Передышка», «Проект «</w:t>
      </w:r>
      <w:proofErr w:type="spellStart"/>
      <w:r w:rsidRPr="006E7385">
        <w:rPr>
          <w:rFonts w:ascii="Times New Roman" w:eastAsia="Times New Roman" w:hAnsi="Times New Roman" w:cs="Times New Roman"/>
          <w:sz w:val="24"/>
          <w:szCs w:val="24"/>
          <w:lang w:eastAsia="en-US"/>
        </w:rPr>
        <w:t>PROжизнь</w:t>
      </w:r>
      <w:proofErr w:type="spellEnd"/>
      <w:r w:rsidRPr="006E7385">
        <w:rPr>
          <w:rFonts w:ascii="Times New Roman" w:eastAsia="Times New Roman" w:hAnsi="Times New Roman" w:cs="Times New Roman"/>
          <w:sz w:val="24"/>
          <w:szCs w:val="24"/>
          <w:lang w:eastAsia="en-US"/>
        </w:rPr>
        <w:t>», «Мобильный навигатор», Проект «Организация «Школы ухода» и развитие «Сообществ ухаживающих родственников»</w:t>
      </w:r>
      <w:r w:rsidRPr="006E7385">
        <w:rPr>
          <w:rFonts w:ascii="Times New Roman" w:eastAsia="Calibri" w:hAnsi="Times New Roman" w:cs="Times New Roman"/>
          <w:sz w:val="24"/>
          <w:szCs w:val="24"/>
          <w:lang w:eastAsia="en-US"/>
        </w:rPr>
        <w:t xml:space="preserve">. </w:t>
      </w:r>
      <w:proofErr w:type="gramEnd"/>
    </w:p>
    <w:p w:rsidR="006E7385" w:rsidRPr="006E7385" w:rsidRDefault="006E7385" w:rsidP="006E7385">
      <w:pPr>
        <w:spacing w:after="0" w:line="240" w:lineRule="auto"/>
        <w:ind w:right="-23" w:firstLine="709"/>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6E7385">
        <w:rPr>
          <w:rFonts w:ascii="Times New Roman" w:eastAsia="Times New Roman" w:hAnsi="Times New Roman" w:cs="Times New Roman"/>
          <w:sz w:val="24"/>
          <w:szCs w:val="24"/>
        </w:rPr>
        <w:t xml:space="preserve">В отчетный период успешно реализован Комплекс мер Вологодской области </w:t>
      </w:r>
      <w:r w:rsidRPr="006E7385">
        <w:rPr>
          <w:rFonts w:ascii="Times New Roman" w:eastAsia="Times New Roman" w:hAnsi="Times New Roman" w:cs="Times New Roman"/>
          <w:sz w:val="24"/>
          <w:szCs w:val="24"/>
        </w:rPr>
        <w:br/>
        <w:t xml:space="preserve">по поддержке жизненного потенциала семей, воспитывающих детей с инвалидностью </w:t>
      </w:r>
      <w:r w:rsidRPr="006E7385">
        <w:rPr>
          <w:rFonts w:ascii="Times New Roman" w:eastAsia="Times New Roman" w:hAnsi="Times New Roman" w:cs="Times New Roman"/>
          <w:sz w:val="24"/>
          <w:szCs w:val="24"/>
        </w:rPr>
        <w:br/>
        <w:t>и ограниченными возможностями здоровья на 2024 год.</w:t>
      </w:r>
      <w:r w:rsidRPr="006E7385">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6E7385" w:rsidRPr="006E7385" w:rsidRDefault="006E7385" w:rsidP="006E7385">
      <w:pPr>
        <w:spacing w:after="0" w:line="240" w:lineRule="auto"/>
        <w:ind w:right="-23"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xml:space="preserve">В результате в деятельность учреждения успешно продолжилась реализация </w:t>
      </w:r>
      <w:r w:rsidRPr="006E7385">
        <w:rPr>
          <w:rFonts w:ascii="Times New Roman" w:eastAsia="Times New Roman" w:hAnsi="Times New Roman" w:cs="Times New Roman"/>
          <w:sz w:val="24"/>
          <w:szCs w:val="24"/>
        </w:rPr>
        <w:br/>
        <w:t xml:space="preserve">10 технологий. Квалифицированную помощь и поддержку за год реализации получила </w:t>
      </w:r>
      <w:r w:rsidRPr="006E7385">
        <w:rPr>
          <w:rFonts w:ascii="Times New Roman" w:eastAsia="Times New Roman" w:hAnsi="Times New Roman" w:cs="Times New Roman"/>
          <w:sz w:val="24"/>
          <w:szCs w:val="24"/>
        </w:rPr>
        <w:br/>
        <w:t xml:space="preserve">263 семьи, воспитывающие ребенка с инвалидностью, родители повысили компетенции </w:t>
      </w:r>
      <w:r w:rsidRPr="006E7385">
        <w:rPr>
          <w:rFonts w:ascii="Times New Roman" w:eastAsia="Times New Roman" w:hAnsi="Times New Roman" w:cs="Times New Roman"/>
          <w:sz w:val="24"/>
          <w:szCs w:val="24"/>
        </w:rPr>
        <w:br/>
        <w:t xml:space="preserve">и приобрели новые навыки в вопросах воспитания, обучения и </w:t>
      </w:r>
      <w:proofErr w:type="gramStart"/>
      <w:r w:rsidRPr="006E7385">
        <w:rPr>
          <w:rFonts w:ascii="Times New Roman" w:eastAsia="Times New Roman" w:hAnsi="Times New Roman" w:cs="Times New Roman"/>
          <w:sz w:val="24"/>
          <w:szCs w:val="24"/>
        </w:rPr>
        <w:t>развития</w:t>
      </w:r>
      <w:proofErr w:type="gramEnd"/>
      <w:r w:rsidRPr="006E7385">
        <w:rPr>
          <w:rFonts w:ascii="Times New Roman" w:eastAsia="Times New Roman" w:hAnsi="Times New Roman" w:cs="Times New Roman"/>
          <w:sz w:val="24"/>
          <w:szCs w:val="24"/>
        </w:rPr>
        <w:t xml:space="preserve"> особых детей, реабилитации и организации их жизни.</w:t>
      </w:r>
    </w:p>
    <w:p w:rsidR="006E7385" w:rsidRPr="006E7385" w:rsidRDefault="006E7385" w:rsidP="006E7385">
      <w:pPr>
        <w:spacing w:after="0" w:line="240" w:lineRule="auto"/>
        <w:ind w:right="-23"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xml:space="preserve">В рамках деятельности учреждения как ответственного грантополучателя </w:t>
      </w:r>
      <w:r w:rsidRPr="006E7385">
        <w:rPr>
          <w:rFonts w:ascii="Times New Roman" w:eastAsia="Times New Roman" w:hAnsi="Times New Roman" w:cs="Times New Roman"/>
          <w:sz w:val="24"/>
          <w:szCs w:val="24"/>
        </w:rPr>
        <w:br/>
        <w:t xml:space="preserve">для специалистов учреждений-соисполнителей: </w:t>
      </w:r>
    </w:p>
    <w:p w:rsidR="006E7385" w:rsidRPr="006E7385" w:rsidRDefault="006E7385" w:rsidP="006E7385">
      <w:pPr>
        <w:spacing w:after="0" w:line="240" w:lineRule="auto"/>
        <w:ind w:right="-23"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оказано свыше 200 консультаций для специалистов из различных КЦСОН области (по вопросам реализации технологий и составления отчетов, ведения документации);</w:t>
      </w:r>
    </w:p>
    <w:p w:rsidR="006E7385" w:rsidRPr="006E7385" w:rsidRDefault="006E7385" w:rsidP="006E7385">
      <w:pPr>
        <w:spacing w:after="0" w:line="240" w:lineRule="auto"/>
        <w:ind w:right="-23"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xml:space="preserve">- </w:t>
      </w:r>
      <w:r w:rsidRPr="006E7385">
        <w:rPr>
          <w:rFonts w:ascii="Times New Roman" w:eastAsia="Times New Roman" w:hAnsi="Times New Roman" w:cs="Times New Roman"/>
          <w:spacing w:val="-6"/>
          <w:sz w:val="24"/>
          <w:szCs w:val="24"/>
        </w:rPr>
        <w:t>ведется группа в социальной сети «ВКонтакте», а также рабочий чат для специалистов.</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noProof/>
          <w:sz w:val="24"/>
          <w:szCs w:val="24"/>
        </w:rPr>
        <w:drawing>
          <wp:anchor distT="0" distB="0" distL="114300" distR="114300" simplePos="0" relativeHeight="251719680" behindDoc="1" locked="0" layoutInCell="1" allowOverlap="1" wp14:anchorId="0531BB48" wp14:editId="5FEA7A31">
            <wp:simplePos x="0" y="0"/>
            <wp:positionH relativeFrom="column">
              <wp:posOffset>3818255</wp:posOffset>
            </wp:positionH>
            <wp:positionV relativeFrom="paragraph">
              <wp:posOffset>393065</wp:posOffset>
            </wp:positionV>
            <wp:extent cx="2131695" cy="1605915"/>
            <wp:effectExtent l="0" t="0" r="1905" b="0"/>
            <wp:wrapSquare wrapText="bothSides"/>
            <wp:docPr id="97" name="Рисунок 7" descr="maFivnbnx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Fivnbnx1w"/>
                    <pic:cNvPicPr>
                      <a:picLocks noChangeAspect="1" noChangeArrowheads="1"/>
                    </pic:cNvPicPr>
                  </pic:nvPicPr>
                  <pic:blipFill>
                    <a:blip r:embed="rId55" cstate="print"/>
                    <a:srcRect/>
                    <a:stretch>
                      <a:fillRect/>
                    </a:stretch>
                  </pic:blipFill>
                  <pic:spPr bwMode="auto">
                    <a:xfrm>
                      <a:off x="0" y="0"/>
                      <a:ext cx="2131695" cy="1605915"/>
                    </a:xfrm>
                    <a:prstGeom prst="rect">
                      <a:avLst/>
                    </a:prstGeom>
                    <a:noFill/>
                    <a:ln w="9525">
                      <a:noFill/>
                      <a:miter lim="800000"/>
                      <a:headEnd/>
                      <a:tailEnd/>
                    </a:ln>
                  </pic:spPr>
                </pic:pic>
              </a:graphicData>
            </a:graphic>
          </wp:anchor>
        </w:drawing>
      </w:r>
      <w:r w:rsidRPr="006E7385">
        <w:rPr>
          <w:rFonts w:ascii="Times New Roman" w:eastAsia="Times New Roman" w:hAnsi="Times New Roman" w:cs="Times New Roman"/>
          <w:sz w:val="24"/>
          <w:szCs w:val="24"/>
        </w:rPr>
        <w:t xml:space="preserve">В рамках проведения профессиональной стажировочной площадки Фонда поддержки детей, находящихся в трудной жизненной ситуации, были организованы 2 стажировочные площадки по направлению «Социальная реабилитация и абилитация детей-инвалидов </w:t>
      </w:r>
      <w:r w:rsidRPr="006E7385">
        <w:rPr>
          <w:rFonts w:ascii="Times New Roman" w:eastAsia="Times New Roman" w:hAnsi="Times New Roman" w:cs="Times New Roman"/>
          <w:sz w:val="24"/>
          <w:szCs w:val="24"/>
        </w:rPr>
        <w:br/>
        <w:t xml:space="preserve">в деятельности специализированных социальных служб «Домашний микрореабилитационный центр». Обучение прошли  20 специалистов из 5 субъектов Российской Федерации. </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xml:space="preserve">В </w:t>
      </w:r>
      <w:r w:rsidRPr="006E7385">
        <w:rPr>
          <w:rFonts w:ascii="Times New Roman" w:eastAsia="Times New Roman" w:hAnsi="Times New Roman" w:cs="Times New Roman"/>
          <w:spacing w:val="-6"/>
          <w:sz w:val="24"/>
          <w:szCs w:val="24"/>
        </w:rPr>
        <w:t xml:space="preserve">ходе реализации плана мероприятий опорно-методической площадки Министерства социальной защиты населения Вологодской области по направлению: </w:t>
      </w:r>
      <w:r w:rsidRPr="006E7385">
        <w:rPr>
          <w:rFonts w:ascii="Times New Roman" w:eastAsia="Times New Roman" w:hAnsi="Times New Roman" w:cs="Times New Roman"/>
          <w:spacing w:val="-6"/>
          <w:sz w:val="24"/>
          <w:szCs w:val="24"/>
        </w:rPr>
        <w:br/>
        <w:t>по направлению «Организация помощи членам семей участников специальной военной операции (не ветеранов) на территории Вологодской области» в 2024 году</w:t>
      </w:r>
      <w:r w:rsidRPr="006E7385">
        <w:rPr>
          <w:rFonts w:ascii="Times New Roman" w:eastAsia="Times New Roman" w:hAnsi="Times New Roman" w:cs="Times New Roman"/>
          <w:sz w:val="24"/>
          <w:szCs w:val="24"/>
        </w:rPr>
        <w:t xml:space="preserve">: </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w:t>
      </w:r>
      <w:r w:rsidRPr="006E7385">
        <w:rPr>
          <w:rFonts w:ascii="Times New Roman" w:eastAsia="Times New Roman" w:hAnsi="Times New Roman" w:cs="Times New Roman"/>
          <w:b/>
          <w:sz w:val="24"/>
          <w:szCs w:val="24"/>
          <w:lang w:eastAsia="en-US"/>
        </w:rPr>
        <w:t xml:space="preserve"> </w:t>
      </w:r>
      <w:r w:rsidRPr="006E7385">
        <w:rPr>
          <w:rFonts w:ascii="Times New Roman" w:eastAsia="Times New Roman" w:hAnsi="Times New Roman" w:cs="Times New Roman"/>
          <w:sz w:val="24"/>
          <w:szCs w:val="24"/>
        </w:rPr>
        <w:t xml:space="preserve">проведено выездное совещание ДСЗН по </w:t>
      </w:r>
      <w:r w:rsidRPr="006E7385">
        <w:rPr>
          <w:rFonts w:ascii="Times New Roman" w:eastAsia="Times New Roman" w:hAnsi="Times New Roman" w:cs="Times New Roman"/>
          <w:spacing w:val="-6"/>
          <w:sz w:val="24"/>
          <w:szCs w:val="24"/>
        </w:rPr>
        <w:t>сопровождению участников СВО и их семей: программа, презентации спикеров, выступление сотрудников «Заботы» на совещании присутствовало 52 человека. В мероприятии приняли участие представители Департамента социальной защиты населения Вологодской области, руководители и специалисты комплексных центров социального обслуживания населения области, Территориального центра помощи семье и детям и филиала государственного Фонда социальной поддержки семей участников специальной военной операции «Защитники О</w:t>
      </w:r>
      <w:r w:rsidRPr="006E7385">
        <w:rPr>
          <w:rFonts w:ascii="Times New Roman" w:eastAsia="Times New Roman" w:hAnsi="Times New Roman" w:cs="Times New Roman"/>
          <w:sz w:val="24"/>
          <w:szCs w:val="24"/>
        </w:rPr>
        <w:t>течества» по Вологодской области;</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разработаны методические пособия по работе с семьями участников СВО:</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xml:space="preserve">«Организация работы с членами семей участников специальной военной операции </w:t>
      </w:r>
      <w:r w:rsidRPr="006E7385">
        <w:rPr>
          <w:rFonts w:ascii="Times New Roman" w:eastAsia="Times New Roman" w:hAnsi="Times New Roman" w:cs="Times New Roman"/>
          <w:sz w:val="24"/>
          <w:szCs w:val="24"/>
        </w:rPr>
        <w:br/>
        <w:t>на базе учреждений социального обслуживания Вологодской области»;</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«Алгоритмы работы специалистов учреждений социального обслуживания Вологодской области с членами семей участников специальной военной операции»;</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«Предоставление социальной реабилитации участникам специальной военной операции и членам их семей»;</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xml:space="preserve">«Психологическая помощь и поддержка взрослым, находящимся в стрессовой ситуации»; </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«Меры поддержки военнослужащих»</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lastRenderedPageBreak/>
        <w:t xml:space="preserve">- описана практика «Сопровождение семей участников СВО. </w:t>
      </w:r>
      <w:proofErr w:type="gramStart"/>
      <w:r w:rsidRPr="006E7385">
        <w:rPr>
          <w:rFonts w:ascii="Times New Roman" w:eastAsia="Times New Roman" w:hAnsi="Times New Roman" w:cs="Times New Roman"/>
          <w:sz w:val="24"/>
          <w:szCs w:val="24"/>
        </w:rPr>
        <w:t>Принцип «Двух ключей», представлена  в банке социальных практик Министерства социальной защиты населения Вологодской области.</w:t>
      </w:r>
      <w:proofErr w:type="gramEnd"/>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xml:space="preserve">Сотрудники опорно-методической площадки провели 7 обучающих мероприятий, </w:t>
      </w:r>
      <w:r w:rsidRPr="006E7385">
        <w:rPr>
          <w:rFonts w:ascii="Times New Roman" w:eastAsia="Times New Roman" w:hAnsi="Times New Roman" w:cs="Times New Roman"/>
          <w:sz w:val="24"/>
          <w:szCs w:val="24"/>
        </w:rPr>
        <w:br/>
        <w:t>в работе которых приняли участие кураторы и координаторы семей области.</w:t>
      </w:r>
    </w:p>
    <w:p w:rsidR="006E7385" w:rsidRPr="006E7385" w:rsidRDefault="006E7385" w:rsidP="006E7385">
      <w:pPr>
        <w:spacing w:after="0" w:line="240" w:lineRule="auto"/>
        <w:ind w:firstLine="709"/>
        <w:jc w:val="both"/>
        <w:rPr>
          <w:rFonts w:ascii="Times New Roman" w:eastAsia="Times New Roman" w:hAnsi="Times New Roman" w:cs="Times New Roman"/>
          <w:bCs/>
          <w:sz w:val="24"/>
          <w:szCs w:val="24"/>
        </w:rPr>
      </w:pPr>
      <w:r w:rsidRPr="006E7385">
        <w:rPr>
          <w:rFonts w:ascii="Times New Roman" w:eastAsia="Times New Roman" w:hAnsi="Times New Roman" w:cs="Times New Roman"/>
          <w:bCs/>
          <w:sz w:val="24"/>
          <w:szCs w:val="24"/>
        </w:rPr>
        <w:t>Кроме этого, в рамках повышения профессионального уровня 50 специалистов комплексного центра «Забота» освоили новые компетенции в сфере помощи членам семей участников специальной военной операции по 10 различным программам:</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xml:space="preserve">- Профессиональная программа повышения квалификации «Основы организации работы с участниками и ветеранами СВО (Вологодский филиал </w:t>
      </w:r>
      <w:proofErr w:type="spellStart"/>
      <w:r w:rsidRPr="006E7385">
        <w:rPr>
          <w:rFonts w:ascii="Times New Roman" w:eastAsia="Times New Roman" w:hAnsi="Times New Roman" w:cs="Times New Roman"/>
          <w:sz w:val="24"/>
          <w:szCs w:val="24"/>
        </w:rPr>
        <w:t>РАНХиГС</w:t>
      </w:r>
      <w:proofErr w:type="spellEnd"/>
      <w:r w:rsidRPr="006E7385">
        <w:rPr>
          <w:rFonts w:ascii="Times New Roman" w:eastAsia="Times New Roman" w:hAnsi="Times New Roman" w:cs="Times New Roman"/>
          <w:sz w:val="24"/>
          <w:szCs w:val="24"/>
        </w:rPr>
        <w:t xml:space="preserve">) и членами </w:t>
      </w:r>
      <w:r w:rsidRPr="006E7385">
        <w:rPr>
          <w:rFonts w:ascii="Times New Roman" w:eastAsia="Times New Roman" w:hAnsi="Times New Roman" w:cs="Times New Roman"/>
          <w:sz w:val="24"/>
          <w:szCs w:val="24"/>
        </w:rPr>
        <w:br/>
        <w:t>их семей» 7 человек;</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xml:space="preserve">- III межрегиональная конференция «От 0 до 17: в интересах детей» Фонда «Дорога </w:t>
      </w:r>
      <w:r w:rsidRPr="006E7385">
        <w:rPr>
          <w:rFonts w:ascii="Times New Roman" w:eastAsia="Times New Roman" w:hAnsi="Times New Roman" w:cs="Times New Roman"/>
          <w:sz w:val="24"/>
          <w:szCs w:val="24"/>
        </w:rPr>
        <w:br/>
        <w:t xml:space="preserve">к дому» секция «Боевая психическая травма: помощь военнослужащим и их семьям» </w:t>
      </w:r>
      <w:r w:rsidRPr="006E7385">
        <w:rPr>
          <w:rFonts w:ascii="Times New Roman" w:eastAsia="Times New Roman" w:hAnsi="Times New Roman" w:cs="Times New Roman"/>
          <w:sz w:val="24"/>
          <w:szCs w:val="24"/>
        </w:rPr>
        <w:br/>
        <w:t>(9 человек)</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xml:space="preserve">- «Психологическая помощь и поддержка участников СВО и членов их семей»; </w:t>
      </w:r>
      <w:r w:rsidRPr="006E7385">
        <w:rPr>
          <w:rFonts w:ascii="Times New Roman" w:eastAsia="Times New Roman" w:hAnsi="Times New Roman" w:cs="Times New Roman"/>
          <w:sz w:val="24"/>
          <w:szCs w:val="24"/>
        </w:rPr>
        <w:br/>
        <w:t>(9 человек);</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Семинар для работодателей</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«Трудоустройство участников СВО и членов их семей: задачи, проблемы, решения, взаимодействие» - так звучит тема минувшей встречи (3 человека)</w:t>
      </w:r>
    </w:p>
    <w:p w:rsidR="006E7385" w:rsidRPr="006E7385" w:rsidRDefault="006E7385" w:rsidP="006E7385">
      <w:pPr>
        <w:spacing w:after="0" w:line="240" w:lineRule="auto"/>
        <w:ind w:firstLine="709"/>
        <w:jc w:val="both"/>
        <w:rPr>
          <w:rFonts w:ascii="Times New Roman" w:eastAsia="Times New Roman" w:hAnsi="Times New Roman" w:cs="Times New Roman"/>
          <w:bCs/>
          <w:spacing w:val="-6"/>
          <w:sz w:val="24"/>
          <w:szCs w:val="24"/>
        </w:rPr>
      </w:pPr>
      <w:r w:rsidRPr="006E7385">
        <w:rPr>
          <w:rFonts w:ascii="Times New Roman" w:eastAsia="Times New Roman" w:hAnsi="Times New Roman" w:cs="Times New Roman"/>
          <w:bCs/>
          <w:sz w:val="24"/>
          <w:szCs w:val="24"/>
        </w:rPr>
        <w:t xml:space="preserve">- </w:t>
      </w:r>
      <w:r w:rsidRPr="006E7385">
        <w:rPr>
          <w:rFonts w:ascii="Times New Roman" w:eastAsia="Times New Roman" w:hAnsi="Times New Roman" w:cs="Times New Roman"/>
          <w:bCs/>
          <w:spacing w:val="-6"/>
          <w:sz w:val="24"/>
          <w:szCs w:val="24"/>
        </w:rPr>
        <w:t>Обучение на уровне учреждения «Меры поддержки военнослужащих» (50 человек) и др.</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Для оперативного информирования кураторов Вологодской области функционирует рабочий чат в телеграмме, где размещается актуа</w:t>
      </w:r>
      <w:r w:rsidR="00391571">
        <w:rPr>
          <w:rFonts w:ascii="Times New Roman" w:eastAsia="Times New Roman" w:hAnsi="Times New Roman" w:cs="Times New Roman"/>
          <w:sz w:val="24"/>
          <w:szCs w:val="24"/>
        </w:rPr>
        <w:t xml:space="preserve">льная информация об изменениях </w:t>
      </w:r>
      <w:r w:rsidRPr="006E7385">
        <w:rPr>
          <w:rFonts w:ascii="Times New Roman" w:eastAsia="Times New Roman" w:hAnsi="Times New Roman" w:cs="Times New Roman"/>
          <w:sz w:val="24"/>
          <w:szCs w:val="24"/>
        </w:rPr>
        <w:t xml:space="preserve">и дополнениях в законодательной базе, новых мерах поддержки и пр. Кроме того, любой куратор может задать вопрос и получить развернутый ответ либо в чате, либо по телефону. Всего за 2024 год 637 кураторам было предоставлено 87 консультаций прямых консультаций и более 800 по текущим актуальным вопросам. </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xml:space="preserve">В течение года специалисты нескольких учреждений разработали и внедрили новые формы помощи членам семей участников специальной военной операции: </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xml:space="preserve"> - БУ СО ВО «КЦСОН Сокольского района» технология «</w:t>
      </w:r>
      <w:proofErr w:type="spellStart"/>
      <w:r w:rsidRPr="006E7385">
        <w:rPr>
          <w:rFonts w:ascii="Times New Roman" w:eastAsia="Times New Roman" w:hAnsi="Times New Roman" w:cs="Times New Roman"/>
          <w:sz w:val="24"/>
          <w:szCs w:val="24"/>
        </w:rPr>
        <w:t>Проактивный</w:t>
      </w:r>
      <w:proofErr w:type="spellEnd"/>
      <w:r w:rsidRPr="006E7385">
        <w:rPr>
          <w:rFonts w:ascii="Times New Roman" w:eastAsia="Times New Roman" w:hAnsi="Times New Roman" w:cs="Times New Roman"/>
          <w:sz w:val="24"/>
          <w:szCs w:val="24"/>
        </w:rPr>
        <w:t xml:space="preserve"> куратор» - адресное сопровождение и оказание комплексной помощи семьям участников специальной военной операции, способствующее нормализации их психоэмоционального состояния, социальной адаптации, самореализации и семейному благополучию;</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xml:space="preserve">- БУ СО ВО «КЦСОН </w:t>
      </w:r>
      <w:proofErr w:type="gramStart"/>
      <w:r w:rsidRPr="006E7385">
        <w:rPr>
          <w:rFonts w:ascii="Times New Roman" w:eastAsia="Times New Roman" w:hAnsi="Times New Roman" w:cs="Times New Roman"/>
          <w:sz w:val="24"/>
          <w:szCs w:val="24"/>
        </w:rPr>
        <w:t>Великоустюгского</w:t>
      </w:r>
      <w:proofErr w:type="gramEnd"/>
      <w:r w:rsidRPr="006E7385">
        <w:rPr>
          <w:rFonts w:ascii="Times New Roman" w:eastAsia="Times New Roman" w:hAnsi="Times New Roman" w:cs="Times New Roman"/>
          <w:sz w:val="24"/>
          <w:szCs w:val="24"/>
        </w:rPr>
        <w:t xml:space="preserve"> района» технология: «Сопровождение семей участников специальной военной операции специалистами по социальной работе (социальными участковыми)» - кураторы, сопровождающие семьи проживают максимально приближенно к месту проживания семей и также оперативно оказывают необходимую помощь;</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БУ СО ВО «КЦСОН Белозерского района» технология «Социальное сопровождение многодетных семей участников специальной военной операции».</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В процессе распространения опыта:</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- 12 ноября 2024 года – спикер Дополнительной профессиональной программы профессиональной переподготовки «Социальное сопровождение участников и ветеранов СВО и их семей» выступление на тему Социально-психологическое сопровождение семей участников  СВО на территории муниципалитета;</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- 9 апреля 2024 года – выступление «Организация работы по сопровождению семей участников специальной военной операции»;</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xml:space="preserve">- 9 </w:t>
      </w:r>
      <w:r w:rsidRPr="006E7385">
        <w:rPr>
          <w:rFonts w:ascii="Times New Roman" w:eastAsia="Times New Roman" w:hAnsi="Times New Roman" w:cs="Times New Roman"/>
          <w:spacing w:val="-6"/>
          <w:sz w:val="24"/>
          <w:szCs w:val="24"/>
        </w:rPr>
        <w:t>декабря – заседание Городской общественный совет, выступление на тему: «Оказание помощи семей участников специальной военной операции в условиях БУ СО ВО «КЦСОН «Забота</w:t>
      </w:r>
      <w:r w:rsidRPr="006E7385">
        <w:rPr>
          <w:rFonts w:ascii="Times New Roman" w:eastAsia="Times New Roman" w:hAnsi="Times New Roman" w:cs="Times New Roman"/>
          <w:sz w:val="24"/>
          <w:szCs w:val="24"/>
        </w:rPr>
        <w:t>»;</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xml:space="preserve">- 1 августа – семинар для работодателей отделения занятости населения по Череповцу и Череповецкому району совместно с мэрией города Череповца. Выступление </w:t>
      </w:r>
      <w:r w:rsidRPr="006E7385">
        <w:rPr>
          <w:rFonts w:ascii="Times New Roman" w:eastAsia="Times New Roman" w:hAnsi="Times New Roman" w:cs="Times New Roman"/>
          <w:sz w:val="24"/>
          <w:szCs w:val="24"/>
        </w:rPr>
        <w:lastRenderedPageBreak/>
        <w:t>на тему: «Трудоустройство участников СВО и членов их семей: задачи, проблемы, решения, взаимодействие»;</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1 ноября - III межрегиональной конференции «От 0 до 17: в интересах детей» Фонда «Дорога к дому» выступление на тему: «Поддержка семей военнослужащих в комплексном центре «Забота»</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xml:space="preserve">- 12 ноября  - Министерство социальной защиты населения Вологодской области. Выступления на тему: </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«Своевременное оказание помощи семьям участников СВО, профилактика кризиса семьи»;</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«Алгоритмы оказания оказание помощи семьям участников СВО».</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xml:space="preserve">В рамках реализации корпоративной программы «Сохраним здоровье вместе» </w:t>
      </w:r>
      <w:r w:rsidRPr="006E7385">
        <w:rPr>
          <w:rFonts w:ascii="Times New Roman" w:eastAsia="Times New Roman" w:hAnsi="Times New Roman" w:cs="Times New Roman"/>
          <w:sz w:val="24"/>
          <w:szCs w:val="24"/>
        </w:rPr>
        <w:br/>
        <w:t xml:space="preserve">в 2024 году было проведено 61 очное мероприятие с охватом 252 человека. </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xml:space="preserve">Мероприятие «Санаторий на работе» позволяет сотрудникам пройти оздоровительные курсы массажа, гидромассажа, </w:t>
      </w:r>
      <w:proofErr w:type="spellStart"/>
      <w:r w:rsidRPr="006E7385">
        <w:rPr>
          <w:rFonts w:ascii="Times New Roman" w:eastAsia="Times New Roman" w:hAnsi="Times New Roman" w:cs="Times New Roman"/>
          <w:sz w:val="24"/>
          <w:szCs w:val="24"/>
        </w:rPr>
        <w:t>галокамеры</w:t>
      </w:r>
      <w:proofErr w:type="spellEnd"/>
      <w:r w:rsidRPr="006E7385">
        <w:rPr>
          <w:rFonts w:ascii="Times New Roman" w:eastAsia="Times New Roman" w:hAnsi="Times New Roman" w:cs="Times New Roman"/>
          <w:sz w:val="24"/>
          <w:szCs w:val="24"/>
        </w:rPr>
        <w:t xml:space="preserve">, </w:t>
      </w:r>
      <w:proofErr w:type="spellStart"/>
      <w:r w:rsidRPr="006E7385">
        <w:rPr>
          <w:rFonts w:ascii="Times New Roman" w:eastAsia="Times New Roman" w:hAnsi="Times New Roman" w:cs="Times New Roman"/>
          <w:sz w:val="24"/>
          <w:szCs w:val="24"/>
        </w:rPr>
        <w:t>физиопроцедур</w:t>
      </w:r>
      <w:proofErr w:type="spellEnd"/>
      <w:r w:rsidRPr="006E7385">
        <w:rPr>
          <w:rFonts w:ascii="Times New Roman" w:eastAsia="Times New Roman" w:hAnsi="Times New Roman" w:cs="Times New Roman"/>
          <w:sz w:val="24"/>
          <w:szCs w:val="24"/>
        </w:rPr>
        <w:t xml:space="preserve"> на базе центра. Также организовывались выездные курсы массажа и </w:t>
      </w:r>
      <w:proofErr w:type="spellStart"/>
      <w:r w:rsidRPr="006E7385">
        <w:rPr>
          <w:rFonts w:ascii="Times New Roman" w:eastAsia="Times New Roman" w:hAnsi="Times New Roman" w:cs="Times New Roman"/>
          <w:sz w:val="24"/>
          <w:szCs w:val="24"/>
        </w:rPr>
        <w:t>физиопроцедур</w:t>
      </w:r>
      <w:proofErr w:type="spellEnd"/>
      <w:r w:rsidRPr="006E7385">
        <w:rPr>
          <w:rFonts w:ascii="Times New Roman" w:eastAsia="Times New Roman" w:hAnsi="Times New Roman" w:cs="Times New Roman"/>
          <w:sz w:val="24"/>
          <w:szCs w:val="24"/>
        </w:rPr>
        <w:t xml:space="preserve"> (получение услуг непосредственно приближенных к рабочему месту). За 2024 год курсы прошли 64 человека. В рамках Всемирного дня здоровья в апреле проводилась «Неделя физической активности». В течение 5 дней прошли мероприятия по повышению физической активности: мастер-классы «Дыхательная гимнастика», «Суставная гимнастика», «Саше-антистресс», Кулинарный мастер-класс по приготовлению полезных конфет, занятия на тренажерах, «Медитация», «Здоровая спина», «</w:t>
      </w:r>
      <w:proofErr w:type="spellStart"/>
      <w:r w:rsidRPr="006E7385">
        <w:rPr>
          <w:rFonts w:ascii="Times New Roman" w:eastAsia="Times New Roman" w:hAnsi="Times New Roman" w:cs="Times New Roman"/>
          <w:sz w:val="24"/>
          <w:szCs w:val="24"/>
        </w:rPr>
        <w:t>Фитбол</w:t>
      </w:r>
      <w:proofErr w:type="spellEnd"/>
      <w:r w:rsidRPr="006E7385">
        <w:rPr>
          <w:rFonts w:ascii="Times New Roman" w:eastAsia="Times New Roman" w:hAnsi="Times New Roman" w:cs="Times New Roman"/>
          <w:sz w:val="24"/>
          <w:szCs w:val="24"/>
        </w:rPr>
        <w:t xml:space="preserve">». В апреле 25 сотрудников прошли комплексное обследование состояния здоровья на базе городского Центра здоровья Череповецкой городской поликлиники №1. Данные мероприятия стали возможны благодаря городской программе «Будем здоровы» Отдела общественного здоровья по г. Череповцу. Помимо классических лабораторных исследований коллеги прошли тестирование на аппаратно-программном комплексе для </w:t>
      </w:r>
      <w:proofErr w:type="gramStart"/>
      <w:r w:rsidRPr="006E7385">
        <w:rPr>
          <w:rFonts w:ascii="Times New Roman" w:eastAsia="Times New Roman" w:hAnsi="Times New Roman" w:cs="Times New Roman"/>
          <w:sz w:val="24"/>
          <w:szCs w:val="24"/>
        </w:rPr>
        <w:t>скрининг-оценки</w:t>
      </w:r>
      <w:proofErr w:type="gramEnd"/>
      <w:r w:rsidRPr="006E7385">
        <w:rPr>
          <w:rFonts w:ascii="Times New Roman" w:eastAsia="Times New Roman" w:hAnsi="Times New Roman" w:cs="Times New Roman"/>
          <w:sz w:val="24"/>
          <w:szCs w:val="24"/>
        </w:rPr>
        <w:t xml:space="preserve"> уровня психофизиологического </w:t>
      </w:r>
      <w:r w:rsidRPr="006E7385">
        <w:rPr>
          <w:rFonts w:ascii="Times New Roman" w:eastAsia="Times New Roman" w:hAnsi="Times New Roman" w:cs="Times New Roman"/>
          <w:sz w:val="24"/>
          <w:szCs w:val="24"/>
        </w:rPr>
        <w:br/>
        <w:t xml:space="preserve">и соматического здоровья и компьютеризированный скрининг сердца. После комплексного обследования работники получили консультацию врача и индивидуальный план </w:t>
      </w:r>
      <w:proofErr w:type="gramStart"/>
      <w:r w:rsidRPr="006E7385">
        <w:rPr>
          <w:rFonts w:ascii="Times New Roman" w:eastAsia="Times New Roman" w:hAnsi="Times New Roman" w:cs="Times New Roman"/>
          <w:sz w:val="24"/>
          <w:szCs w:val="24"/>
        </w:rPr>
        <w:t>коррекции факторов риска развития заболеваний</w:t>
      </w:r>
      <w:proofErr w:type="gramEnd"/>
      <w:r w:rsidRPr="006E7385">
        <w:rPr>
          <w:rFonts w:ascii="Times New Roman" w:eastAsia="Times New Roman" w:hAnsi="Times New Roman" w:cs="Times New Roman"/>
          <w:sz w:val="24"/>
          <w:szCs w:val="24"/>
        </w:rPr>
        <w:t xml:space="preserve">. В августе 15 сотрудников центра прошли обследование в мобильном городке «Шаг к здоровью». В таких шатрах можно быстро узнать уровень сахара, холестерина, измерить артериальное и внутриглазное давление, рост, вес, рассчитать индекс массы тела, оценить </w:t>
      </w:r>
      <w:proofErr w:type="gramStart"/>
      <w:r w:rsidRPr="006E7385">
        <w:rPr>
          <w:rFonts w:ascii="Times New Roman" w:eastAsia="Times New Roman" w:hAnsi="Times New Roman" w:cs="Times New Roman"/>
          <w:sz w:val="24"/>
          <w:szCs w:val="24"/>
        </w:rPr>
        <w:t>сердечно-сосудистый</w:t>
      </w:r>
      <w:proofErr w:type="gramEnd"/>
      <w:r w:rsidRPr="006E7385">
        <w:rPr>
          <w:rFonts w:ascii="Times New Roman" w:eastAsia="Times New Roman" w:hAnsi="Times New Roman" w:cs="Times New Roman"/>
          <w:sz w:val="24"/>
          <w:szCs w:val="24"/>
        </w:rPr>
        <w:t xml:space="preserve"> риск, получить консультацию врача-терапевта по итогам проведенного обследования. </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xml:space="preserve">Меры по сохранению психологического здоровья сотрудников являются важным компонентом программы. В октябре прошла «Неделя психологического здоровья». Сотрудники посетили ряд мастер-классов от педагогов Центра детского творчества. </w:t>
      </w:r>
      <w:r w:rsidRPr="006E7385">
        <w:rPr>
          <w:rFonts w:ascii="Times New Roman" w:eastAsia="Times New Roman" w:hAnsi="Times New Roman" w:cs="Times New Roman"/>
          <w:sz w:val="24"/>
          <w:szCs w:val="24"/>
        </w:rPr>
        <w:br/>
        <w:t>31 ноября мастер-класс «Роспись акрилом на спиле дерева», 7 и 8 ноября мастер-класс «</w:t>
      </w:r>
      <w:proofErr w:type="spellStart"/>
      <w:r w:rsidRPr="006E7385">
        <w:rPr>
          <w:rFonts w:ascii="Times New Roman" w:eastAsia="Times New Roman" w:hAnsi="Times New Roman" w:cs="Times New Roman"/>
          <w:sz w:val="24"/>
          <w:szCs w:val="24"/>
        </w:rPr>
        <w:t>Мандала</w:t>
      </w:r>
      <w:proofErr w:type="spellEnd"/>
      <w:r w:rsidRPr="006E7385">
        <w:rPr>
          <w:rFonts w:ascii="Times New Roman" w:eastAsia="Times New Roman" w:hAnsi="Times New Roman" w:cs="Times New Roman"/>
          <w:sz w:val="24"/>
          <w:szCs w:val="24"/>
        </w:rPr>
        <w:t xml:space="preserve">», 13 ноября «Футболка в технике </w:t>
      </w:r>
      <w:proofErr w:type="gramStart"/>
      <w:r w:rsidRPr="006E7385">
        <w:rPr>
          <w:rFonts w:ascii="Times New Roman" w:eastAsia="Times New Roman" w:hAnsi="Times New Roman" w:cs="Times New Roman"/>
          <w:sz w:val="24"/>
          <w:szCs w:val="24"/>
        </w:rPr>
        <w:t>тай</w:t>
      </w:r>
      <w:proofErr w:type="gramEnd"/>
      <w:r w:rsidRPr="006E7385">
        <w:rPr>
          <w:rFonts w:ascii="Times New Roman" w:eastAsia="Times New Roman" w:hAnsi="Times New Roman" w:cs="Times New Roman"/>
          <w:sz w:val="24"/>
          <w:szCs w:val="24"/>
        </w:rPr>
        <w:t xml:space="preserve"> дай». </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xml:space="preserve">В учреждении уделяется </w:t>
      </w:r>
      <w:proofErr w:type="gramStart"/>
      <w:r w:rsidRPr="006E7385">
        <w:rPr>
          <w:rFonts w:ascii="Times New Roman" w:eastAsia="Times New Roman" w:hAnsi="Times New Roman" w:cs="Times New Roman"/>
          <w:sz w:val="24"/>
          <w:szCs w:val="24"/>
        </w:rPr>
        <w:t>большое</w:t>
      </w:r>
      <w:proofErr w:type="gramEnd"/>
      <w:r w:rsidRPr="006E7385">
        <w:rPr>
          <w:rFonts w:ascii="Times New Roman" w:eastAsia="Times New Roman" w:hAnsi="Times New Roman" w:cs="Times New Roman"/>
          <w:sz w:val="24"/>
          <w:szCs w:val="24"/>
        </w:rPr>
        <w:t xml:space="preserve"> внимание пропаганде здорового образа жизни, </w:t>
      </w:r>
      <w:r w:rsidRPr="006E7385">
        <w:rPr>
          <w:rFonts w:ascii="Times New Roman" w:eastAsia="Times New Roman" w:hAnsi="Times New Roman" w:cs="Times New Roman"/>
          <w:sz w:val="24"/>
          <w:szCs w:val="24"/>
        </w:rPr>
        <w:br/>
        <w:t xml:space="preserve">в том числе с привлечением членов семей работников. В рамках направления «Активный выходной» в апреле был организован коллективный выход в боулинг. Дважды сотрудники «Заботы» приняли участие </w:t>
      </w:r>
      <w:proofErr w:type="gramStart"/>
      <w:r w:rsidRPr="006E7385">
        <w:rPr>
          <w:rFonts w:ascii="Times New Roman" w:eastAsia="Times New Roman" w:hAnsi="Times New Roman" w:cs="Times New Roman"/>
          <w:sz w:val="24"/>
          <w:szCs w:val="24"/>
        </w:rPr>
        <w:t>в</w:t>
      </w:r>
      <w:proofErr w:type="gramEnd"/>
      <w:r w:rsidRPr="006E7385">
        <w:rPr>
          <w:rFonts w:ascii="Times New Roman" w:eastAsia="Times New Roman" w:hAnsi="Times New Roman" w:cs="Times New Roman"/>
          <w:sz w:val="24"/>
          <w:szCs w:val="24"/>
        </w:rPr>
        <w:t xml:space="preserve"> городской интеллектуальной игре-</w:t>
      </w:r>
      <w:proofErr w:type="spellStart"/>
      <w:r w:rsidRPr="006E7385">
        <w:rPr>
          <w:rFonts w:ascii="Times New Roman" w:eastAsia="Times New Roman" w:hAnsi="Times New Roman" w:cs="Times New Roman"/>
          <w:sz w:val="24"/>
          <w:szCs w:val="24"/>
        </w:rPr>
        <w:t>квизе</w:t>
      </w:r>
      <w:proofErr w:type="spellEnd"/>
      <w:r w:rsidRPr="006E7385">
        <w:rPr>
          <w:rFonts w:ascii="Times New Roman" w:eastAsia="Times New Roman" w:hAnsi="Times New Roman" w:cs="Times New Roman"/>
          <w:sz w:val="24"/>
          <w:szCs w:val="24"/>
        </w:rPr>
        <w:t xml:space="preserve"> «</w:t>
      </w:r>
      <w:proofErr w:type="spellStart"/>
      <w:r w:rsidRPr="006E7385">
        <w:rPr>
          <w:rFonts w:ascii="Times New Roman" w:eastAsia="Times New Roman" w:hAnsi="Times New Roman" w:cs="Times New Roman"/>
          <w:sz w:val="24"/>
          <w:szCs w:val="24"/>
        </w:rPr>
        <w:t>Едрид</w:t>
      </w:r>
      <w:proofErr w:type="spellEnd"/>
      <w:r w:rsidRPr="006E7385">
        <w:rPr>
          <w:rFonts w:ascii="Times New Roman" w:eastAsia="Times New Roman" w:hAnsi="Times New Roman" w:cs="Times New Roman"/>
          <w:sz w:val="24"/>
          <w:szCs w:val="24"/>
        </w:rPr>
        <w:t xml:space="preserve">-Мадрид». </w:t>
      </w:r>
      <w:r w:rsidRPr="006E7385">
        <w:rPr>
          <w:rFonts w:ascii="Times New Roman" w:eastAsia="Times New Roman" w:hAnsi="Times New Roman" w:cs="Times New Roman"/>
          <w:sz w:val="24"/>
          <w:szCs w:val="24"/>
        </w:rPr>
        <w:br/>
        <w:t xml:space="preserve">В октябре была организована экскурсия в </w:t>
      </w:r>
      <w:proofErr w:type="spellStart"/>
      <w:r w:rsidRPr="006E7385">
        <w:rPr>
          <w:rFonts w:ascii="Times New Roman" w:eastAsia="Times New Roman" w:hAnsi="Times New Roman" w:cs="Times New Roman"/>
          <w:sz w:val="24"/>
          <w:szCs w:val="24"/>
        </w:rPr>
        <w:t>г</w:t>
      </w:r>
      <w:proofErr w:type="gramStart"/>
      <w:r w:rsidRPr="006E7385">
        <w:rPr>
          <w:rFonts w:ascii="Times New Roman" w:eastAsia="Times New Roman" w:hAnsi="Times New Roman" w:cs="Times New Roman"/>
          <w:sz w:val="24"/>
          <w:szCs w:val="24"/>
        </w:rPr>
        <w:t>.К</w:t>
      </w:r>
      <w:proofErr w:type="gramEnd"/>
      <w:r w:rsidRPr="006E7385">
        <w:rPr>
          <w:rFonts w:ascii="Times New Roman" w:eastAsia="Times New Roman" w:hAnsi="Times New Roman" w:cs="Times New Roman"/>
          <w:sz w:val="24"/>
          <w:szCs w:val="24"/>
        </w:rPr>
        <w:t>ириллов</w:t>
      </w:r>
      <w:proofErr w:type="spellEnd"/>
      <w:r w:rsidRPr="006E7385">
        <w:rPr>
          <w:rFonts w:ascii="Times New Roman" w:eastAsia="Times New Roman" w:hAnsi="Times New Roman" w:cs="Times New Roman"/>
          <w:sz w:val="24"/>
          <w:szCs w:val="24"/>
        </w:rPr>
        <w:t xml:space="preserve">, где коллеги посетили Кирилло-Белозерский монастырь, узнали его историю. </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В апреле 2024 года БУ СО ВО «КЦСОН «Забота» приняло участие в областном конкурсе корпоративных программ «Укрепление здоровья на рабочем месте», где программа заняла 1 место. Опыт программы был признан успешным и вошел в «Сборник лучших практик укрепления здоровья работников Вологодской области».</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xml:space="preserve">С апреля по сентябрь учреждение участвовало в </w:t>
      </w:r>
      <w:proofErr w:type="gramStart"/>
      <w:r w:rsidRPr="006E7385">
        <w:rPr>
          <w:rFonts w:ascii="Times New Roman" w:eastAsia="Times New Roman" w:hAnsi="Times New Roman" w:cs="Times New Roman"/>
          <w:sz w:val="24"/>
          <w:szCs w:val="24"/>
        </w:rPr>
        <w:t>Х</w:t>
      </w:r>
      <w:proofErr w:type="gramEnd"/>
      <w:r w:rsidRPr="006E7385">
        <w:rPr>
          <w:rFonts w:ascii="Times New Roman" w:eastAsia="Times New Roman" w:hAnsi="Times New Roman" w:cs="Times New Roman"/>
          <w:sz w:val="24"/>
          <w:szCs w:val="24"/>
        </w:rPr>
        <w:t>III Всероссийской акции «Добровольцы - детям».</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lastRenderedPageBreak/>
        <w:t xml:space="preserve">В рамках Акции было проведено 24 </w:t>
      </w:r>
      <w:r w:rsidRPr="006E7385">
        <w:rPr>
          <w:rFonts w:ascii="Times New Roman" w:eastAsia="Times New Roman" w:hAnsi="Times New Roman" w:cs="Times New Roman"/>
          <w:spacing w:val="-6"/>
          <w:sz w:val="24"/>
          <w:szCs w:val="24"/>
        </w:rPr>
        <w:t xml:space="preserve">мероприятия, в которых приняли участие </w:t>
      </w:r>
      <w:r w:rsidRPr="006E7385">
        <w:rPr>
          <w:rFonts w:ascii="Times New Roman" w:eastAsia="Times New Roman" w:hAnsi="Times New Roman" w:cs="Times New Roman"/>
          <w:spacing w:val="-6"/>
          <w:sz w:val="24"/>
          <w:szCs w:val="24"/>
        </w:rPr>
        <w:br/>
        <w:t xml:space="preserve">8 учреждений, общественных и частных организаций города, 170 детей, в том числе </w:t>
      </w:r>
      <w:r w:rsidRPr="006E7385">
        <w:rPr>
          <w:rFonts w:ascii="Times New Roman" w:eastAsia="Times New Roman" w:hAnsi="Times New Roman" w:cs="Times New Roman"/>
          <w:spacing w:val="-6"/>
          <w:sz w:val="24"/>
          <w:szCs w:val="24"/>
        </w:rPr>
        <w:br/>
        <w:t xml:space="preserve">с инвалидностью. 365 семей с детьми, находящихся в трудной жизненной ситуации, получили помощь. Ярким мероприятием стала акция «Экология - дело каждого!», во время которой ребята </w:t>
      </w:r>
      <w:r w:rsidRPr="006E7385">
        <w:rPr>
          <w:rFonts w:ascii="Times New Roman" w:eastAsia="Times New Roman" w:hAnsi="Times New Roman" w:cs="Times New Roman"/>
          <w:spacing w:val="-6"/>
          <w:sz w:val="24"/>
          <w:szCs w:val="24"/>
        </w:rPr>
        <w:br/>
        <w:t>с родителями и сотрудники собирали батарейки. Получилось собрать целый 5-литровый контейнер, который был сдан на традиционной</w:t>
      </w:r>
      <w:r w:rsidRPr="006E7385">
        <w:rPr>
          <w:rFonts w:ascii="Times New Roman" w:eastAsia="Times New Roman" w:hAnsi="Times New Roman" w:cs="Times New Roman"/>
          <w:sz w:val="24"/>
          <w:szCs w:val="24"/>
        </w:rPr>
        <w:t xml:space="preserve"> акции «</w:t>
      </w:r>
      <w:proofErr w:type="spellStart"/>
      <w:r w:rsidRPr="006E7385">
        <w:rPr>
          <w:rFonts w:ascii="Times New Roman" w:eastAsia="Times New Roman" w:hAnsi="Times New Roman" w:cs="Times New Roman"/>
          <w:sz w:val="24"/>
          <w:szCs w:val="24"/>
        </w:rPr>
        <w:t>РазДельный</w:t>
      </w:r>
      <w:proofErr w:type="spellEnd"/>
      <w:r w:rsidRPr="006E7385">
        <w:rPr>
          <w:rFonts w:ascii="Times New Roman" w:eastAsia="Times New Roman" w:hAnsi="Times New Roman" w:cs="Times New Roman"/>
          <w:sz w:val="24"/>
          <w:szCs w:val="24"/>
        </w:rPr>
        <w:t xml:space="preserve"> Сбор» г. Череповец.</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Также педагоги и дети центра присоединились к всероссийской акции «</w:t>
      </w:r>
      <w:proofErr w:type="gramStart"/>
      <w:r w:rsidRPr="006E7385">
        <w:rPr>
          <w:rFonts w:ascii="Times New Roman" w:eastAsia="Times New Roman" w:hAnsi="Times New Roman" w:cs="Times New Roman"/>
          <w:sz w:val="24"/>
          <w:szCs w:val="24"/>
        </w:rPr>
        <w:t>Дети-детям</w:t>
      </w:r>
      <w:proofErr w:type="gramEnd"/>
      <w:r w:rsidRPr="006E7385">
        <w:rPr>
          <w:rFonts w:ascii="Times New Roman" w:eastAsia="Times New Roman" w:hAnsi="Times New Roman" w:cs="Times New Roman"/>
          <w:sz w:val="24"/>
          <w:szCs w:val="24"/>
        </w:rPr>
        <w:t>. Добро пожаловать в семью» и областным акциям #7Я_В_СЕРДЦЕ и «Курьеры безопасности».</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noProof/>
          <w:spacing w:val="-6"/>
          <w:sz w:val="24"/>
          <w:szCs w:val="24"/>
        </w:rPr>
        <w:drawing>
          <wp:anchor distT="0" distB="0" distL="114300" distR="114300" simplePos="0" relativeHeight="251717632" behindDoc="1" locked="0" layoutInCell="1" allowOverlap="1" wp14:anchorId="096E177A" wp14:editId="5F874749">
            <wp:simplePos x="0" y="0"/>
            <wp:positionH relativeFrom="column">
              <wp:posOffset>3823970</wp:posOffset>
            </wp:positionH>
            <wp:positionV relativeFrom="paragraph">
              <wp:posOffset>772160</wp:posOffset>
            </wp:positionV>
            <wp:extent cx="2110740" cy="1407160"/>
            <wp:effectExtent l="0" t="0" r="3810" b="2540"/>
            <wp:wrapTight wrapText="bothSides">
              <wp:wrapPolygon edited="0">
                <wp:start x="0" y="0"/>
                <wp:lineTo x="0" y="21347"/>
                <wp:lineTo x="21444" y="21347"/>
                <wp:lineTo x="21444" y="0"/>
                <wp:lineTo x="0" y="0"/>
              </wp:wrapPolygon>
            </wp:wrapTight>
            <wp:docPr id="98" name="Рисунок 5" descr="rBDh17cN8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BDh17cN8nM"/>
                    <pic:cNvPicPr>
                      <a:picLocks noChangeAspect="1" noChangeArrowheads="1"/>
                    </pic:cNvPicPr>
                  </pic:nvPicPr>
                  <pic:blipFill>
                    <a:blip r:embed="rId56" cstate="print"/>
                    <a:srcRect/>
                    <a:stretch>
                      <a:fillRect/>
                    </a:stretch>
                  </pic:blipFill>
                  <pic:spPr bwMode="auto">
                    <a:xfrm>
                      <a:off x="0" y="0"/>
                      <a:ext cx="2110740" cy="1407160"/>
                    </a:xfrm>
                    <a:prstGeom prst="rect">
                      <a:avLst/>
                    </a:prstGeom>
                    <a:noFill/>
                    <a:ln w="9525">
                      <a:noFill/>
                      <a:miter lim="800000"/>
                      <a:headEnd/>
                      <a:tailEnd/>
                    </a:ln>
                  </pic:spPr>
                </pic:pic>
              </a:graphicData>
            </a:graphic>
          </wp:anchor>
        </w:drawing>
      </w:r>
      <w:r w:rsidRPr="006E7385">
        <w:rPr>
          <w:rFonts w:ascii="Times New Roman" w:eastAsia="Times New Roman" w:hAnsi="Times New Roman" w:cs="Times New Roman"/>
          <w:sz w:val="24"/>
          <w:szCs w:val="24"/>
        </w:rPr>
        <w:t xml:space="preserve">По итогам, решением областного организационного комитета </w:t>
      </w:r>
      <w:proofErr w:type="gramStart"/>
      <w:r w:rsidRPr="006E7385">
        <w:rPr>
          <w:rFonts w:ascii="Times New Roman" w:eastAsia="Times New Roman" w:hAnsi="Times New Roman" w:cs="Times New Roman"/>
          <w:sz w:val="24"/>
          <w:szCs w:val="24"/>
        </w:rPr>
        <w:t>Х</w:t>
      </w:r>
      <w:proofErr w:type="gramEnd"/>
      <w:r w:rsidRPr="006E7385">
        <w:rPr>
          <w:rFonts w:ascii="Times New Roman" w:eastAsia="Times New Roman" w:hAnsi="Times New Roman" w:cs="Times New Roman"/>
          <w:sz w:val="24"/>
          <w:szCs w:val="24"/>
        </w:rPr>
        <w:t>III Всероссийской акции «Добровольцы - детям», практика учреждения по организации оздоровительного лагеря с дневным пребыванием детей и подростков, оказавшихся в трудной жизненной ситуации, «Все начинается с семьи» признана одной из наиболее успешных региональных социальных практик детского добровольчества в номинации «Забота в каждый дом». Практика была выдвинута от области для участия в федеральном этапе акции.</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pacing w:val="-6"/>
          <w:sz w:val="24"/>
          <w:szCs w:val="24"/>
        </w:rPr>
        <w:t>Вместе с тем на платформе практик с устойчивым результатом СМАРТЕКА в 2024 году размещены следующие практики</w:t>
      </w:r>
      <w:r w:rsidRPr="006E7385">
        <w:rPr>
          <w:rFonts w:ascii="Times New Roman" w:eastAsia="Times New Roman" w:hAnsi="Times New Roman" w:cs="Times New Roman"/>
          <w:sz w:val="24"/>
          <w:szCs w:val="24"/>
        </w:rPr>
        <w:t>:</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Практика «Комплексная социальная реабилитация людей старшего возраста, перенесших инсульт,  «Я смогу»;</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Социальная практика «Бабушки и внуки».</w:t>
      </w:r>
      <w:r w:rsidRPr="006E7385">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В 2024 году работа по распространению опыта работы учреждения проводилась по следующим направлениям:</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xml:space="preserve">- организация и проведение, в том числе </w:t>
      </w:r>
      <w:r w:rsidRPr="006E7385">
        <w:rPr>
          <w:rFonts w:ascii="Times New Roman" w:eastAsia="Times New Roman" w:hAnsi="Times New Roman" w:cs="Times New Roman"/>
          <w:sz w:val="24"/>
          <w:szCs w:val="24"/>
        </w:rPr>
        <w:br/>
        <w:t>на базе учреждения, семинаров, круглых столов, презентаций, методических выставок, стажировок. Проведено 25 обучающих мероприятия для учреждений социальной защиты населения, здравоохранения и образования Вологодской области и других регионов Российской Федерации, участие приняли 844 человек;</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xml:space="preserve">- выступления специалистов учреждения на семинарах, вебинарах, конференциях, форумах, круглых столах, организованных различными учреждениями и ведомствами. </w:t>
      </w:r>
      <w:r w:rsidRPr="006E7385">
        <w:rPr>
          <w:rFonts w:ascii="Times New Roman" w:eastAsia="Times New Roman" w:hAnsi="Times New Roman" w:cs="Times New Roman"/>
          <w:sz w:val="24"/>
          <w:szCs w:val="24"/>
        </w:rPr>
        <w:br/>
        <w:t xml:space="preserve">33 специалиста  учреждения приняли участие в 20 мероприятиях городского, областного </w:t>
      </w:r>
      <w:r w:rsidRPr="006E7385">
        <w:rPr>
          <w:rFonts w:ascii="Times New Roman" w:eastAsia="Times New Roman" w:hAnsi="Times New Roman" w:cs="Times New Roman"/>
          <w:sz w:val="24"/>
          <w:szCs w:val="24"/>
        </w:rPr>
        <w:br/>
        <w:t>и межрегионального уровня;</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консультирование по методическим вопросам специалистов из районов.</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xml:space="preserve">Проведено более 600 консультаций для специалистов учреждений социальной защиты населения, образования и здравоохранения Вологодской области в очном и дистанционном режиме (основные темы: реализация мероприятий в рамках комплекса мер, организация деятельности служб ранней помощи, организация групп дневного пребывания для детей инвалидов и др.). </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w:t>
      </w:r>
      <w:r w:rsidR="00391571">
        <w:rPr>
          <w:rFonts w:ascii="Times New Roman" w:eastAsia="Times New Roman" w:hAnsi="Times New Roman" w:cs="Times New Roman"/>
          <w:sz w:val="24"/>
          <w:szCs w:val="24"/>
        </w:rPr>
        <w:t xml:space="preserve"> </w:t>
      </w:r>
      <w:r w:rsidRPr="006E7385">
        <w:rPr>
          <w:rFonts w:ascii="Times New Roman" w:eastAsia="Times New Roman" w:hAnsi="Times New Roman" w:cs="Times New Roman"/>
          <w:sz w:val="24"/>
          <w:szCs w:val="24"/>
        </w:rPr>
        <w:t xml:space="preserve">подготовлены и размещены 2 статьи: </w:t>
      </w:r>
      <w:proofErr w:type="gramStart"/>
      <w:r w:rsidRPr="006E7385">
        <w:rPr>
          <w:rFonts w:ascii="Times New Roman" w:eastAsia="Calibri" w:hAnsi="Times New Roman" w:cs="Times New Roman"/>
          <w:sz w:val="24"/>
          <w:szCs w:val="24"/>
        </w:rPr>
        <w:t xml:space="preserve">Корпоративная программа «Укрепление здоровья коллектива» (Библиотека корпоративных программ укрепления здоровья </w:t>
      </w:r>
      <w:r w:rsidRPr="006E7385">
        <w:rPr>
          <w:rFonts w:ascii="Times New Roman" w:eastAsia="Calibri" w:hAnsi="Times New Roman" w:cs="Times New Roman"/>
          <w:sz w:val="24"/>
          <w:szCs w:val="24"/>
        </w:rPr>
        <w:br/>
        <w:t>на рабочем месте.</w:t>
      </w:r>
      <w:proofErr w:type="gramEnd"/>
      <w:r w:rsidRPr="006E7385">
        <w:rPr>
          <w:rFonts w:ascii="Times New Roman" w:eastAsia="Calibri" w:hAnsi="Times New Roman" w:cs="Times New Roman"/>
          <w:sz w:val="24"/>
          <w:szCs w:val="24"/>
        </w:rPr>
        <w:t xml:space="preserve"> </w:t>
      </w:r>
      <w:proofErr w:type="gramStart"/>
      <w:r w:rsidRPr="006E7385">
        <w:rPr>
          <w:rFonts w:ascii="Times New Roman" w:eastAsia="Calibri" w:hAnsi="Times New Roman" w:cs="Times New Roman"/>
          <w:sz w:val="24"/>
          <w:szCs w:val="24"/>
        </w:rPr>
        <w:t xml:space="preserve">Сборник лучших практик укрепления здоровья работников вологодской области); Система помощи «Новые возможности» - залог успешности семьи, воспитывающей особого ребенка (Сборник научно-методических статей в рамках Президентского гранта «Смело в будущее», направленного на подготовку к самостоятельной жизни подростков 14-18 лет с ментальными особенностями (Деревня </w:t>
      </w:r>
      <w:r w:rsidRPr="006E7385">
        <w:rPr>
          <w:rFonts w:ascii="Times New Roman" w:eastAsia="Calibri" w:hAnsi="Times New Roman" w:cs="Times New Roman"/>
          <w:sz w:val="24"/>
          <w:szCs w:val="24"/>
          <w:lang w:val="en-US"/>
        </w:rPr>
        <w:t>SOS</w:t>
      </w:r>
      <w:r w:rsidRPr="006E7385">
        <w:rPr>
          <w:rFonts w:ascii="Times New Roman" w:eastAsia="Calibri" w:hAnsi="Times New Roman" w:cs="Times New Roman"/>
          <w:sz w:val="24"/>
          <w:szCs w:val="24"/>
        </w:rPr>
        <w:t>));</w:t>
      </w:r>
      <w:proofErr w:type="gramEnd"/>
    </w:p>
    <w:p w:rsidR="006E7385" w:rsidRPr="006E7385" w:rsidRDefault="006E7385" w:rsidP="006E7385">
      <w:pPr>
        <w:spacing w:after="0" w:line="240" w:lineRule="auto"/>
        <w:ind w:firstLine="709"/>
        <w:jc w:val="both"/>
        <w:rPr>
          <w:rFonts w:ascii="Times New Roman" w:eastAsia="Times New Roman" w:hAnsi="Times New Roman" w:cs="Times New Roman"/>
          <w:spacing w:val="-6"/>
          <w:sz w:val="24"/>
          <w:szCs w:val="24"/>
        </w:rPr>
      </w:pPr>
      <w:r w:rsidRPr="006E7385">
        <w:rPr>
          <w:rFonts w:ascii="Times New Roman" w:eastAsia="Times New Roman" w:hAnsi="Times New Roman" w:cs="Times New Roman"/>
          <w:sz w:val="24"/>
          <w:szCs w:val="24"/>
        </w:rPr>
        <w:t xml:space="preserve">- </w:t>
      </w:r>
      <w:r w:rsidRPr="006E7385">
        <w:rPr>
          <w:rFonts w:ascii="Times New Roman" w:eastAsia="Times New Roman" w:hAnsi="Times New Roman" w:cs="Times New Roman"/>
          <w:spacing w:val="-6"/>
          <w:sz w:val="24"/>
          <w:szCs w:val="24"/>
        </w:rPr>
        <w:t xml:space="preserve">подготовлены к печати в периодических изданиях и СМИ 9 материалов о деятельности учреждения: </w:t>
      </w:r>
      <w:proofErr w:type="gramStart"/>
      <w:r w:rsidRPr="006E7385">
        <w:rPr>
          <w:rFonts w:ascii="Times New Roman" w:eastAsia="Calibri" w:hAnsi="Times New Roman" w:cs="Times New Roman"/>
          <w:spacing w:val="-6"/>
          <w:sz w:val="24"/>
          <w:szCs w:val="24"/>
        </w:rPr>
        <w:t xml:space="preserve">Система комплексного развития навыков самостоятельности у детей </w:t>
      </w:r>
      <w:r w:rsidRPr="006E7385">
        <w:rPr>
          <w:rFonts w:ascii="Times New Roman" w:eastAsia="Calibri" w:hAnsi="Times New Roman" w:cs="Times New Roman"/>
          <w:spacing w:val="-6"/>
          <w:sz w:val="24"/>
          <w:szCs w:val="24"/>
        </w:rPr>
        <w:br/>
      </w:r>
      <w:r w:rsidRPr="006E7385">
        <w:rPr>
          <w:rFonts w:ascii="Times New Roman" w:eastAsia="Calibri" w:hAnsi="Times New Roman" w:cs="Times New Roman"/>
          <w:spacing w:val="-6"/>
          <w:sz w:val="24"/>
          <w:szCs w:val="24"/>
        </w:rPr>
        <w:lastRenderedPageBreak/>
        <w:t xml:space="preserve">с инвалидностью «Шаг за шагом»; </w:t>
      </w:r>
      <w:r w:rsidRPr="006E7385">
        <w:rPr>
          <w:rFonts w:ascii="Times New Roman" w:eastAsia="Times New Roman" w:hAnsi="Times New Roman" w:cs="Times New Roman"/>
          <w:spacing w:val="-6"/>
          <w:sz w:val="24"/>
          <w:szCs w:val="24"/>
        </w:rPr>
        <w:t xml:space="preserve">Женщинам, принимающим самое важное решение в жизни (методическое пособие по </w:t>
      </w:r>
      <w:proofErr w:type="spellStart"/>
      <w:r w:rsidRPr="006E7385">
        <w:rPr>
          <w:rFonts w:ascii="Times New Roman" w:eastAsia="Times New Roman" w:hAnsi="Times New Roman" w:cs="Times New Roman"/>
          <w:spacing w:val="-6"/>
          <w:sz w:val="24"/>
          <w:szCs w:val="24"/>
        </w:rPr>
        <w:t>доабортному</w:t>
      </w:r>
      <w:proofErr w:type="spellEnd"/>
      <w:r w:rsidRPr="006E7385">
        <w:rPr>
          <w:rFonts w:ascii="Times New Roman" w:eastAsia="Times New Roman" w:hAnsi="Times New Roman" w:cs="Times New Roman"/>
          <w:spacing w:val="-6"/>
          <w:sz w:val="24"/>
          <w:szCs w:val="24"/>
        </w:rPr>
        <w:t xml:space="preserve"> консультированию); Если Вы нуждаетесь в поддержке </w:t>
      </w:r>
      <w:r w:rsidRPr="006E7385">
        <w:rPr>
          <w:rFonts w:ascii="Times New Roman" w:eastAsia="Times New Roman" w:hAnsi="Times New Roman" w:cs="Times New Roman"/>
          <w:spacing w:val="-6"/>
          <w:sz w:val="24"/>
          <w:szCs w:val="24"/>
        </w:rPr>
        <w:br/>
        <w:t>и Вам нужна помощь – обращайтесь к нам!»; «Реабилитационный центр «Преодоление»; «Социальное обслуживание на дому граждан пожилого возраста и инвалидов»; «Оказание помощи семьям, воспитывающим детей с ограниченными возможностями здоровья раннего возраста»;</w:t>
      </w:r>
      <w:proofErr w:type="gramEnd"/>
      <w:r w:rsidRPr="006E7385">
        <w:rPr>
          <w:rFonts w:ascii="Times New Roman" w:eastAsia="Times New Roman" w:hAnsi="Times New Roman" w:cs="Times New Roman"/>
          <w:spacing w:val="-6"/>
          <w:sz w:val="24"/>
          <w:szCs w:val="24"/>
        </w:rPr>
        <w:t xml:space="preserve"> «Оказание помощи семьям, воспитывающим детей с ограниченными возможностями здоровья раннего возраста»; Книга «Филиал бюджетного учреждения социального обслуживания Вологодской области «Комплексный центр социального обслуживания населения города Череповца и Череповецкого района «Забота»</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отснято и смонтировано 7 видеороликов.</w:t>
      </w:r>
    </w:p>
    <w:p w:rsidR="006E7385" w:rsidRPr="006E7385" w:rsidRDefault="006E7385" w:rsidP="006E7385">
      <w:pPr>
        <w:spacing w:after="0" w:line="240" w:lineRule="auto"/>
        <w:ind w:firstLine="709"/>
        <w:contextualSpacing/>
        <w:jc w:val="both"/>
        <w:rPr>
          <w:rFonts w:ascii="Times New Roman" w:eastAsia="Times New Roman" w:hAnsi="Times New Roman" w:cs="Times New Roman"/>
          <w:sz w:val="24"/>
          <w:szCs w:val="24"/>
          <w:lang w:eastAsia="en-US"/>
        </w:rPr>
      </w:pPr>
      <w:r w:rsidRPr="006E7385">
        <w:rPr>
          <w:rFonts w:ascii="Times New Roman" w:eastAsia="Times New Roman" w:hAnsi="Times New Roman" w:cs="Times New Roman"/>
          <w:sz w:val="24"/>
          <w:szCs w:val="24"/>
          <w:lang w:eastAsia="en-US"/>
        </w:rPr>
        <w:t xml:space="preserve">В рамках экспертной деятельности учреждения проведена оценка 35 проектов: </w:t>
      </w:r>
      <w:r w:rsidRPr="006E7385">
        <w:rPr>
          <w:rFonts w:ascii="Times New Roman" w:eastAsia="Times New Roman" w:hAnsi="Times New Roman" w:cs="Times New Roman"/>
          <w:sz w:val="24"/>
          <w:szCs w:val="24"/>
          <w:shd w:val="clear" w:color="auto" w:fill="FFFFFF"/>
          <w:lang w:eastAsia="en-US"/>
        </w:rPr>
        <w:t xml:space="preserve">подготовлены экспертные заключения работ, представленных на конкурс «Лучшие практики инклюзивного образования» среди образовательных организаций Вологодской области», </w:t>
      </w:r>
      <w:r w:rsidRPr="006E7385">
        <w:rPr>
          <w:rFonts w:ascii="Times New Roman" w:eastAsia="Times New Roman" w:hAnsi="Times New Roman" w:cs="Times New Roman"/>
          <w:sz w:val="24"/>
          <w:szCs w:val="24"/>
          <w:lang w:eastAsia="en-US"/>
        </w:rPr>
        <w:t>подготовлено 2 письма поддержки проектов организаций партнеров.</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pacing w:val="-6"/>
          <w:sz w:val="24"/>
          <w:szCs w:val="24"/>
        </w:rPr>
        <w:t>В 2024 году специалисты учреждения приняли участие в 34 конкурсах: всероссийского уровня, регионального уровня, муниципального уровня и конкурсах учреждения. Их них - победителями стали в 21 конкурсе</w:t>
      </w:r>
      <w:r w:rsidRPr="006E7385">
        <w:rPr>
          <w:rFonts w:ascii="Times New Roman" w:eastAsia="Times New Roman" w:hAnsi="Times New Roman" w:cs="Times New Roman"/>
          <w:sz w:val="24"/>
          <w:szCs w:val="24"/>
        </w:rPr>
        <w:t xml:space="preserve">. </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Специалисты учреждения приняли участие в 6 конкурсах профессионального мастерства и в 6 из них стали победителями.</w:t>
      </w:r>
    </w:p>
    <w:p w:rsidR="006E7385" w:rsidRPr="006E7385" w:rsidRDefault="006E7385" w:rsidP="006E7385">
      <w:pPr>
        <w:spacing w:after="0" w:line="240" w:lineRule="auto"/>
        <w:ind w:firstLine="709"/>
        <w:jc w:val="both"/>
        <w:rPr>
          <w:rFonts w:ascii="Times New Roman" w:eastAsia="Times New Roman" w:hAnsi="Times New Roman" w:cs="Times New Roman"/>
          <w:spacing w:val="-6"/>
          <w:sz w:val="24"/>
          <w:szCs w:val="24"/>
        </w:rPr>
      </w:pPr>
      <w:r w:rsidRPr="006E7385">
        <w:rPr>
          <w:rFonts w:ascii="Times New Roman" w:eastAsia="Times New Roman" w:hAnsi="Times New Roman" w:cs="Times New Roman"/>
          <w:spacing w:val="-6"/>
          <w:sz w:val="24"/>
          <w:szCs w:val="24"/>
        </w:rPr>
        <w:t>Методисты учреждения приняли участие в 4 конкурсах в 2 из них стали победителями.</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Воспитанники учреждения (индивидуально или коллективно) под руководством педагогов приняли участие в 24 конкурсах, из них победили в 13.</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xml:space="preserve">Кроме этого приняли участие в 4 </w:t>
      </w:r>
      <w:proofErr w:type="spellStart"/>
      <w:r w:rsidRPr="006E7385">
        <w:rPr>
          <w:rFonts w:ascii="Times New Roman" w:eastAsia="Times New Roman" w:hAnsi="Times New Roman" w:cs="Times New Roman"/>
          <w:sz w:val="24"/>
          <w:szCs w:val="24"/>
        </w:rPr>
        <w:t>грантовых</w:t>
      </w:r>
      <w:proofErr w:type="spellEnd"/>
      <w:r w:rsidRPr="006E7385">
        <w:rPr>
          <w:rFonts w:ascii="Times New Roman" w:eastAsia="Times New Roman" w:hAnsi="Times New Roman" w:cs="Times New Roman"/>
          <w:sz w:val="24"/>
          <w:szCs w:val="24"/>
        </w:rPr>
        <w:t xml:space="preserve"> конкурсах со следующими проектами: «Санаторий на работе»; «В кругу заботы - Вместе с мамой!»; «Развитие социально-бытовых навыков у детей и молодых людей с инвалидностью «Путь к самостоятельности!», одержана 1 победа, по одной заявке результаты еще не огласили.</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Для успешного внедрения инновационных методов работы специалисты учреждения обучаются на различных курсах, семинарах, вебинарах и др.</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Так в рамках профессиональной подготовки и повышения квалификации специалистов учреждения:</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на курсах повышения квалификации по 6 программам прошли обучение</w:t>
      </w:r>
      <w:r w:rsidRPr="006E7385">
        <w:rPr>
          <w:rFonts w:ascii="Times New Roman" w:eastAsia="Times New Roman" w:hAnsi="Times New Roman" w:cs="Times New Roman"/>
          <w:sz w:val="24"/>
          <w:szCs w:val="24"/>
        </w:rPr>
        <w:br/>
        <w:t xml:space="preserve"> 7 специалистов;</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по 2 программам переподготовки обучились 4 человека;</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sz w:val="24"/>
          <w:szCs w:val="24"/>
        </w:rPr>
        <w:t>- по иным 38 формам обучения (стажировочные площадки, семинары, конференции, круглые столы, мастер-классы, вебинары) проучились 74 специалистов.</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highlight w:val="yellow"/>
        </w:rPr>
      </w:pPr>
      <w:r w:rsidRPr="006E7385">
        <w:rPr>
          <w:rFonts w:ascii="Times New Roman" w:eastAsia="Times New Roman" w:hAnsi="Times New Roman" w:cs="Times New Roman"/>
          <w:sz w:val="24"/>
          <w:szCs w:val="24"/>
        </w:rPr>
        <w:t>Итого: 46 программ, обучено 85 специалистов</w:t>
      </w:r>
    </w:p>
    <w:p w:rsidR="006E7385" w:rsidRPr="006E7385" w:rsidRDefault="006E7385" w:rsidP="006E7385">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6E7385">
        <w:rPr>
          <w:rFonts w:ascii="Times New Roman" w:eastAsia="Times New Roman" w:hAnsi="Times New Roman" w:cs="Times New Roman"/>
          <w:sz w:val="24"/>
          <w:szCs w:val="24"/>
        </w:rPr>
        <w:t xml:space="preserve">Наиболее ярким событием 2024 года можно считать участие </w:t>
      </w:r>
      <w:r w:rsidRPr="006E7385">
        <w:rPr>
          <w:rFonts w:ascii="Times New Roman" w:eastAsia="Times New Roman" w:hAnsi="Times New Roman" w:cs="Times New Roman"/>
          <w:color w:val="000000"/>
          <w:sz w:val="24"/>
          <w:szCs w:val="24"/>
          <w:shd w:val="clear" w:color="auto" w:fill="FFFFFF"/>
        </w:rPr>
        <w:t>в XV Всероссийский форум «Вместе - ради детей! Вместе в Год семьи!», который проходил в Великом Новгороде с 8 – 10 октября 2024 года</w:t>
      </w:r>
    </w:p>
    <w:p w:rsidR="006E7385" w:rsidRPr="006E7385" w:rsidRDefault="006E7385" w:rsidP="006E7385">
      <w:pPr>
        <w:spacing w:after="0" w:line="240" w:lineRule="auto"/>
        <w:ind w:firstLine="709"/>
        <w:jc w:val="both"/>
        <w:rPr>
          <w:rFonts w:ascii="Times New Roman" w:eastAsia="Times New Roman" w:hAnsi="Times New Roman" w:cs="Times New Roman"/>
          <w:color w:val="000000"/>
          <w:sz w:val="24"/>
          <w:szCs w:val="24"/>
          <w:shd w:val="clear" w:color="auto" w:fill="FFFFFF"/>
        </w:rPr>
      </w:pPr>
      <w:proofErr w:type="gramStart"/>
      <w:r w:rsidRPr="006E7385">
        <w:rPr>
          <w:rFonts w:ascii="Times New Roman" w:eastAsia="Times New Roman" w:hAnsi="Times New Roman" w:cs="Times New Roman"/>
          <w:color w:val="000000"/>
          <w:sz w:val="24"/>
          <w:szCs w:val="24"/>
          <w:shd w:val="clear" w:color="auto" w:fill="FFFFFF"/>
        </w:rPr>
        <w:t xml:space="preserve">На электронной платформе Фонда учреждение представило: в номинации «Маршрут успеха» - успешные практики организации социального сопровождения семей с детьми» - практику «Цифровой реабилитационный центр </w:t>
      </w:r>
      <w:r w:rsidR="00391571">
        <w:rPr>
          <w:rFonts w:ascii="Times New Roman" w:eastAsia="Times New Roman" w:hAnsi="Times New Roman" w:cs="Times New Roman"/>
          <w:color w:val="000000"/>
          <w:sz w:val="24"/>
          <w:szCs w:val="24"/>
          <w:shd w:val="clear" w:color="auto" w:fill="FFFFFF"/>
        </w:rPr>
        <w:t xml:space="preserve">для семей, воспитывающих детей </w:t>
      </w:r>
      <w:r w:rsidRPr="006E7385">
        <w:rPr>
          <w:rFonts w:ascii="Times New Roman" w:eastAsia="Times New Roman" w:hAnsi="Times New Roman" w:cs="Times New Roman"/>
          <w:color w:val="000000"/>
          <w:sz w:val="24"/>
          <w:szCs w:val="24"/>
          <w:shd w:val="clear" w:color="auto" w:fill="FFFFFF"/>
        </w:rPr>
        <w:t>с инвалидностью», а номинации «Мы –</w:t>
      </w:r>
      <w:r w:rsidRPr="006E7385">
        <w:rPr>
          <w:rFonts w:ascii="Times New Roman" w:eastAsia="Times New Roman" w:hAnsi="Times New Roman" w:cs="Times New Roman"/>
          <w:b/>
          <w:color w:val="000000"/>
          <w:sz w:val="24"/>
          <w:szCs w:val="24"/>
          <w:shd w:val="clear" w:color="auto" w:fill="FFFFFF"/>
        </w:rPr>
        <w:t xml:space="preserve"> </w:t>
      </w:r>
      <w:r w:rsidRPr="006E7385">
        <w:rPr>
          <w:rFonts w:ascii="Times New Roman" w:eastAsia="Times New Roman" w:hAnsi="Times New Roman" w:cs="Times New Roman"/>
          <w:color w:val="000000"/>
          <w:sz w:val="24"/>
          <w:szCs w:val="24"/>
          <w:shd w:val="clear" w:color="auto" w:fill="FFFFFF"/>
        </w:rPr>
        <w:t xml:space="preserve">вместе!» - успешные практики поддержки семей, воспитывающих детей-инвалидов» практику </w:t>
      </w:r>
      <w:r w:rsidRPr="006E7385">
        <w:rPr>
          <w:rFonts w:ascii="Times New Roman" w:eastAsia="Times New Roman" w:hAnsi="Times New Roman" w:cs="Times New Roman"/>
          <w:b/>
          <w:color w:val="000000"/>
          <w:sz w:val="24"/>
          <w:szCs w:val="24"/>
          <w:shd w:val="clear" w:color="auto" w:fill="FFFFFF"/>
        </w:rPr>
        <w:t>«</w:t>
      </w:r>
      <w:r w:rsidRPr="006E7385">
        <w:rPr>
          <w:rFonts w:ascii="Times New Roman" w:eastAsia="Times New Roman" w:hAnsi="Times New Roman" w:cs="Times New Roman"/>
          <w:color w:val="000000"/>
          <w:sz w:val="24"/>
          <w:szCs w:val="24"/>
          <w:shd w:val="clear" w:color="auto" w:fill="FFFFFF"/>
        </w:rPr>
        <w:t>Система комплексного развития навыков самостоятельности у детей с инвалидностью «Шаг за шагом».</w:t>
      </w:r>
      <w:proofErr w:type="gramEnd"/>
    </w:p>
    <w:p w:rsidR="006E7385" w:rsidRPr="006E7385" w:rsidRDefault="006E7385" w:rsidP="006E7385">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6E7385">
        <w:rPr>
          <w:rFonts w:ascii="Times New Roman" w:eastAsia="Times New Roman" w:hAnsi="Times New Roman" w:cs="Times New Roman"/>
          <w:color w:val="000000"/>
          <w:sz w:val="24"/>
          <w:szCs w:val="24"/>
          <w:shd w:val="clear" w:color="auto" w:fill="FFFFFF"/>
        </w:rPr>
        <w:t>В галерее профессионалов Фонда поддержки детей, находящихся в трудной жизненной ситуации была представлена директор учреждения Дуборова Светлана Юрьевна.</w:t>
      </w:r>
    </w:p>
    <w:p w:rsidR="006E7385" w:rsidRPr="006E7385" w:rsidRDefault="006E7385" w:rsidP="006E7385">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6E7385">
        <w:rPr>
          <w:rFonts w:ascii="Times New Roman" w:eastAsia="Times New Roman" w:hAnsi="Times New Roman" w:cs="Times New Roman"/>
          <w:color w:val="000000"/>
          <w:sz w:val="24"/>
          <w:szCs w:val="24"/>
          <w:shd w:val="clear" w:color="auto" w:fill="FFFFFF"/>
        </w:rPr>
        <w:t>Кроме того сотрудниками учреждения была организована и проведена Профессиональная площадка Фонда «Поддержка семей, воспитывающих детей-инвалидов»</w:t>
      </w:r>
    </w:p>
    <w:p w:rsidR="006E7385" w:rsidRPr="006E7385" w:rsidRDefault="006E7385" w:rsidP="006E7385">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6E7385">
        <w:rPr>
          <w:rFonts w:ascii="Times New Roman" w:eastAsia="Times New Roman" w:hAnsi="Times New Roman" w:cs="Times New Roman"/>
          <w:color w:val="000000"/>
          <w:sz w:val="24"/>
          <w:szCs w:val="24"/>
          <w:shd w:val="clear" w:color="auto" w:fill="FFFFFF"/>
        </w:rPr>
        <w:lastRenderedPageBreak/>
        <w:t xml:space="preserve">На площадке выступили эксперты из 10 регионов России: </w:t>
      </w:r>
      <w:proofErr w:type="gramStart"/>
      <w:r w:rsidRPr="006E7385">
        <w:rPr>
          <w:rFonts w:ascii="Times New Roman" w:eastAsia="Times New Roman" w:hAnsi="Times New Roman" w:cs="Times New Roman"/>
          <w:color w:val="000000"/>
          <w:sz w:val="24"/>
          <w:szCs w:val="24"/>
          <w:shd w:val="clear" w:color="auto" w:fill="FFFFFF"/>
        </w:rPr>
        <w:t>Архангельской, Вологодской, Иркутской, Кировской, Новгородской, Орловской, Псковской, Тюменской областей, ХМАО — Югры и Красноярского края.</w:t>
      </w:r>
      <w:proofErr w:type="gramEnd"/>
    </w:p>
    <w:p w:rsidR="006E7385" w:rsidRPr="006E7385" w:rsidRDefault="006E7385" w:rsidP="006E7385">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6E7385">
        <w:rPr>
          <w:rFonts w:ascii="Times New Roman" w:eastAsia="Times New Roman" w:hAnsi="Times New Roman" w:cs="Times New Roman"/>
          <w:color w:val="000000"/>
          <w:spacing w:val="-6"/>
          <w:sz w:val="24"/>
          <w:szCs w:val="24"/>
          <w:shd w:val="clear" w:color="auto" w:fill="FFFFFF"/>
        </w:rPr>
        <w:t>Ключевые темы сессии: Самостоятельность — развитие у детей с инвалидностью социально-бытовых навыков; Сопровождение семей — помощь от ранних лет до 18; Профессия — профориентация и развитие трудовых навыков; Спорт — поддержка двигательной активности</w:t>
      </w:r>
      <w:r w:rsidRPr="006E7385">
        <w:rPr>
          <w:rFonts w:ascii="Times New Roman" w:eastAsia="Times New Roman" w:hAnsi="Times New Roman" w:cs="Times New Roman"/>
          <w:color w:val="000000"/>
          <w:sz w:val="24"/>
          <w:szCs w:val="24"/>
          <w:shd w:val="clear" w:color="auto" w:fill="FFFFFF"/>
        </w:rPr>
        <w:t xml:space="preserve"> и физического развития.</w:t>
      </w:r>
    </w:p>
    <w:p w:rsidR="006E7385" w:rsidRPr="006E7385" w:rsidRDefault="006E7385" w:rsidP="006E7385">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6E7385">
        <w:rPr>
          <w:rFonts w:ascii="Times New Roman" w:eastAsia="Times New Roman" w:hAnsi="Times New Roman" w:cs="Times New Roman"/>
          <w:noProof/>
          <w:color w:val="000000"/>
          <w:sz w:val="24"/>
          <w:szCs w:val="24"/>
        </w:rPr>
        <w:drawing>
          <wp:anchor distT="0" distB="0" distL="114300" distR="114300" simplePos="0" relativeHeight="251718656" behindDoc="1" locked="0" layoutInCell="1" allowOverlap="1" wp14:anchorId="511A9F77" wp14:editId="056472BF">
            <wp:simplePos x="0" y="0"/>
            <wp:positionH relativeFrom="column">
              <wp:posOffset>4375785</wp:posOffset>
            </wp:positionH>
            <wp:positionV relativeFrom="paragraph">
              <wp:posOffset>172085</wp:posOffset>
            </wp:positionV>
            <wp:extent cx="1597660" cy="2400935"/>
            <wp:effectExtent l="0" t="0" r="2540" b="0"/>
            <wp:wrapTight wrapText="bothSides">
              <wp:wrapPolygon edited="0">
                <wp:start x="0" y="0"/>
                <wp:lineTo x="0" y="21423"/>
                <wp:lineTo x="21377" y="21423"/>
                <wp:lineTo x="21377" y="0"/>
                <wp:lineTo x="0" y="0"/>
              </wp:wrapPolygon>
            </wp:wrapTight>
            <wp:docPr id="99" name="Рисунок 6" descr="Std_G0WVN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d_G0WVNhc"/>
                    <pic:cNvPicPr>
                      <a:picLocks noChangeAspect="1" noChangeArrowheads="1"/>
                    </pic:cNvPicPr>
                  </pic:nvPicPr>
                  <pic:blipFill>
                    <a:blip r:embed="rId57" cstate="print"/>
                    <a:srcRect/>
                    <a:stretch>
                      <a:fillRect/>
                    </a:stretch>
                  </pic:blipFill>
                  <pic:spPr bwMode="auto">
                    <a:xfrm>
                      <a:off x="0" y="0"/>
                      <a:ext cx="1597660" cy="2400935"/>
                    </a:xfrm>
                    <a:prstGeom prst="rect">
                      <a:avLst/>
                    </a:prstGeom>
                    <a:noFill/>
                    <a:ln w="9525">
                      <a:noFill/>
                      <a:miter lim="800000"/>
                      <a:headEnd/>
                      <a:tailEnd/>
                    </a:ln>
                  </pic:spPr>
                </pic:pic>
              </a:graphicData>
            </a:graphic>
          </wp:anchor>
        </w:drawing>
      </w:r>
      <w:r w:rsidRPr="006E7385">
        <w:rPr>
          <w:rFonts w:ascii="Times New Roman" w:eastAsia="Times New Roman" w:hAnsi="Times New Roman" w:cs="Times New Roman"/>
          <w:color w:val="000000"/>
          <w:sz w:val="24"/>
          <w:szCs w:val="24"/>
          <w:shd w:val="clear" w:color="auto" w:fill="FFFFFF"/>
        </w:rPr>
        <w:t xml:space="preserve">В рамках сессии состоялась презентация успешных практик. Особое внимание было уделено использованию </w:t>
      </w:r>
      <w:proofErr w:type="spellStart"/>
      <w:r w:rsidRPr="006E7385">
        <w:rPr>
          <w:rFonts w:ascii="Times New Roman" w:eastAsia="Times New Roman" w:hAnsi="Times New Roman" w:cs="Times New Roman"/>
          <w:color w:val="000000"/>
          <w:sz w:val="24"/>
          <w:szCs w:val="24"/>
          <w:shd w:val="clear" w:color="auto" w:fill="FFFFFF"/>
        </w:rPr>
        <w:t>нейросетей</w:t>
      </w:r>
      <w:proofErr w:type="spellEnd"/>
      <w:r w:rsidRPr="006E7385">
        <w:rPr>
          <w:rFonts w:ascii="Times New Roman" w:eastAsia="Times New Roman" w:hAnsi="Times New Roman" w:cs="Times New Roman"/>
          <w:color w:val="000000"/>
          <w:sz w:val="24"/>
          <w:szCs w:val="24"/>
          <w:shd w:val="clear" w:color="auto" w:fill="FFFFFF"/>
        </w:rPr>
        <w:t xml:space="preserve"> — участники увидят несколько видеороликов </w:t>
      </w:r>
      <w:r w:rsidRPr="006E7385">
        <w:rPr>
          <w:rFonts w:ascii="Times New Roman" w:eastAsia="Times New Roman" w:hAnsi="Times New Roman" w:cs="Times New Roman"/>
          <w:color w:val="000000"/>
          <w:sz w:val="24"/>
          <w:szCs w:val="24"/>
          <w:shd w:val="clear" w:color="auto" w:fill="FFFFFF"/>
        </w:rPr>
        <w:br/>
        <w:t xml:space="preserve">от </w:t>
      </w:r>
      <w:proofErr w:type="spellStart"/>
      <w:r w:rsidRPr="006E7385">
        <w:rPr>
          <w:rFonts w:ascii="Times New Roman" w:eastAsia="Times New Roman" w:hAnsi="Times New Roman" w:cs="Times New Roman"/>
          <w:color w:val="000000"/>
          <w:sz w:val="24"/>
          <w:szCs w:val="24"/>
          <w:shd w:val="clear" w:color="auto" w:fill="FFFFFF"/>
        </w:rPr>
        <w:t>нейросети</w:t>
      </w:r>
      <w:proofErr w:type="spellEnd"/>
      <w:r w:rsidRPr="006E7385">
        <w:rPr>
          <w:rFonts w:ascii="Times New Roman" w:eastAsia="Times New Roman" w:hAnsi="Times New Roman" w:cs="Times New Roman"/>
          <w:color w:val="000000"/>
          <w:sz w:val="24"/>
          <w:szCs w:val="24"/>
          <w:shd w:val="clear" w:color="auto" w:fill="FFFFFF"/>
        </w:rPr>
        <w:t>, отражающих каждую тему программы.</w:t>
      </w:r>
    </w:p>
    <w:p w:rsidR="006E7385" w:rsidRPr="006E7385" w:rsidRDefault="006E7385" w:rsidP="006E7385">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6E7385">
        <w:rPr>
          <w:rFonts w:ascii="Times New Roman" w:eastAsia="Times New Roman" w:hAnsi="Times New Roman" w:cs="Times New Roman"/>
          <w:color w:val="000000"/>
          <w:sz w:val="24"/>
          <w:szCs w:val="24"/>
          <w:shd w:val="clear" w:color="auto" w:fill="FFFFFF"/>
        </w:rPr>
        <w:t>Спикеры и участники площадки отметили, что это отличная возможность для обмена опытом и поиска новых решений в сфере поддержки семей!</w:t>
      </w:r>
      <w:r w:rsidRPr="006E7385">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6E7385" w:rsidRPr="006E7385" w:rsidRDefault="006E7385" w:rsidP="006E7385">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6E7385">
        <w:rPr>
          <w:rFonts w:ascii="Times New Roman" w:eastAsia="Times New Roman" w:hAnsi="Times New Roman" w:cs="Times New Roman"/>
          <w:color w:val="000000"/>
          <w:sz w:val="24"/>
          <w:szCs w:val="24"/>
          <w:shd w:val="clear" w:color="auto" w:fill="FFFFFF"/>
        </w:rPr>
        <w:t>По итогам работы XV Всероссийского форума «Вместе - ради детей! Вместе в Год семьи!» учреждение стало победителем в номинациях:</w:t>
      </w:r>
    </w:p>
    <w:p w:rsidR="006E7385" w:rsidRPr="006E7385" w:rsidRDefault="006E7385" w:rsidP="006E7385">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6E7385">
        <w:rPr>
          <w:rFonts w:ascii="Times New Roman" w:eastAsia="Times New Roman" w:hAnsi="Times New Roman" w:cs="Times New Roman"/>
          <w:color w:val="000000"/>
          <w:sz w:val="24"/>
          <w:szCs w:val="24"/>
          <w:shd w:val="clear" w:color="auto" w:fill="FFFFFF"/>
        </w:rPr>
        <w:t>- «Лидер Форума», за организацию мероприятий деловой программы форума, использование лучших способов демонстрации результатов инновационной деятельности;</w:t>
      </w:r>
    </w:p>
    <w:p w:rsidR="006E7385" w:rsidRPr="006E7385" w:rsidRDefault="006E7385" w:rsidP="006E7385">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6E7385">
        <w:rPr>
          <w:rFonts w:ascii="Times New Roman" w:eastAsia="Times New Roman" w:hAnsi="Times New Roman" w:cs="Times New Roman"/>
          <w:color w:val="000000"/>
          <w:sz w:val="24"/>
          <w:szCs w:val="24"/>
          <w:shd w:val="clear" w:color="auto" w:fill="FFFFFF"/>
        </w:rPr>
        <w:t>- «Лидер в номинации «Семейные традиции – основа крепкого рода», за лучшее представление исторических культурных и этнических ценностей субъектов Российской Федерации в программе «Зала друзей»;</w:t>
      </w:r>
    </w:p>
    <w:p w:rsidR="006E7385" w:rsidRPr="006E7385" w:rsidRDefault="006E7385" w:rsidP="006E7385">
      <w:pPr>
        <w:spacing w:after="0" w:line="240" w:lineRule="auto"/>
        <w:ind w:firstLine="709"/>
        <w:jc w:val="both"/>
        <w:rPr>
          <w:rFonts w:ascii="Times New Roman" w:eastAsia="Times New Roman" w:hAnsi="Times New Roman" w:cs="Times New Roman"/>
          <w:sz w:val="24"/>
          <w:szCs w:val="24"/>
        </w:rPr>
      </w:pPr>
      <w:r w:rsidRPr="006E7385">
        <w:rPr>
          <w:rFonts w:ascii="Times New Roman" w:eastAsia="Times New Roman" w:hAnsi="Times New Roman" w:cs="Times New Roman"/>
          <w:color w:val="000000"/>
          <w:sz w:val="24"/>
          <w:szCs w:val="24"/>
          <w:shd w:val="clear" w:color="auto" w:fill="FFFFFF"/>
        </w:rPr>
        <w:t>- «Лидер в номинации «В фокусе семья». Профилактика семейного неблагополучия».</w:t>
      </w:r>
    </w:p>
    <w:p w:rsidR="006E7385" w:rsidRDefault="006E7385" w:rsidP="006E7385">
      <w:pPr>
        <w:tabs>
          <w:tab w:val="left" w:pos="551"/>
        </w:tabs>
        <w:spacing w:after="5" w:line="270" w:lineRule="auto"/>
        <w:ind w:right="197"/>
        <w:rPr>
          <w:rFonts w:ascii="Times New Roman" w:eastAsia="Times New Roman" w:hAnsi="Times New Roman" w:cs="Times New Roman"/>
          <w:b/>
          <w:color w:val="000000"/>
          <w:sz w:val="26"/>
          <w:szCs w:val="26"/>
          <w:lang w:eastAsia="en-US"/>
        </w:rPr>
      </w:pPr>
    </w:p>
    <w:p w:rsidR="006E7385" w:rsidRDefault="006E7385" w:rsidP="00F93303">
      <w:pPr>
        <w:spacing w:after="5" w:line="270" w:lineRule="auto"/>
        <w:ind w:right="197"/>
        <w:jc w:val="center"/>
        <w:rPr>
          <w:rFonts w:ascii="Times New Roman" w:eastAsia="Times New Roman" w:hAnsi="Times New Roman" w:cs="Times New Roman"/>
          <w:b/>
          <w:color w:val="000000"/>
          <w:sz w:val="26"/>
          <w:szCs w:val="26"/>
          <w:lang w:eastAsia="en-US"/>
        </w:rPr>
      </w:pPr>
    </w:p>
    <w:p w:rsidR="00F93303" w:rsidRPr="00391571" w:rsidRDefault="00F93303" w:rsidP="00391571">
      <w:pPr>
        <w:spacing w:after="0" w:line="240" w:lineRule="auto"/>
        <w:ind w:firstLine="709"/>
        <w:jc w:val="center"/>
        <w:rPr>
          <w:rFonts w:ascii="Times New Roman" w:eastAsia="Times New Roman" w:hAnsi="Times New Roman" w:cs="Times New Roman"/>
          <w:b/>
          <w:color w:val="000000"/>
          <w:sz w:val="24"/>
          <w:szCs w:val="24"/>
          <w:shd w:val="clear" w:color="auto" w:fill="FFFFFF"/>
        </w:rPr>
      </w:pPr>
      <w:r w:rsidRPr="00391571">
        <w:rPr>
          <w:rFonts w:ascii="Times New Roman" w:eastAsia="Times New Roman" w:hAnsi="Times New Roman" w:cs="Times New Roman"/>
          <w:b/>
          <w:color w:val="000000"/>
          <w:sz w:val="24"/>
          <w:szCs w:val="24"/>
          <w:shd w:val="clear" w:color="auto" w:fill="FFFFFF"/>
        </w:rPr>
        <w:t>Результаты освоения  реализуемых дополнительных общеобразовательных общеразвивающих  программ</w:t>
      </w:r>
    </w:p>
    <w:p w:rsidR="00F93303" w:rsidRPr="00391571" w:rsidRDefault="00F93303"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391571">
        <w:rPr>
          <w:rFonts w:ascii="Times New Roman" w:eastAsia="Times New Roman" w:hAnsi="Times New Roman" w:cs="Times New Roman"/>
          <w:color w:val="000000"/>
          <w:sz w:val="24"/>
          <w:szCs w:val="24"/>
          <w:shd w:val="clear" w:color="auto" w:fill="FFFFFF"/>
        </w:rPr>
        <w:t xml:space="preserve"> </w:t>
      </w:r>
    </w:p>
    <w:p w:rsidR="002F4EA3" w:rsidRPr="00391571" w:rsidRDefault="002F4EA3"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391571">
        <w:rPr>
          <w:rFonts w:ascii="Times New Roman" w:eastAsia="Times New Roman" w:hAnsi="Times New Roman" w:cs="Times New Roman"/>
          <w:color w:val="000000"/>
          <w:sz w:val="24"/>
          <w:szCs w:val="24"/>
          <w:shd w:val="clear" w:color="auto" w:fill="FFFFFF"/>
        </w:rPr>
        <w:t xml:space="preserve">В Филиале реализуется дополнительная общеобразовательная общеразвивающая  программа физкультурно-спортивной направленности «Адаптивная физическая культура для детей с тяжелыми и множественными нарушениями развития», </w:t>
      </w:r>
      <w:r w:rsidR="00B851E0" w:rsidRPr="00391571">
        <w:rPr>
          <w:rFonts w:ascii="Times New Roman" w:eastAsia="Times New Roman" w:hAnsi="Times New Roman" w:cs="Times New Roman"/>
          <w:color w:val="000000"/>
          <w:sz w:val="24"/>
          <w:szCs w:val="24"/>
          <w:shd w:val="clear" w:color="auto" w:fill="FFFFFF"/>
        </w:rPr>
        <w:t>разработанная</w:t>
      </w:r>
      <w:r w:rsidRPr="00391571">
        <w:rPr>
          <w:rFonts w:ascii="Times New Roman" w:eastAsia="Times New Roman" w:hAnsi="Times New Roman" w:cs="Times New Roman"/>
          <w:color w:val="000000"/>
          <w:sz w:val="24"/>
          <w:szCs w:val="24"/>
          <w:shd w:val="clear" w:color="auto" w:fill="FFFFFF"/>
        </w:rPr>
        <w:t xml:space="preserve">  в соответствии с   нормативными документами:</w:t>
      </w:r>
    </w:p>
    <w:p w:rsidR="002F4EA3" w:rsidRPr="00391571" w:rsidRDefault="002F4EA3"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391571">
        <w:rPr>
          <w:rFonts w:ascii="Times New Roman" w:eastAsia="Times New Roman" w:hAnsi="Times New Roman" w:cs="Times New Roman"/>
          <w:color w:val="000000"/>
          <w:sz w:val="24"/>
          <w:szCs w:val="24"/>
          <w:shd w:val="clear" w:color="auto" w:fill="FFFFFF"/>
        </w:rPr>
        <w:t>- Федеральный закон от 29 декабря 2012 года №273-ФЗ «Об образовании в Российской Федерации»;</w:t>
      </w:r>
    </w:p>
    <w:p w:rsidR="002F4EA3" w:rsidRPr="00391571" w:rsidRDefault="002F4EA3"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391571">
        <w:rPr>
          <w:rFonts w:ascii="Times New Roman" w:eastAsia="Times New Roman" w:hAnsi="Times New Roman" w:cs="Times New Roman"/>
          <w:color w:val="000000"/>
          <w:sz w:val="24"/>
          <w:szCs w:val="24"/>
          <w:shd w:val="clear" w:color="auto" w:fill="FFFFFF"/>
        </w:rPr>
        <w:t xml:space="preserve">- Федеральный закон </w:t>
      </w:r>
      <w:r w:rsidR="006E7385" w:rsidRPr="00391571">
        <w:rPr>
          <w:rFonts w:ascii="Times New Roman" w:eastAsia="Times New Roman" w:hAnsi="Times New Roman" w:cs="Times New Roman"/>
          <w:color w:val="000000"/>
          <w:sz w:val="24"/>
          <w:szCs w:val="24"/>
          <w:shd w:val="clear" w:color="auto" w:fill="FFFFFF"/>
        </w:rPr>
        <w:t>«</w:t>
      </w:r>
      <w:r w:rsidRPr="00391571">
        <w:rPr>
          <w:rFonts w:ascii="Times New Roman" w:eastAsia="Times New Roman" w:hAnsi="Times New Roman" w:cs="Times New Roman"/>
          <w:color w:val="000000"/>
          <w:sz w:val="24"/>
          <w:szCs w:val="24"/>
          <w:shd w:val="clear" w:color="auto" w:fill="FFFFFF"/>
        </w:rPr>
        <w:t>О физической культуре и спорте в Российской Федерации</w:t>
      </w:r>
      <w:r w:rsidR="006E7385" w:rsidRPr="00391571">
        <w:rPr>
          <w:rFonts w:ascii="Times New Roman" w:eastAsia="Times New Roman" w:hAnsi="Times New Roman" w:cs="Times New Roman"/>
          <w:color w:val="000000"/>
          <w:sz w:val="24"/>
          <w:szCs w:val="24"/>
          <w:shd w:val="clear" w:color="auto" w:fill="FFFFFF"/>
        </w:rPr>
        <w:t>»</w:t>
      </w:r>
      <w:r w:rsidRPr="00391571">
        <w:rPr>
          <w:rFonts w:ascii="Times New Roman" w:eastAsia="Times New Roman" w:hAnsi="Times New Roman" w:cs="Times New Roman"/>
          <w:color w:val="000000"/>
          <w:sz w:val="24"/>
          <w:szCs w:val="24"/>
          <w:shd w:val="clear" w:color="auto" w:fill="FFFFFF"/>
        </w:rPr>
        <w:t xml:space="preserve"> от 04.12.2007 N 329-ФЗ (последняя редакция);</w:t>
      </w:r>
    </w:p>
    <w:p w:rsidR="002F4EA3" w:rsidRPr="00391571" w:rsidRDefault="002F4EA3"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391571">
        <w:rPr>
          <w:rFonts w:ascii="Times New Roman" w:eastAsia="Times New Roman" w:hAnsi="Times New Roman" w:cs="Times New Roman"/>
          <w:color w:val="000000"/>
          <w:sz w:val="24"/>
          <w:szCs w:val="24"/>
          <w:shd w:val="clear" w:color="auto" w:fill="FFFFFF"/>
        </w:rPr>
        <w:t>- Порядок организации и осуществления образовательной деятельности по дополнительным общеобразовательным программам (утвержден Приказом Министерства образования и науки Российской Федерации (</w:t>
      </w:r>
      <w:proofErr w:type="spellStart"/>
      <w:r w:rsidRPr="00391571">
        <w:rPr>
          <w:rFonts w:ascii="Times New Roman" w:eastAsia="Times New Roman" w:hAnsi="Times New Roman" w:cs="Times New Roman"/>
          <w:color w:val="000000"/>
          <w:sz w:val="24"/>
          <w:szCs w:val="24"/>
          <w:shd w:val="clear" w:color="auto" w:fill="FFFFFF"/>
        </w:rPr>
        <w:t>Минобрнауки</w:t>
      </w:r>
      <w:proofErr w:type="spellEnd"/>
      <w:r w:rsidRPr="00391571">
        <w:rPr>
          <w:rFonts w:ascii="Times New Roman" w:eastAsia="Times New Roman" w:hAnsi="Times New Roman" w:cs="Times New Roman"/>
          <w:color w:val="000000"/>
          <w:sz w:val="24"/>
          <w:szCs w:val="24"/>
          <w:shd w:val="clear" w:color="auto" w:fill="FFFFFF"/>
        </w:rPr>
        <w:t xml:space="preserve"> России) от 29 августа 2013 г. N 1008; </w:t>
      </w:r>
    </w:p>
    <w:p w:rsidR="002F4EA3" w:rsidRPr="00391571" w:rsidRDefault="002F4EA3"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391571">
        <w:rPr>
          <w:rFonts w:ascii="Times New Roman" w:eastAsia="Times New Roman" w:hAnsi="Times New Roman" w:cs="Times New Roman"/>
          <w:color w:val="000000"/>
          <w:sz w:val="24"/>
          <w:szCs w:val="24"/>
          <w:shd w:val="clear" w:color="auto" w:fill="FFFFFF"/>
        </w:rPr>
        <w:t xml:space="preserve">- Письмо </w:t>
      </w:r>
      <w:proofErr w:type="spellStart"/>
      <w:r w:rsidRPr="00391571">
        <w:rPr>
          <w:rFonts w:ascii="Times New Roman" w:eastAsia="Times New Roman" w:hAnsi="Times New Roman" w:cs="Times New Roman"/>
          <w:color w:val="000000"/>
          <w:sz w:val="24"/>
          <w:szCs w:val="24"/>
          <w:shd w:val="clear" w:color="auto" w:fill="FFFFFF"/>
        </w:rPr>
        <w:t>Минобрнауки</w:t>
      </w:r>
      <w:proofErr w:type="spellEnd"/>
      <w:r w:rsidRPr="00391571">
        <w:rPr>
          <w:rFonts w:ascii="Times New Roman" w:eastAsia="Times New Roman" w:hAnsi="Times New Roman" w:cs="Times New Roman"/>
          <w:color w:val="000000"/>
          <w:sz w:val="24"/>
          <w:szCs w:val="24"/>
          <w:shd w:val="clear" w:color="auto" w:fill="FFFFFF"/>
        </w:rPr>
        <w:t xml:space="preserve"> России от 29.03.2016 года № ВК-641/09 «Методические рекомендации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w:t>
      </w:r>
    </w:p>
    <w:p w:rsidR="002F4EA3" w:rsidRPr="00391571" w:rsidRDefault="002F4EA3"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391571">
        <w:rPr>
          <w:rFonts w:ascii="Times New Roman" w:eastAsia="Times New Roman" w:hAnsi="Times New Roman" w:cs="Times New Roman"/>
          <w:color w:val="000000"/>
          <w:sz w:val="24"/>
          <w:szCs w:val="24"/>
          <w:shd w:val="clear" w:color="auto" w:fill="FFFFFF"/>
        </w:rPr>
        <w:t>- Постановление Главного государственного санитарного врача Российской Федерации от 4 июля 2014 г. N 41 г. Москва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2F4EA3" w:rsidRPr="00391571" w:rsidRDefault="002F4EA3"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p>
    <w:p w:rsidR="002F4EA3" w:rsidRPr="00391571" w:rsidRDefault="002F4EA3"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391571">
        <w:rPr>
          <w:rFonts w:ascii="Times New Roman" w:eastAsia="Times New Roman" w:hAnsi="Times New Roman" w:cs="Times New Roman"/>
          <w:color w:val="000000"/>
          <w:sz w:val="24"/>
          <w:szCs w:val="24"/>
          <w:shd w:val="clear" w:color="auto" w:fill="FFFFFF"/>
        </w:rPr>
        <w:t xml:space="preserve">Объем  программы –  срок реализации 1 год. </w:t>
      </w:r>
    </w:p>
    <w:p w:rsidR="002F4EA3" w:rsidRPr="00391571" w:rsidRDefault="002F4EA3"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391571">
        <w:rPr>
          <w:rFonts w:ascii="Times New Roman" w:eastAsia="Times New Roman" w:hAnsi="Times New Roman" w:cs="Times New Roman"/>
          <w:color w:val="000000"/>
          <w:sz w:val="24"/>
          <w:szCs w:val="24"/>
          <w:shd w:val="clear" w:color="auto" w:fill="FFFFFF"/>
        </w:rPr>
        <w:t>Всего 204 часа.</w:t>
      </w:r>
    </w:p>
    <w:p w:rsidR="002F4EA3" w:rsidRPr="00391571" w:rsidRDefault="002F4EA3"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391571">
        <w:rPr>
          <w:rFonts w:ascii="Times New Roman" w:eastAsia="Times New Roman" w:hAnsi="Times New Roman" w:cs="Times New Roman"/>
          <w:color w:val="000000"/>
          <w:sz w:val="24"/>
          <w:szCs w:val="24"/>
          <w:shd w:val="clear" w:color="auto" w:fill="FFFFFF"/>
        </w:rPr>
        <w:t>Форма обучения – очная и дистанционная</w:t>
      </w:r>
    </w:p>
    <w:p w:rsidR="002F4EA3" w:rsidRPr="00391571" w:rsidRDefault="002F4EA3"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391571">
        <w:rPr>
          <w:rFonts w:ascii="Times New Roman" w:eastAsia="Times New Roman" w:hAnsi="Times New Roman" w:cs="Times New Roman"/>
          <w:color w:val="000000"/>
          <w:sz w:val="24"/>
          <w:szCs w:val="24"/>
          <w:shd w:val="clear" w:color="auto" w:fill="FFFFFF"/>
        </w:rPr>
        <w:t>Возраст 5-16 лет.</w:t>
      </w:r>
    </w:p>
    <w:p w:rsidR="002F4EA3" w:rsidRPr="00391571" w:rsidRDefault="002F4EA3"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391571">
        <w:rPr>
          <w:rFonts w:ascii="Times New Roman" w:eastAsia="Times New Roman" w:hAnsi="Times New Roman" w:cs="Times New Roman"/>
          <w:color w:val="000000"/>
          <w:sz w:val="24"/>
          <w:szCs w:val="24"/>
          <w:shd w:val="clear" w:color="auto" w:fill="FFFFFF"/>
        </w:rPr>
        <w:t xml:space="preserve">Данная программа построена на основополагающих принципах физической культуры: </w:t>
      </w:r>
    </w:p>
    <w:p w:rsidR="002F4EA3" w:rsidRPr="00391571" w:rsidRDefault="002F4EA3"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391571">
        <w:rPr>
          <w:rFonts w:ascii="Times New Roman" w:eastAsia="Times New Roman" w:hAnsi="Times New Roman" w:cs="Times New Roman"/>
          <w:color w:val="000000"/>
          <w:sz w:val="24"/>
          <w:szCs w:val="24"/>
          <w:shd w:val="clear" w:color="auto" w:fill="FFFFFF"/>
        </w:rPr>
        <w:t>1) осуществление индивидуального подхода в групповом занятии с учетом диагноза и возможностей ребенка;</w:t>
      </w:r>
    </w:p>
    <w:p w:rsidR="002F4EA3" w:rsidRPr="00391571" w:rsidRDefault="002F4EA3"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391571">
        <w:rPr>
          <w:rFonts w:ascii="Times New Roman" w:eastAsia="Times New Roman" w:hAnsi="Times New Roman" w:cs="Times New Roman"/>
          <w:color w:val="000000"/>
          <w:sz w:val="24"/>
          <w:szCs w:val="24"/>
          <w:shd w:val="clear" w:color="auto" w:fill="FFFFFF"/>
        </w:rPr>
        <w:t>2) оздоровительная направленность занятий;</w:t>
      </w:r>
    </w:p>
    <w:p w:rsidR="002F4EA3" w:rsidRPr="00391571" w:rsidRDefault="002F4EA3"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391571">
        <w:rPr>
          <w:rFonts w:ascii="Times New Roman" w:eastAsia="Times New Roman" w:hAnsi="Times New Roman" w:cs="Times New Roman"/>
          <w:color w:val="000000"/>
          <w:sz w:val="24"/>
          <w:szCs w:val="24"/>
          <w:shd w:val="clear" w:color="auto" w:fill="FFFFFF"/>
        </w:rPr>
        <w:t xml:space="preserve">3) при обучении физическим упражнениям соблюдение принципа от простого к </w:t>
      </w:r>
      <w:proofErr w:type="gramStart"/>
      <w:r w:rsidRPr="00391571">
        <w:rPr>
          <w:rFonts w:ascii="Times New Roman" w:eastAsia="Times New Roman" w:hAnsi="Times New Roman" w:cs="Times New Roman"/>
          <w:color w:val="000000"/>
          <w:sz w:val="24"/>
          <w:szCs w:val="24"/>
          <w:shd w:val="clear" w:color="auto" w:fill="FFFFFF"/>
        </w:rPr>
        <w:t>сложному</w:t>
      </w:r>
      <w:proofErr w:type="gramEnd"/>
      <w:r w:rsidRPr="00391571">
        <w:rPr>
          <w:rFonts w:ascii="Times New Roman" w:eastAsia="Times New Roman" w:hAnsi="Times New Roman" w:cs="Times New Roman"/>
          <w:color w:val="000000"/>
          <w:sz w:val="24"/>
          <w:szCs w:val="24"/>
          <w:shd w:val="clear" w:color="auto" w:fill="FFFFFF"/>
        </w:rPr>
        <w:t>;</w:t>
      </w:r>
    </w:p>
    <w:p w:rsidR="002F4EA3" w:rsidRPr="00391571" w:rsidRDefault="002F4EA3"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391571">
        <w:rPr>
          <w:rFonts w:ascii="Times New Roman" w:eastAsia="Times New Roman" w:hAnsi="Times New Roman" w:cs="Times New Roman"/>
          <w:color w:val="000000"/>
          <w:sz w:val="24"/>
          <w:szCs w:val="24"/>
          <w:shd w:val="clear" w:color="auto" w:fill="FFFFFF"/>
        </w:rPr>
        <w:t>4) простота и доступность физических упражнений каждому занимающемуся;</w:t>
      </w:r>
    </w:p>
    <w:p w:rsidR="002F4EA3" w:rsidRPr="00391571" w:rsidRDefault="002F4EA3"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391571">
        <w:rPr>
          <w:rFonts w:ascii="Times New Roman" w:eastAsia="Times New Roman" w:hAnsi="Times New Roman" w:cs="Times New Roman"/>
          <w:color w:val="000000"/>
          <w:sz w:val="24"/>
          <w:szCs w:val="24"/>
          <w:shd w:val="clear" w:color="auto" w:fill="FFFFFF"/>
        </w:rPr>
        <w:t>5) соответствие упражнений в подготовительной части занятия решению задач основной части;</w:t>
      </w:r>
    </w:p>
    <w:p w:rsidR="002F4EA3" w:rsidRPr="00391571" w:rsidRDefault="002F4EA3"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391571">
        <w:rPr>
          <w:rFonts w:ascii="Times New Roman" w:eastAsia="Times New Roman" w:hAnsi="Times New Roman" w:cs="Times New Roman"/>
          <w:color w:val="000000"/>
          <w:sz w:val="24"/>
          <w:szCs w:val="24"/>
          <w:shd w:val="clear" w:color="auto" w:fill="FFFFFF"/>
        </w:rPr>
        <w:t>6) принцип постепенного увеличения нагрузки в основной части занятия и снижение до исходной или близкой к ней величины в заключительной части;</w:t>
      </w:r>
    </w:p>
    <w:p w:rsidR="002F4EA3" w:rsidRPr="00391571" w:rsidRDefault="002F4EA3"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391571">
        <w:rPr>
          <w:rFonts w:ascii="Times New Roman" w:eastAsia="Times New Roman" w:hAnsi="Times New Roman" w:cs="Times New Roman"/>
          <w:color w:val="000000"/>
          <w:sz w:val="24"/>
          <w:szCs w:val="24"/>
          <w:shd w:val="clear" w:color="auto" w:fill="FFFFFF"/>
        </w:rPr>
        <w:t>7) систематическое проведение занятий.</w:t>
      </w:r>
    </w:p>
    <w:p w:rsidR="00B851E0" w:rsidRPr="00391571" w:rsidRDefault="00B851E0"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391571">
        <w:rPr>
          <w:rFonts w:ascii="Times New Roman" w:eastAsia="Times New Roman" w:hAnsi="Times New Roman" w:cs="Times New Roman"/>
          <w:color w:val="000000"/>
          <w:sz w:val="24"/>
          <w:szCs w:val="24"/>
          <w:shd w:val="clear" w:color="auto" w:fill="FFFFFF"/>
        </w:rPr>
        <w:t xml:space="preserve">Содержание программы «Адаптивная физическая культура для детей с тяжелыми и множественными нарушениями развития»  по каждому году обучения представлено следующими разделами: </w:t>
      </w:r>
    </w:p>
    <w:p w:rsidR="00B851E0" w:rsidRPr="00391571" w:rsidRDefault="00B851E0"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391571">
        <w:rPr>
          <w:rFonts w:ascii="Times New Roman" w:eastAsia="Times New Roman" w:hAnsi="Times New Roman" w:cs="Times New Roman"/>
          <w:color w:val="000000"/>
          <w:sz w:val="24"/>
          <w:szCs w:val="24"/>
          <w:shd w:val="clear" w:color="auto" w:fill="FFFFFF"/>
        </w:rPr>
        <w:t>Раздел 1. Основные виды движений (ходьба, бег, прыжки, ползание-лазание-перелезание, построение-перестроение, бросание-ловля-метание).</w:t>
      </w:r>
    </w:p>
    <w:p w:rsidR="00B851E0" w:rsidRPr="00391571" w:rsidRDefault="00B851E0"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391571">
        <w:rPr>
          <w:rFonts w:ascii="Times New Roman" w:eastAsia="Times New Roman" w:hAnsi="Times New Roman" w:cs="Times New Roman"/>
          <w:color w:val="000000"/>
          <w:sz w:val="24"/>
          <w:szCs w:val="24"/>
          <w:shd w:val="clear" w:color="auto" w:fill="FFFFFF"/>
        </w:rPr>
        <w:t>Раздел 2. Общеразвивающие упражнения (упражнения с предметами, упражнения без предметов, упражнения в равновесии, упражнения на дыхание).</w:t>
      </w:r>
    </w:p>
    <w:p w:rsidR="00B851E0" w:rsidRPr="00391571" w:rsidRDefault="00B851E0"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391571">
        <w:rPr>
          <w:rFonts w:ascii="Times New Roman" w:eastAsia="Times New Roman" w:hAnsi="Times New Roman" w:cs="Times New Roman"/>
          <w:color w:val="000000"/>
          <w:sz w:val="24"/>
          <w:szCs w:val="24"/>
          <w:shd w:val="clear" w:color="auto" w:fill="FFFFFF"/>
        </w:rPr>
        <w:t>Раздел 3. Подвижные игры.</w:t>
      </w:r>
    </w:p>
    <w:p w:rsidR="00700DF1" w:rsidRPr="00391571" w:rsidRDefault="00B851E0"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391571">
        <w:rPr>
          <w:rFonts w:ascii="Times New Roman" w:eastAsia="Times New Roman" w:hAnsi="Times New Roman" w:cs="Times New Roman"/>
          <w:color w:val="000000"/>
          <w:sz w:val="24"/>
          <w:szCs w:val="24"/>
          <w:shd w:val="clear" w:color="auto" w:fill="FFFFFF"/>
        </w:rPr>
        <w:t>Разделы не являются локальными по времени проведения, упражнения каждого из разделов включены в тематическое планирование каждого занятия.</w:t>
      </w:r>
    </w:p>
    <w:p w:rsidR="00B851E0" w:rsidRPr="00391571" w:rsidRDefault="00B851E0"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391571">
        <w:rPr>
          <w:rFonts w:ascii="Times New Roman" w:eastAsia="Times New Roman" w:hAnsi="Times New Roman" w:cs="Times New Roman"/>
          <w:color w:val="000000"/>
          <w:sz w:val="24"/>
          <w:szCs w:val="24"/>
          <w:shd w:val="clear" w:color="auto" w:fill="FFFFFF"/>
        </w:rPr>
        <w:t>В 202</w:t>
      </w:r>
      <w:r w:rsidR="006E7385" w:rsidRPr="00391571">
        <w:rPr>
          <w:rFonts w:ascii="Times New Roman" w:eastAsia="Times New Roman" w:hAnsi="Times New Roman" w:cs="Times New Roman"/>
          <w:color w:val="000000"/>
          <w:sz w:val="24"/>
          <w:szCs w:val="24"/>
          <w:shd w:val="clear" w:color="auto" w:fill="FFFFFF"/>
        </w:rPr>
        <w:t>4</w:t>
      </w:r>
      <w:r w:rsidRPr="00391571">
        <w:rPr>
          <w:rFonts w:ascii="Times New Roman" w:eastAsia="Times New Roman" w:hAnsi="Times New Roman" w:cs="Times New Roman"/>
          <w:color w:val="000000"/>
          <w:sz w:val="24"/>
          <w:szCs w:val="24"/>
          <w:shd w:val="clear" w:color="auto" w:fill="FFFFFF"/>
        </w:rPr>
        <w:t xml:space="preserve"> году обучение строилось в соответствии с календарным учебным графиком 1 года обучения в количестве 68 часов. Обучение прошли </w:t>
      </w:r>
      <w:r w:rsidR="00E640FF">
        <w:rPr>
          <w:rFonts w:ascii="Times New Roman" w:eastAsia="Times New Roman" w:hAnsi="Times New Roman" w:cs="Times New Roman"/>
          <w:color w:val="000000"/>
          <w:sz w:val="24"/>
          <w:szCs w:val="24"/>
          <w:shd w:val="clear" w:color="auto" w:fill="FFFFFF"/>
        </w:rPr>
        <w:t>179</w:t>
      </w:r>
      <w:bookmarkStart w:id="1" w:name="_GoBack"/>
      <w:bookmarkEnd w:id="1"/>
      <w:r w:rsidRPr="00391571">
        <w:rPr>
          <w:rFonts w:ascii="Times New Roman" w:eastAsia="Times New Roman" w:hAnsi="Times New Roman" w:cs="Times New Roman"/>
          <w:color w:val="000000"/>
          <w:sz w:val="24"/>
          <w:szCs w:val="24"/>
          <w:shd w:val="clear" w:color="auto" w:fill="FFFFFF"/>
        </w:rPr>
        <w:t xml:space="preserve"> детей целевой группы в возрасте от 5 до 16 лет.</w:t>
      </w:r>
    </w:p>
    <w:p w:rsidR="00B851E0" w:rsidRPr="00391571" w:rsidRDefault="00B851E0"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391571">
        <w:rPr>
          <w:rFonts w:ascii="Times New Roman" w:eastAsia="Times New Roman" w:hAnsi="Times New Roman" w:cs="Times New Roman"/>
          <w:color w:val="000000"/>
          <w:sz w:val="24"/>
          <w:szCs w:val="24"/>
          <w:shd w:val="clear" w:color="auto" w:fill="FFFFFF"/>
        </w:rPr>
        <w:t>В результате освоения программы были достигнуты следующие обобщенные качественные изменения в состоянии детей:</w:t>
      </w:r>
    </w:p>
    <w:p w:rsidR="00B851E0" w:rsidRPr="00391571" w:rsidRDefault="00B851E0"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391571">
        <w:rPr>
          <w:rFonts w:ascii="Times New Roman" w:eastAsia="Times New Roman" w:hAnsi="Times New Roman" w:cs="Times New Roman"/>
          <w:color w:val="000000"/>
          <w:sz w:val="24"/>
          <w:szCs w:val="24"/>
          <w:shd w:val="clear" w:color="auto" w:fill="FFFFFF"/>
        </w:rPr>
        <w:t>улучшение в развитии двигательных способностей и физических качеств не менее чем у 80 % детей, включенных в программу;</w:t>
      </w:r>
    </w:p>
    <w:p w:rsidR="00B851E0" w:rsidRPr="00391571" w:rsidRDefault="00B851E0"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391571">
        <w:rPr>
          <w:rFonts w:ascii="Times New Roman" w:eastAsia="Times New Roman" w:hAnsi="Times New Roman" w:cs="Times New Roman"/>
          <w:color w:val="000000"/>
          <w:sz w:val="24"/>
          <w:szCs w:val="24"/>
          <w:shd w:val="clear" w:color="auto" w:fill="FFFFFF"/>
        </w:rPr>
        <w:t xml:space="preserve">улучшение функции сердечно-сосудистой и </w:t>
      </w:r>
      <w:proofErr w:type="gramStart"/>
      <w:r w:rsidRPr="00391571">
        <w:rPr>
          <w:rFonts w:ascii="Times New Roman" w:eastAsia="Times New Roman" w:hAnsi="Times New Roman" w:cs="Times New Roman"/>
          <w:color w:val="000000"/>
          <w:sz w:val="24"/>
          <w:szCs w:val="24"/>
          <w:shd w:val="clear" w:color="auto" w:fill="FFFFFF"/>
        </w:rPr>
        <w:t>дыхательной</w:t>
      </w:r>
      <w:proofErr w:type="gramEnd"/>
      <w:r w:rsidRPr="00391571">
        <w:rPr>
          <w:rFonts w:ascii="Times New Roman" w:eastAsia="Times New Roman" w:hAnsi="Times New Roman" w:cs="Times New Roman"/>
          <w:color w:val="000000"/>
          <w:sz w:val="24"/>
          <w:szCs w:val="24"/>
          <w:shd w:val="clear" w:color="auto" w:fill="FFFFFF"/>
        </w:rPr>
        <w:t xml:space="preserve"> систем не менее чем у 80% детей, включенных в программу;</w:t>
      </w:r>
    </w:p>
    <w:p w:rsidR="00B851E0" w:rsidRPr="00391571" w:rsidRDefault="00B851E0"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391571">
        <w:rPr>
          <w:rFonts w:ascii="Times New Roman" w:eastAsia="Times New Roman" w:hAnsi="Times New Roman" w:cs="Times New Roman"/>
          <w:color w:val="000000"/>
          <w:sz w:val="24"/>
          <w:szCs w:val="24"/>
          <w:shd w:val="clear" w:color="auto" w:fill="FFFFFF"/>
        </w:rPr>
        <w:t>улучшение психоэмоционального состояния не менее чем у 90% детей, включенных в программу;</w:t>
      </w:r>
    </w:p>
    <w:p w:rsidR="00B851E0" w:rsidRPr="00391571" w:rsidRDefault="00B851E0"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391571">
        <w:rPr>
          <w:rFonts w:ascii="Times New Roman" w:eastAsia="Times New Roman" w:hAnsi="Times New Roman" w:cs="Times New Roman"/>
          <w:color w:val="000000"/>
          <w:sz w:val="24"/>
          <w:szCs w:val="24"/>
          <w:shd w:val="clear" w:color="auto" w:fill="FFFFFF"/>
        </w:rPr>
        <w:t>принятие ценностей здорового образа жизни, желания заниматься спортом  не менее чем у 70% детей, включенных в программу.</w:t>
      </w:r>
    </w:p>
    <w:p w:rsidR="00B851E0" w:rsidRPr="00391571" w:rsidRDefault="00B851E0"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391571">
        <w:rPr>
          <w:rFonts w:ascii="Times New Roman" w:eastAsia="Times New Roman" w:hAnsi="Times New Roman" w:cs="Times New Roman"/>
          <w:color w:val="000000"/>
          <w:sz w:val="24"/>
          <w:szCs w:val="24"/>
          <w:shd w:val="clear" w:color="auto" w:fill="FFFFFF"/>
        </w:rPr>
        <w:t>В формировании и развитии двигательных умений и навыков воспитанников достигли следующих результатов на конец первого года обучения:</w:t>
      </w:r>
    </w:p>
    <w:p w:rsidR="00B851E0" w:rsidRPr="00391571" w:rsidRDefault="00B851E0"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391571">
        <w:rPr>
          <w:rFonts w:ascii="Times New Roman" w:eastAsia="Times New Roman" w:hAnsi="Times New Roman" w:cs="Times New Roman"/>
          <w:color w:val="000000"/>
          <w:sz w:val="24"/>
          <w:szCs w:val="24"/>
          <w:shd w:val="clear" w:color="auto" w:fill="FFFFFF"/>
        </w:rPr>
        <w:t>ударяет мяч об пол и ловит его двумя руками;</w:t>
      </w:r>
    </w:p>
    <w:p w:rsidR="00B851E0" w:rsidRPr="00391571" w:rsidRDefault="00B851E0"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391571">
        <w:rPr>
          <w:rFonts w:ascii="Times New Roman" w:eastAsia="Times New Roman" w:hAnsi="Times New Roman" w:cs="Times New Roman"/>
          <w:color w:val="000000"/>
          <w:sz w:val="24"/>
          <w:szCs w:val="24"/>
          <w:shd w:val="clear" w:color="auto" w:fill="FFFFFF"/>
        </w:rPr>
        <w:t>обладает развитой крупной моторикой, выражает стремление осваивать различные виды движения (бег, лазанье, ползание, перешагивание и пр.);</w:t>
      </w:r>
    </w:p>
    <w:p w:rsidR="00B851E0" w:rsidRPr="00391571" w:rsidRDefault="00B851E0"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391571">
        <w:rPr>
          <w:rFonts w:ascii="Times New Roman" w:eastAsia="Times New Roman" w:hAnsi="Times New Roman" w:cs="Times New Roman"/>
          <w:color w:val="000000"/>
          <w:sz w:val="24"/>
          <w:szCs w:val="24"/>
          <w:shd w:val="clear" w:color="auto" w:fill="FFFFFF"/>
        </w:rPr>
        <w:t>реагирует на сигнал и действует в соответствии с ним;</w:t>
      </w:r>
    </w:p>
    <w:p w:rsidR="00B851E0" w:rsidRPr="00391571" w:rsidRDefault="00B851E0"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391571">
        <w:rPr>
          <w:rFonts w:ascii="Times New Roman" w:eastAsia="Times New Roman" w:hAnsi="Times New Roman" w:cs="Times New Roman"/>
          <w:color w:val="000000"/>
          <w:sz w:val="24"/>
          <w:szCs w:val="24"/>
          <w:shd w:val="clear" w:color="auto" w:fill="FFFFFF"/>
        </w:rPr>
        <w:t>выполняет по образцу взрослого, а затем самостоятельно простейшие построения и перестроения, физические упражнения в соответствии с указаниями преподавателя;</w:t>
      </w:r>
    </w:p>
    <w:p w:rsidR="00B851E0" w:rsidRPr="00391571" w:rsidRDefault="00B851E0"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391571">
        <w:rPr>
          <w:rFonts w:ascii="Times New Roman" w:eastAsia="Times New Roman" w:hAnsi="Times New Roman" w:cs="Times New Roman"/>
          <w:color w:val="000000"/>
          <w:sz w:val="24"/>
          <w:szCs w:val="24"/>
          <w:shd w:val="clear" w:color="auto" w:fill="FFFFFF"/>
        </w:rPr>
        <w:t>стремится принимать активное участие в подвижных играх;</w:t>
      </w:r>
    </w:p>
    <w:p w:rsidR="00B851E0" w:rsidRPr="00391571" w:rsidRDefault="00B851E0"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391571">
        <w:rPr>
          <w:rFonts w:ascii="Times New Roman" w:eastAsia="Times New Roman" w:hAnsi="Times New Roman" w:cs="Times New Roman"/>
          <w:color w:val="000000"/>
          <w:sz w:val="24"/>
          <w:szCs w:val="24"/>
          <w:shd w:val="clear" w:color="auto" w:fill="FFFFFF"/>
        </w:rPr>
        <w:t>самостоятельно и правильно выполняет дыхательные упражнения по показу и словесной инструкции педагога;</w:t>
      </w:r>
    </w:p>
    <w:p w:rsidR="00B851E0" w:rsidRPr="00391571" w:rsidRDefault="00B851E0"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391571">
        <w:rPr>
          <w:rFonts w:ascii="Times New Roman" w:eastAsia="Times New Roman" w:hAnsi="Times New Roman" w:cs="Times New Roman"/>
          <w:color w:val="000000"/>
          <w:sz w:val="24"/>
          <w:szCs w:val="24"/>
          <w:shd w:val="clear" w:color="auto" w:fill="FFFFFF"/>
        </w:rPr>
        <w:lastRenderedPageBreak/>
        <w:t>с незначительной помощью взрослого стремится преодолевать полосу препятствий.</w:t>
      </w:r>
    </w:p>
    <w:p w:rsidR="00B90B56" w:rsidRPr="00391571" w:rsidRDefault="00B90B56"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r w:rsidRPr="00391571">
        <w:rPr>
          <w:rFonts w:ascii="Times New Roman" w:eastAsia="Times New Roman" w:hAnsi="Times New Roman" w:cs="Times New Roman"/>
          <w:color w:val="000000"/>
          <w:sz w:val="24"/>
          <w:szCs w:val="24"/>
          <w:shd w:val="clear" w:color="auto" w:fill="FFFFFF"/>
        </w:rPr>
        <w:t>По результатам 100 % освоения обучающимися поставленных задач и данных диагностического обследования в 202</w:t>
      </w:r>
      <w:r w:rsidR="00DE36EA" w:rsidRPr="00391571">
        <w:rPr>
          <w:rFonts w:ascii="Times New Roman" w:eastAsia="Times New Roman" w:hAnsi="Times New Roman" w:cs="Times New Roman"/>
          <w:color w:val="000000"/>
          <w:sz w:val="24"/>
          <w:szCs w:val="24"/>
          <w:shd w:val="clear" w:color="auto" w:fill="FFFFFF"/>
        </w:rPr>
        <w:t>5</w:t>
      </w:r>
      <w:r w:rsidRPr="00391571">
        <w:rPr>
          <w:rFonts w:ascii="Times New Roman" w:eastAsia="Times New Roman" w:hAnsi="Times New Roman" w:cs="Times New Roman"/>
          <w:color w:val="000000"/>
          <w:sz w:val="24"/>
          <w:szCs w:val="24"/>
          <w:shd w:val="clear" w:color="auto" w:fill="FFFFFF"/>
        </w:rPr>
        <w:t xml:space="preserve"> году будут переведены  на Программу </w:t>
      </w:r>
      <w:r w:rsidR="00DE36EA" w:rsidRPr="00391571">
        <w:rPr>
          <w:rFonts w:ascii="Times New Roman" w:eastAsia="Times New Roman" w:hAnsi="Times New Roman" w:cs="Times New Roman"/>
          <w:color w:val="000000"/>
          <w:sz w:val="24"/>
          <w:szCs w:val="24"/>
          <w:shd w:val="clear" w:color="auto" w:fill="FFFFFF"/>
        </w:rPr>
        <w:t>третьего</w:t>
      </w:r>
      <w:r w:rsidRPr="00391571">
        <w:rPr>
          <w:rFonts w:ascii="Times New Roman" w:eastAsia="Times New Roman" w:hAnsi="Times New Roman" w:cs="Times New Roman"/>
          <w:color w:val="000000"/>
          <w:sz w:val="24"/>
          <w:szCs w:val="24"/>
          <w:shd w:val="clear" w:color="auto" w:fill="FFFFFF"/>
        </w:rPr>
        <w:t xml:space="preserve"> года обучения.</w:t>
      </w:r>
    </w:p>
    <w:p w:rsidR="00B90B56" w:rsidRPr="00391571" w:rsidRDefault="00B90B56"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p>
    <w:p w:rsidR="00B90B56" w:rsidRPr="00391571" w:rsidRDefault="00B90B56"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p>
    <w:p w:rsidR="00B90B56" w:rsidRPr="00391571" w:rsidRDefault="00B90B56"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p>
    <w:p w:rsidR="00B90B56" w:rsidRPr="00391571" w:rsidRDefault="00B90B56"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p>
    <w:p w:rsidR="00B90B56" w:rsidRPr="00391571" w:rsidRDefault="00B90B56"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p>
    <w:p w:rsidR="00B90B56" w:rsidRPr="00391571" w:rsidRDefault="00B90B56"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p>
    <w:p w:rsidR="00B90B56" w:rsidRPr="00391571" w:rsidRDefault="00B90B56"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p>
    <w:p w:rsidR="00B90B56" w:rsidRPr="00391571" w:rsidRDefault="00B90B56"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p>
    <w:p w:rsidR="00B90B56" w:rsidRPr="00391571" w:rsidRDefault="00B90B56" w:rsidP="00391571">
      <w:pPr>
        <w:spacing w:after="0" w:line="240" w:lineRule="auto"/>
        <w:ind w:firstLine="709"/>
        <w:jc w:val="both"/>
        <w:rPr>
          <w:rFonts w:ascii="Times New Roman" w:eastAsia="Times New Roman" w:hAnsi="Times New Roman" w:cs="Times New Roman"/>
          <w:color w:val="000000"/>
          <w:sz w:val="24"/>
          <w:szCs w:val="24"/>
          <w:shd w:val="clear" w:color="auto" w:fill="FFFFFF"/>
        </w:rPr>
      </w:pPr>
    </w:p>
    <w:sectPr w:rsidR="00B90B56" w:rsidRPr="0039157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069CC"/>
    <w:multiLevelType w:val="hybridMultilevel"/>
    <w:tmpl w:val="1ADA72F6"/>
    <w:lvl w:ilvl="0" w:tplc="04190001">
      <w:start w:val="1"/>
      <w:numFmt w:val="bullet"/>
      <w:lvlText w:val=""/>
      <w:lvlJc w:val="left"/>
      <w:pPr>
        <w:ind w:left="540" w:hanging="360"/>
      </w:pPr>
      <w:rPr>
        <w:rFonts w:ascii="Symbol" w:hAnsi="Symbol" w:hint="default"/>
      </w:rPr>
    </w:lvl>
    <w:lvl w:ilvl="1" w:tplc="04190003" w:tentative="1">
      <w:start w:val="1"/>
      <w:numFmt w:val="bullet"/>
      <w:lvlText w:val="o"/>
      <w:lvlJc w:val="left"/>
      <w:pPr>
        <w:ind w:left="1260" w:hanging="360"/>
      </w:pPr>
      <w:rPr>
        <w:rFonts w:ascii="Courier New" w:hAnsi="Courier New" w:cs="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1">
    <w:nsid w:val="43060F1C"/>
    <w:multiLevelType w:val="hybridMultilevel"/>
    <w:tmpl w:val="CF22E7D2"/>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
    <w:nsid w:val="69647E41"/>
    <w:multiLevelType w:val="multilevel"/>
    <w:tmpl w:val="8D42B4C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655"/>
    <w:rsid w:val="00000945"/>
    <w:rsid w:val="00003DD4"/>
    <w:rsid w:val="000352B3"/>
    <w:rsid w:val="001640BB"/>
    <w:rsid w:val="001741BF"/>
    <w:rsid w:val="001917B2"/>
    <w:rsid w:val="00193476"/>
    <w:rsid w:val="00287F90"/>
    <w:rsid w:val="002E1375"/>
    <w:rsid w:val="002F4EA3"/>
    <w:rsid w:val="00357DDC"/>
    <w:rsid w:val="00391571"/>
    <w:rsid w:val="003A52AE"/>
    <w:rsid w:val="003E48FD"/>
    <w:rsid w:val="00432F8D"/>
    <w:rsid w:val="004638F3"/>
    <w:rsid w:val="004645E3"/>
    <w:rsid w:val="004D6A36"/>
    <w:rsid w:val="004E0795"/>
    <w:rsid w:val="004E196F"/>
    <w:rsid w:val="005A7321"/>
    <w:rsid w:val="00621C7C"/>
    <w:rsid w:val="0063361B"/>
    <w:rsid w:val="006E504F"/>
    <w:rsid w:val="006E7385"/>
    <w:rsid w:val="00700DF1"/>
    <w:rsid w:val="00726117"/>
    <w:rsid w:val="0077046A"/>
    <w:rsid w:val="00795A25"/>
    <w:rsid w:val="007F12FA"/>
    <w:rsid w:val="00832B2D"/>
    <w:rsid w:val="00841D75"/>
    <w:rsid w:val="00887BBD"/>
    <w:rsid w:val="008D4BE5"/>
    <w:rsid w:val="008E0DDE"/>
    <w:rsid w:val="009326E7"/>
    <w:rsid w:val="0097234B"/>
    <w:rsid w:val="00A14E8A"/>
    <w:rsid w:val="00A41B59"/>
    <w:rsid w:val="00A95468"/>
    <w:rsid w:val="00B047FA"/>
    <w:rsid w:val="00B2055E"/>
    <w:rsid w:val="00B851E0"/>
    <w:rsid w:val="00B90B56"/>
    <w:rsid w:val="00B91F08"/>
    <w:rsid w:val="00D65834"/>
    <w:rsid w:val="00D82892"/>
    <w:rsid w:val="00DE36EA"/>
    <w:rsid w:val="00E1165B"/>
    <w:rsid w:val="00E640FF"/>
    <w:rsid w:val="00E735C4"/>
    <w:rsid w:val="00EC5655"/>
    <w:rsid w:val="00EF7FE1"/>
    <w:rsid w:val="00F129B9"/>
    <w:rsid w:val="00F14FD6"/>
    <w:rsid w:val="00F60A30"/>
    <w:rsid w:val="00F93303"/>
    <w:rsid w:val="00FC6AD7"/>
    <w:rsid w:val="00FD59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6AD7"/>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D4B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9326E7"/>
    <w:rPr>
      <w:color w:val="0000FF" w:themeColor="hyperlink"/>
      <w:u w:val="single"/>
    </w:rPr>
  </w:style>
  <w:style w:type="paragraph" w:styleId="a5">
    <w:name w:val="Body Text"/>
    <w:basedOn w:val="a"/>
    <w:link w:val="a6"/>
    <w:uiPriority w:val="99"/>
    <w:semiHidden/>
    <w:unhideWhenUsed/>
    <w:rsid w:val="00A14E8A"/>
    <w:pPr>
      <w:spacing w:after="120"/>
    </w:pPr>
  </w:style>
  <w:style w:type="character" w:customStyle="1" w:styleId="a6">
    <w:name w:val="Основной текст Знак"/>
    <w:basedOn w:val="a0"/>
    <w:link w:val="a5"/>
    <w:uiPriority w:val="99"/>
    <w:semiHidden/>
    <w:rsid w:val="00A14E8A"/>
    <w:rPr>
      <w:rFonts w:eastAsiaTheme="minorEastAsia"/>
      <w:lang w:eastAsia="ru-RU"/>
    </w:rPr>
  </w:style>
  <w:style w:type="paragraph" w:styleId="2">
    <w:name w:val="Body Text Indent 2"/>
    <w:basedOn w:val="a"/>
    <w:link w:val="20"/>
    <w:uiPriority w:val="99"/>
    <w:semiHidden/>
    <w:unhideWhenUsed/>
    <w:rsid w:val="00700DF1"/>
    <w:pPr>
      <w:spacing w:after="120" w:line="480" w:lineRule="auto"/>
      <w:ind w:left="283"/>
    </w:pPr>
  </w:style>
  <w:style w:type="character" w:customStyle="1" w:styleId="20">
    <w:name w:val="Основной текст с отступом 2 Знак"/>
    <w:basedOn w:val="a0"/>
    <w:link w:val="2"/>
    <w:uiPriority w:val="99"/>
    <w:semiHidden/>
    <w:rsid w:val="00700DF1"/>
    <w:rPr>
      <w:rFonts w:eastAsiaTheme="minorEastAsia"/>
      <w:lang w:eastAsia="ru-RU"/>
    </w:rPr>
  </w:style>
  <w:style w:type="paragraph" w:styleId="a7">
    <w:name w:val="Balloon Text"/>
    <w:basedOn w:val="a"/>
    <w:link w:val="a8"/>
    <w:uiPriority w:val="99"/>
    <w:semiHidden/>
    <w:unhideWhenUsed/>
    <w:rsid w:val="00D8289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82892"/>
    <w:rPr>
      <w:rFonts w:ascii="Tahoma" w:eastAsiaTheme="minorEastAsia" w:hAnsi="Tahoma" w:cs="Tahoma"/>
      <w:sz w:val="16"/>
      <w:szCs w:val="16"/>
      <w:lang w:eastAsia="ru-RU"/>
    </w:rPr>
  </w:style>
  <w:style w:type="paragraph" w:styleId="a9">
    <w:name w:val="List Paragraph"/>
    <w:basedOn w:val="a"/>
    <w:uiPriority w:val="34"/>
    <w:qFormat/>
    <w:rsid w:val="00F9330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6AD7"/>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D4B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Hyperlink"/>
    <w:basedOn w:val="a0"/>
    <w:uiPriority w:val="99"/>
    <w:unhideWhenUsed/>
    <w:rsid w:val="009326E7"/>
    <w:rPr>
      <w:color w:val="0000FF" w:themeColor="hyperlink"/>
      <w:u w:val="single"/>
    </w:rPr>
  </w:style>
  <w:style w:type="paragraph" w:styleId="a5">
    <w:name w:val="Body Text"/>
    <w:basedOn w:val="a"/>
    <w:link w:val="a6"/>
    <w:uiPriority w:val="99"/>
    <w:semiHidden/>
    <w:unhideWhenUsed/>
    <w:rsid w:val="00A14E8A"/>
    <w:pPr>
      <w:spacing w:after="120"/>
    </w:pPr>
  </w:style>
  <w:style w:type="character" w:customStyle="1" w:styleId="a6">
    <w:name w:val="Основной текст Знак"/>
    <w:basedOn w:val="a0"/>
    <w:link w:val="a5"/>
    <w:uiPriority w:val="99"/>
    <w:semiHidden/>
    <w:rsid w:val="00A14E8A"/>
    <w:rPr>
      <w:rFonts w:eastAsiaTheme="minorEastAsia"/>
      <w:lang w:eastAsia="ru-RU"/>
    </w:rPr>
  </w:style>
  <w:style w:type="paragraph" w:styleId="2">
    <w:name w:val="Body Text Indent 2"/>
    <w:basedOn w:val="a"/>
    <w:link w:val="20"/>
    <w:uiPriority w:val="99"/>
    <w:semiHidden/>
    <w:unhideWhenUsed/>
    <w:rsid w:val="00700DF1"/>
    <w:pPr>
      <w:spacing w:after="120" w:line="480" w:lineRule="auto"/>
      <w:ind w:left="283"/>
    </w:pPr>
  </w:style>
  <w:style w:type="character" w:customStyle="1" w:styleId="20">
    <w:name w:val="Основной текст с отступом 2 Знак"/>
    <w:basedOn w:val="a0"/>
    <w:link w:val="2"/>
    <w:uiPriority w:val="99"/>
    <w:semiHidden/>
    <w:rsid w:val="00700DF1"/>
    <w:rPr>
      <w:rFonts w:eastAsiaTheme="minorEastAsia"/>
      <w:lang w:eastAsia="ru-RU"/>
    </w:rPr>
  </w:style>
  <w:style w:type="paragraph" w:styleId="a7">
    <w:name w:val="Balloon Text"/>
    <w:basedOn w:val="a"/>
    <w:link w:val="a8"/>
    <w:uiPriority w:val="99"/>
    <w:semiHidden/>
    <w:unhideWhenUsed/>
    <w:rsid w:val="00D8289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82892"/>
    <w:rPr>
      <w:rFonts w:ascii="Tahoma" w:eastAsiaTheme="minorEastAsia" w:hAnsi="Tahoma" w:cs="Tahoma"/>
      <w:sz w:val="16"/>
      <w:szCs w:val="16"/>
      <w:lang w:eastAsia="ru-RU"/>
    </w:rPr>
  </w:style>
  <w:style w:type="paragraph" w:styleId="a9">
    <w:name w:val="List Paragraph"/>
    <w:basedOn w:val="a"/>
    <w:uiPriority w:val="34"/>
    <w:qFormat/>
    <w:rsid w:val="00F933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22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image" Target="media/image25.jpeg"/><Relationship Id="rId21" Type="http://schemas.openxmlformats.org/officeDocument/2006/relationships/image" Target="media/image12.jpeg"/><Relationship Id="rId34" Type="http://schemas.openxmlformats.org/officeDocument/2006/relationships/chart" Target="charts/chart7.xml"/><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5.jpeg"/><Relationship Id="rId55" Type="http://schemas.openxmlformats.org/officeDocument/2006/relationships/image" Target="media/image40.jpeg"/><Relationship Id="rId7" Type="http://schemas.openxmlformats.org/officeDocument/2006/relationships/image" Target="media/image1.jpeg"/><Relationship Id="rId12" Type="http://schemas.openxmlformats.org/officeDocument/2006/relationships/chart" Target="charts/chart3.xml"/><Relationship Id="rId17" Type="http://schemas.openxmlformats.org/officeDocument/2006/relationships/image" Target="media/image8.jpeg"/><Relationship Id="rId25" Type="http://schemas.openxmlformats.org/officeDocument/2006/relationships/chart" Target="charts/chart6.xml"/><Relationship Id="rId33" Type="http://schemas.openxmlformats.org/officeDocument/2006/relationships/image" Target="media/image21.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7.jpeg"/><Relationship Id="rId41" Type="http://schemas.openxmlformats.org/officeDocument/2006/relationships/image" Target="media/image27.jpeg"/><Relationship Id="rId54" Type="http://schemas.openxmlformats.org/officeDocument/2006/relationships/image" Target="media/image39.jpeg"/><Relationship Id="rId1" Type="http://schemas.openxmlformats.org/officeDocument/2006/relationships/numbering" Target="numbering.xml"/><Relationship Id="rId6" Type="http://schemas.openxmlformats.org/officeDocument/2006/relationships/hyperlink" Target="https://zabota.gov35.ru" TargetMode="External"/><Relationship Id="rId11" Type="http://schemas.openxmlformats.org/officeDocument/2006/relationships/chart" Target="charts/chart2.xml"/><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8.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5.xml"/><Relationship Id="rId28" Type="http://schemas.openxmlformats.org/officeDocument/2006/relationships/image" Target="media/image16.jpeg"/><Relationship Id="rId36" Type="http://schemas.openxmlformats.org/officeDocument/2006/relationships/image" Target="media/image22.jpe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chart" Target="charts/chart1.xml"/><Relationship Id="rId19" Type="http://schemas.openxmlformats.org/officeDocument/2006/relationships/image" Target="media/image10.jpeg"/><Relationship Id="rId31" Type="http://schemas.openxmlformats.org/officeDocument/2006/relationships/image" Target="media/image19.jpeg"/><Relationship Id="rId44" Type="http://schemas.openxmlformats.org/officeDocument/2006/relationships/image" Target="media/image30.png"/><Relationship Id="rId52"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chart" Target="charts/chart4.xm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chart" Target="charts/chart8.xml"/><Relationship Id="rId43" Type="http://schemas.openxmlformats.org/officeDocument/2006/relationships/image" Target="media/image29.png"/><Relationship Id="rId48" Type="http://schemas.openxmlformats.org/officeDocument/2006/relationships/chart" Target="charts/chart9.xml"/><Relationship Id="rId56" Type="http://schemas.openxmlformats.org/officeDocument/2006/relationships/image" Target="media/image41.jpeg"/><Relationship Id="rId8" Type="http://schemas.openxmlformats.org/officeDocument/2006/relationships/image" Target="media/image2.jpeg"/><Relationship Id="rId51" Type="http://schemas.openxmlformats.org/officeDocument/2006/relationships/image" Target="media/image36.jpeg"/><Relationship Id="rId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title>
      <c:tx>
        <c:rich>
          <a:bodyPr/>
          <a:lstStyle/>
          <a:p>
            <a:pPr>
              <a:defRPr sz="900"/>
            </a:pPr>
            <a:r>
              <a:rPr lang="ru-RU" sz="900">
                <a:latin typeface="Times New Roman" pitchFamily="18" charset="0"/>
                <a:cs typeface="Times New Roman" pitchFamily="18" charset="0"/>
              </a:rPr>
              <a:t>Количество гарантированных услуг по видам</a:t>
            </a:r>
            <a:r>
              <a:rPr lang="en-US" sz="900">
                <a:latin typeface="Times New Roman" pitchFamily="18" charset="0"/>
                <a:cs typeface="Times New Roman" pitchFamily="18" charset="0"/>
              </a:rPr>
              <a:t> </a:t>
            </a:r>
            <a:endParaRPr lang="ru-RU" sz="900">
              <a:latin typeface="Times New Roman" pitchFamily="18" charset="0"/>
              <a:cs typeface="Times New Roman" pitchFamily="18" charset="0"/>
            </a:endParaRPr>
          </a:p>
          <a:p>
            <a:pPr>
              <a:defRPr sz="900"/>
            </a:pPr>
            <a:r>
              <a:rPr lang="ru-RU" sz="900">
                <a:latin typeface="Times New Roman" pitchFamily="18" charset="0"/>
                <a:cs typeface="Times New Roman" pitchFamily="18" charset="0"/>
              </a:rPr>
              <a:t>в</a:t>
            </a:r>
            <a:r>
              <a:rPr lang="ru-RU" sz="900" baseline="0">
                <a:latin typeface="Times New Roman" pitchFamily="18" charset="0"/>
                <a:cs typeface="Times New Roman" pitchFamily="18" charset="0"/>
              </a:rPr>
              <a:t> полустационарной форме обслуживания детям</a:t>
            </a:r>
            <a:r>
              <a:rPr lang="ru-RU" sz="900">
                <a:latin typeface="Times New Roman" pitchFamily="18" charset="0"/>
                <a:cs typeface="Times New Roman" pitchFamily="18" charset="0"/>
              </a:rPr>
              <a:t> , тыс. ед.</a:t>
            </a:r>
          </a:p>
        </c:rich>
      </c:tx>
      <c:layout>
        <c:manualLayout>
          <c:xMode val="edge"/>
          <c:yMode val="edge"/>
          <c:x val="0.25857651020848632"/>
          <c:y val="3.6844439583940972E-2"/>
        </c:manualLayout>
      </c:layout>
      <c:overlay val="0"/>
    </c:title>
    <c:autoTitleDeleted val="0"/>
    <c:plotArea>
      <c:layout/>
      <c:barChart>
        <c:barDir val="col"/>
        <c:grouping val="clustered"/>
        <c:varyColors val="0"/>
        <c:ser>
          <c:idx val="0"/>
          <c:order val="0"/>
          <c:tx>
            <c:strRef>
              <c:f>Лист1!$B$1</c:f>
              <c:strCache>
                <c:ptCount val="1"/>
                <c:pt idx="0">
                  <c:v>2023 год</c:v>
                </c:pt>
              </c:strCache>
            </c:strRef>
          </c:tx>
          <c:invertIfNegative val="0"/>
          <c:cat>
            <c:strRef>
              <c:f>Лист1!$A$2:$A$8</c:f>
              <c:strCache>
                <c:ptCount val="7"/>
                <c:pt idx="0">
                  <c:v>Социально-бытовые</c:v>
                </c:pt>
                <c:pt idx="1">
                  <c:v>Социально-медицинские </c:v>
                </c:pt>
                <c:pt idx="2">
                  <c:v>Социально-психологические</c:v>
                </c:pt>
                <c:pt idx="3">
                  <c:v>Социально-педагогические</c:v>
                </c:pt>
                <c:pt idx="4">
                  <c:v>Социально-трудовые</c:v>
                </c:pt>
                <c:pt idx="5">
                  <c:v>Коммуникативные </c:v>
                </c:pt>
                <c:pt idx="6">
                  <c:v>Социально-правовые</c:v>
                </c:pt>
              </c:strCache>
            </c:strRef>
          </c:cat>
          <c:val>
            <c:numRef>
              <c:f>Лист1!$B$2:$B$8</c:f>
              <c:numCache>
                <c:formatCode>General</c:formatCode>
                <c:ptCount val="7"/>
                <c:pt idx="0">
                  <c:v>11.1</c:v>
                </c:pt>
                <c:pt idx="1">
                  <c:v>34.6</c:v>
                </c:pt>
                <c:pt idx="2">
                  <c:v>29.7</c:v>
                </c:pt>
                <c:pt idx="3">
                  <c:v>78.3</c:v>
                </c:pt>
                <c:pt idx="4">
                  <c:v>10.3</c:v>
                </c:pt>
                <c:pt idx="5">
                  <c:v>27.9</c:v>
                </c:pt>
                <c:pt idx="6">
                  <c:v>5.2</c:v>
                </c:pt>
              </c:numCache>
            </c:numRef>
          </c:val>
          <c:extLst xmlns:c16r2="http://schemas.microsoft.com/office/drawing/2015/06/chart">
            <c:ext xmlns:c16="http://schemas.microsoft.com/office/drawing/2014/chart" uri="{C3380CC4-5D6E-409C-BE32-E72D297353CC}">
              <c16:uniqueId val="{00000000-E9F0-4C12-9AF0-CC6DB9A63A01}"/>
            </c:ext>
          </c:extLst>
        </c:ser>
        <c:ser>
          <c:idx val="1"/>
          <c:order val="1"/>
          <c:tx>
            <c:strRef>
              <c:f>Лист1!$C$1</c:f>
              <c:strCache>
                <c:ptCount val="1"/>
                <c:pt idx="0">
                  <c:v>2024 год</c:v>
                </c:pt>
              </c:strCache>
            </c:strRef>
          </c:tx>
          <c:invertIfNegative val="0"/>
          <c:cat>
            <c:strRef>
              <c:f>Лист1!$A$2:$A$8</c:f>
              <c:strCache>
                <c:ptCount val="7"/>
                <c:pt idx="0">
                  <c:v>Социально-бытовые</c:v>
                </c:pt>
                <c:pt idx="1">
                  <c:v>Социально-медицинские </c:v>
                </c:pt>
                <c:pt idx="2">
                  <c:v>Социально-психологические</c:v>
                </c:pt>
                <c:pt idx="3">
                  <c:v>Социально-педагогические</c:v>
                </c:pt>
                <c:pt idx="4">
                  <c:v>Социально-трудовые</c:v>
                </c:pt>
                <c:pt idx="5">
                  <c:v>Коммуникативные </c:v>
                </c:pt>
                <c:pt idx="6">
                  <c:v>Социально-правовые</c:v>
                </c:pt>
              </c:strCache>
            </c:strRef>
          </c:cat>
          <c:val>
            <c:numRef>
              <c:f>Лист1!$C$2:$C$8</c:f>
              <c:numCache>
                <c:formatCode>General</c:formatCode>
                <c:ptCount val="7"/>
                <c:pt idx="0">
                  <c:v>11.1</c:v>
                </c:pt>
                <c:pt idx="1">
                  <c:v>37.200000000000003</c:v>
                </c:pt>
                <c:pt idx="2">
                  <c:v>40.4</c:v>
                </c:pt>
                <c:pt idx="3">
                  <c:v>80.8</c:v>
                </c:pt>
                <c:pt idx="4">
                  <c:v>8.8000000000000007</c:v>
                </c:pt>
                <c:pt idx="5">
                  <c:v>28.9</c:v>
                </c:pt>
                <c:pt idx="6">
                  <c:v>5.8</c:v>
                </c:pt>
              </c:numCache>
            </c:numRef>
          </c:val>
          <c:extLst xmlns:c16r2="http://schemas.microsoft.com/office/drawing/2015/06/chart">
            <c:ext xmlns:c16="http://schemas.microsoft.com/office/drawing/2014/chart" uri="{C3380CC4-5D6E-409C-BE32-E72D297353CC}">
              <c16:uniqueId val="{00000001-E9F0-4C12-9AF0-CC6DB9A63A01}"/>
            </c:ext>
          </c:extLst>
        </c:ser>
        <c:dLbls>
          <c:showLegendKey val="0"/>
          <c:showVal val="0"/>
          <c:showCatName val="0"/>
          <c:showSerName val="0"/>
          <c:showPercent val="0"/>
          <c:showBubbleSize val="0"/>
        </c:dLbls>
        <c:gapWidth val="150"/>
        <c:axId val="342824448"/>
        <c:axId val="342825984"/>
      </c:barChart>
      <c:catAx>
        <c:axId val="342824448"/>
        <c:scaling>
          <c:orientation val="minMax"/>
        </c:scaling>
        <c:delete val="0"/>
        <c:axPos val="b"/>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ru-RU"/>
          </a:p>
        </c:txPr>
        <c:crossAx val="342825984"/>
        <c:crosses val="autoZero"/>
        <c:auto val="1"/>
        <c:lblAlgn val="ctr"/>
        <c:lblOffset val="100"/>
        <c:noMultiLvlLbl val="0"/>
      </c:catAx>
      <c:valAx>
        <c:axId val="342825984"/>
        <c:scaling>
          <c:orientation val="minMax"/>
        </c:scaling>
        <c:delete val="1"/>
        <c:axPos val="l"/>
        <c:majorGridlines/>
        <c:numFmt formatCode="General" sourceLinked="1"/>
        <c:majorTickMark val="none"/>
        <c:minorTickMark val="none"/>
        <c:tickLblPos val="none"/>
        <c:crossAx val="342824448"/>
        <c:crosses val="autoZero"/>
        <c:crossBetween val="between"/>
      </c:valAx>
      <c:dTable>
        <c:showHorzBorder val="1"/>
        <c:showVertBorder val="1"/>
        <c:showOutline val="1"/>
        <c:showKeys val="1"/>
        <c:txPr>
          <a:bodyPr/>
          <a:lstStyle/>
          <a:p>
            <a:pPr rtl="0">
              <a:defRPr sz="750" baseline="0">
                <a:latin typeface="Times New Roman" panose="02020603050405020304" pitchFamily="18" charset="0"/>
              </a:defRPr>
            </a:pPr>
            <a:endParaRPr lang="ru-RU"/>
          </a:p>
        </c:txPr>
      </c:dTable>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title>
      <c:tx>
        <c:rich>
          <a:bodyPr/>
          <a:lstStyle/>
          <a:p>
            <a:pPr>
              <a:defRPr sz="900" baseline="0">
                <a:latin typeface="Times New Roman" pitchFamily="18" charset="0"/>
                <a:cs typeface="Times New Roman" pitchFamily="18" charset="0"/>
              </a:defRPr>
            </a:pPr>
            <a:r>
              <a:rPr lang="ru-RU" sz="900" baseline="0">
                <a:latin typeface="Times New Roman" pitchFamily="18" charset="0"/>
                <a:cs typeface="Times New Roman" pitchFamily="18" charset="0"/>
              </a:rPr>
              <a:t>Количество гарантированных услуг по видам</a:t>
            </a:r>
            <a:r>
              <a:rPr lang="en-US" sz="900" baseline="0">
                <a:latin typeface="Times New Roman" pitchFamily="18" charset="0"/>
                <a:cs typeface="Times New Roman" pitchFamily="18" charset="0"/>
              </a:rPr>
              <a:t> </a:t>
            </a:r>
            <a:r>
              <a:rPr lang="ru-RU" sz="900" baseline="0">
                <a:latin typeface="Times New Roman" pitchFamily="18" charset="0"/>
                <a:cs typeface="Times New Roman" pitchFamily="18" charset="0"/>
              </a:rPr>
              <a:t>в форме обслуживания </a:t>
            </a:r>
            <a:br>
              <a:rPr lang="ru-RU" sz="900" baseline="0">
                <a:latin typeface="Times New Roman" pitchFamily="18" charset="0"/>
                <a:cs typeface="Times New Roman" pitchFamily="18" charset="0"/>
              </a:rPr>
            </a:br>
            <a:r>
              <a:rPr lang="ru-RU" sz="900" baseline="0">
                <a:latin typeface="Times New Roman" pitchFamily="18" charset="0"/>
                <a:cs typeface="Times New Roman" pitchFamily="18" charset="0"/>
              </a:rPr>
              <a:t>на дому детям, тыс.ед. </a:t>
            </a:r>
          </a:p>
        </c:rich>
      </c:tx>
      <c:layout>
        <c:manualLayout>
          <c:xMode val="edge"/>
          <c:yMode val="edge"/>
          <c:x val="0.23759580205161571"/>
          <c:y val="4.3845912934544332E-2"/>
        </c:manualLayout>
      </c:layout>
      <c:overlay val="0"/>
    </c:title>
    <c:autoTitleDeleted val="0"/>
    <c:plotArea>
      <c:layout/>
      <c:barChart>
        <c:barDir val="col"/>
        <c:grouping val="clustered"/>
        <c:varyColors val="0"/>
        <c:ser>
          <c:idx val="0"/>
          <c:order val="0"/>
          <c:tx>
            <c:strRef>
              <c:f>Лист1!$B$1</c:f>
              <c:strCache>
                <c:ptCount val="1"/>
                <c:pt idx="0">
                  <c:v>2023 год</c:v>
                </c:pt>
              </c:strCache>
            </c:strRef>
          </c:tx>
          <c:invertIfNegative val="0"/>
          <c:cat>
            <c:strRef>
              <c:f>Лист1!$A$2:$A$8</c:f>
              <c:strCache>
                <c:ptCount val="7"/>
                <c:pt idx="0">
                  <c:v>Социально-бытовые</c:v>
                </c:pt>
                <c:pt idx="1">
                  <c:v>Социально-медицинские </c:v>
                </c:pt>
                <c:pt idx="2">
                  <c:v>Социально-психологические</c:v>
                </c:pt>
                <c:pt idx="3">
                  <c:v>Социально-педагогические</c:v>
                </c:pt>
                <c:pt idx="4">
                  <c:v>Социально-трудовые</c:v>
                </c:pt>
                <c:pt idx="5">
                  <c:v>Коммуникативные </c:v>
                </c:pt>
                <c:pt idx="6">
                  <c:v>Социально-правовые</c:v>
                </c:pt>
              </c:strCache>
            </c:strRef>
          </c:cat>
          <c:val>
            <c:numRef>
              <c:f>Лист1!$B$2:$B$8</c:f>
              <c:numCache>
                <c:formatCode>General</c:formatCode>
                <c:ptCount val="7"/>
                <c:pt idx="0">
                  <c:v>7.5</c:v>
                </c:pt>
                <c:pt idx="1">
                  <c:v>16.8</c:v>
                </c:pt>
                <c:pt idx="2">
                  <c:v>4.0999999999999996</c:v>
                </c:pt>
                <c:pt idx="3">
                  <c:v>8.6</c:v>
                </c:pt>
                <c:pt idx="4">
                  <c:v>0.2</c:v>
                </c:pt>
                <c:pt idx="5">
                  <c:v>0.4</c:v>
                </c:pt>
                <c:pt idx="6">
                  <c:v>6.0000000000000005E-2</c:v>
                </c:pt>
              </c:numCache>
            </c:numRef>
          </c:val>
          <c:extLst xmlns:c16r2="http://schemas.microsoft.com/office/drawing/2015/06/chart">
            <c:ext xmlns:c16="http://schemas.microsoft.com/office/drawing/2014/chart" uri="{C3380CC4-5D6E-409C-BE32-E72D297353CC}">
              <c16:uniqueId val="{00000000-85F5-4087-82E2-E8DD6AAC4C1C}"/>
            </c:ext>
          </c:extLst>
        </c:ser>
        <c:ser>
          <c:idx val="1"/>
          <c:order val="1"/>
          <c:tx>
            <c:strRef>
              <c:f>Лист1!$C$1</c:f>
              <c:strCache>
                <c:ptCount val="1"/>
                <c:pt idx="0">
                  <c:v>2024 год</c:v>
                </c:pt>
              </c:strCache>
            </c:strRef>
          </c:tx>
          <c:invertIfNegative val="0"/>
          <c:cat>
            <c:strRef>
              <c:f>Лист1!$A$2:$A$8</c:f>
              <c:strCache>
                <c:ptCount val="7"/>
                <c:pt idx="0">
                  <c:v>Социально-бытовые</c:v>
                </c:pt>
                <c:pt idx="1">
                  <c:v>Социально-медицинские </c:v>
                </c:pt>
                <c:pt idx="2">
                  <c:v>Социально-психологические</c:v>
                </c:pt>
                <c:pt idx="3">
                  <c:v>Социально-педагогические</c:v>
                </c:pt>
                <c:pt idx="4">
                  <c:v>Социально-трудовые</c:v>
                </c:pt>
                <c:pt idx="5">
                  <c:v>Коммуникативные </c:v>
                </c:pt>
                <c:pt idx="6">
                  <c:v>Социально-правовые</c:v>
                </c:pt>
              </c:strCache>
            </c:strRef>
          </c:cat>
          <c:val>
            <c:numRef>
              <c:f>Лист1!$C$2:$C$8</c:f>
              <c:numCache>
                <c:formatCode>General</c:formatCode>
                <c:ptCount val="7"/>
                <c:pt idx="0">
                  <c:v>7.5</c:v>
                </c:pt>
                <c:pt idx="1">
                  <c:v>16.2</c:v>
                </c:pt>
                <c:pt idx="2">
                  <c:v>4.0999999999999996</c:v>
                </c:pt>
                <c:pt idx="3">
                  <c:v>8.7000000000000011</c:v>
                </c:pt>
                <c:pt idx="4">
                  <c:v>0.2</c:v>
                </c:pt>
                <c:pt idx="5">
                  <c:v>0.4</c:v>
                </c:pt>
                <c:pt idx="6">
                  <c:v>9.0000000000000011E-2</c:v>
                </c:pt>
              </c:numCache>
            </c:numRef>
          </c:val>
          <c:extLst xmlns:c16r2="http://schemas.microsoft.com/office/drawing/2015/06/chart">
            <c:ext xmlns:c16="http://schemas.microsoft.com/office/drawing/2014/chart" uri="{C3380CC4-5D6E-409C-BE32-E72D297353CC}">
              <c16:uniqueId val="{00000001-85F5-4087-82E2-E8DD6AAC4C1C}"/>
            </c:ext>
          </c:extLst>
        </c:ser>
        <c:dLbls>
          <c:showLegendKey val="0"/>
          <c:showVal val="0"/>
          <c:showCatName val="0"/>
          <c:showSerName val="0"/>
          <c:showPercent val="0"/>
          <c:showBubbleSize val="0"/>
        </c:dLbls>
        <c:gapWidth val="150"/>
        <c:axId val="342882176"/>
        <c:axId val="342883712"/>
      </c:barChart>
      <c:catAx>
        <c:axId val="342882176"/>
        <c:scaling>
          <c:orientation val="minMax"/>
        </c:scaling>
        <c:delete val="0"/>
        <c:axPos val="b"/>
        <c:numFmt formatCode="General" sourceLinked="0"/>
        <c:majorTickMark val="none"/>
        <c:minorTickMark val="none"/>
        <c:tickLblPos val="nextTo"/>
        <c:crossAx val="342883712"/>
        <c:crosses val="autoZero"/>
        <c:auto val="1"/>
        <c:lblAlgn val="ctr"/>
        <c:lblOffset val="100"/>
        <c:noMultiLvlLbl val="0"/>
      </c:catAx>
      <c:valAx>
        <c:axId val="342883712"/>
        <c:scaling>
          <c:orientation val="minMax"/>
        </c:scaling>
        <c:delete val="1"/>
        <c:axPos val="l"/>
        <c:majorGridlines/>
        <c:numFmt formatCode="General" sourceLinked="1"/>
        <c:majorTickMark val="none"/>
        <c:minorTickMark val="none"/>
        <c:tickLblPos val="none"/>
        <c:crossAx val="342882176"/>
        <c:crosses val="autoZero"/>
        <c:crossBetween val="between"/>
      </c:valAx>
      <c:dTable>
        <c:showHorzBorder val="1"/>
        <c:showVertBorder val="1"/>
        <c:showOutline val="1"/>
        <c:showKeys val="1"/>
        <c:txPr>
          <a:bodyPr/>
          <a:lstStyle/>
          <a:p>
            <a:pPr rtl="0">
              <a:defRPr sz="750" baseline="0">
                <a:latin typeface="Times New Roman" pitchFamily="18" charset="0"/>
                <a:cs typeface="Times New Roman" pitchFamily="18" charset="0"/>
              </a:defRPr>
            </a:pPr>
            <a:endParaRPr lang="ru-RU"/>
          </a:p>
        </c:txPr>
      </c:dTable>
    </c:plotArea>
    <c:plotVisOnly val="1"/>
    <c:dispBlanksAs val="gap"/>
    <c:showDLblsOverMax val="0"/>
  </c:chart>
  <c:spPr>
    <a:ln w="6350"/>
  </c:spPr>
  <c:txPr>
    <a:bodyPr/>
    <a:lstStyle/>
    <a:p>
      <a:pPr>
        <a:defRPr sz="800" baseline="0"/>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title>
      <c:tx>
        <c:rich>
          <a:bodyPr/>
          <a:lstStyle/>
          <a:p>
            <a:pPr>
              <a:defRPr sz="900" baseline="0"/>
            </a:pPr>
            <a:r>
              <a:rPr lang="ru-RU" sz="900" baseline="0"/>
              <a:t>Количество гарантированных услуг по видам</a:t>
            </a:r>
            <a:r>
              <a:rPr lang="en-US" sz="900" baseline="0"/>
              <a:t> </a:t>
            </a:r>
            <a:r>
              <a:rPr lang="ru-RU" sz="900" baseline="0"/>
              <a:t>в форме </a:t>
            </a:r>
            <a:br>
              <a:rPr lang="ru-RU" sz="900" baseline="0"/>
            </a:br>
            <a:r>
              <a:rPr lang="ru-RU" sz="900" baseline="0"/>
              <a:t>обслуживания на дому родителям, ед. </a:t>
            </a:r>
          </a:p>
        </c:rich>
      </c:tx>
      <c:layout>
        <c:manualLayout>
          <c:xMode val="edge"/>
          <c:yMode val="edge"/>
          <c:x val="0.25977882792372631"/>
          <c:y val="4.7563368006157847E-2"/>
        </c:manualLayout>
      </c:layout>
      <c:overlay val="0"/>
    </c:title>
    <c:autoTitleDeleted val="0"/>
    <c:plotArea>
      <c:layout/>
      <c:barChart>
        <c:barDir val="col"/>
        <c:grouping val="clustered"/>
        <c:varyColors val="0"/>
        <c:ser>
          <c:idx val="0"/>
          <c:order val="0"/>
          <c:tx>
            <c:strRef>
              <c:f>Лист1!$B$1</c:f>
              <c:strCache>
                <c:ptCount val="1"/>
                <c:pt idx="0">
                  <c:v>2023 год</c:v>
                </c:pt>
              </c:strCache>
            </c:strRef>
          </c:tx>
          <c:invertIfNegative val="0"/>
          <c:cat>
            <c:strRef>
              <c:f>Лист1!$A$2:$A$5</c:f>
              <c:strCache>
                <c:ptCount val="4"/>
                <c:pt idx="0">
                  <c:v>Социально-бытовые</c:v>
                </c:pt>
                <c:pt idx="1">
                  <c:v>Социально-медицинские</c:v>
                </c:pt>
                <c:pt idx="2">
                  <c:v>Социально-психологические </c:v>
                </c:pt>
                <c:pt idx="3">
                  <c:v>Социально-правовые</c:v>
                </c:pt>
              </c:strCache>
            </c:strRef>
          </c:cat>
          <c:val>
            <c:numRef>
              <c:f>Лист1!$B$2:$B$5</c:f>
              <c:numCache>
                <c:formatCode>General</c:formatCode>
                <c:ptCount val="4"/>
                <c:pt idx="0">
                  <c:v>1017</c:v>
                </c:pt>
                <c:pt idx="1">
                  <c:v>161</c:v>
                </c:pt>
                <c:pt idx="2">
                  <c:v>457</c:v>
                </c:pt>
                <c:pt idx="3">
                  <c:v>20</c:v>
                </c:pt>
              </c:numCache>
            </c:numRef>
          </c:val>
          <c:extLst xmlns:c16r2="http://schemas.microsoft.com/office/drawing/2015/06/chart">
            <c:ext xmlns:c16="http://schemas.microsoft.com/office/drawing/2014/chart" uri="{C3380CC4-5D6E-409C-BE32-E72D297353CC}">
              <c16:uniqueId val="{00000000-FD33-4619-AA53-48906F94C68D}"/>
            </c:ext>
          </c:extLst>
        </c:ser>
        <c:ser>
          <c:idx val="1"/>
          <c:order val="1"/>
          <c:tx>
            <c:strRef>
              <c:f>Лист1!$C$1</c:f>
              <c:strCache>
                <c:ptCount val="1"/>
                <c:pt idx="0">
                  <c:v>2024 год</c:v>
                </c:pt>
              </c:strCache>
            </c:strRef>
          </c:tx>
          <c:invertIfNegative val="0"/>
          <c:cat>
            <c:strRef>
              <c:f>Лист1!$A$2:$A$5</c:f>
              <c:strCache>
                <c:ptCount val="4"/>
                <c:pt idx="0">
                  <c:v>Социально-бытовые</c:v>
                </c:pt>
                <c:pt idx="1">
                  <c:v>Социально-медицинские</c:v>
                </c:pt>
                <c:pt idx="2">
                  <c:v>Социально-психологические </c:v>
                </c:pt>
                <c:pt idx="3">
                  <c:v>Социально-правовые</c:v>
                </c:pt>
              </c:strCache>
            </c:strRef>
          </c:cat>
          <c:val>
            <c:numRef>
              <c:f>Лист1!$C$2:$C$5</c:f>
              <c:numCache>
                <c:formatCode>General</c:formatCode>
                <c:ptCount val="4"/>
                <c:pt idx="0">
                  <c:v>1005</c:v>
                </c:pt>
                <c:pt idx="1">
                  <c:v>152</c:v>
                </c:pt>
                <c:pt idx="2">
                  <c:v>429</c:v>
                </c:pt>
                <c:pt idx="3">
                  <c:v>36</c:v>
                </c:pt>
              </c:numCache>
            </c:numRef>
          </c:val>
          <c:extLst xmlns:c16r2="http://schemas.microsoft.com/office/drawing/2015/06/chart">
            <c:ext xmlns:c16="http://schemas.microsoft.com/office/drawing/2014/chart" uri="{C3380CC4-5D6E-409C-BE32-E72D297353CC}">
              <c16:uniqueId val="{00000001-FD33-4619-AA53-48906F94C68D}"/>
            </c:ext>
          </c:extLst>
        </c:ser>
        <c:dLbls>
          <c:showLegendKey val="0"/>
          <c:showVal val="0"/>
          <c:showCatName val="0"/>
          <c:showSerName val="0"/>
          <c:showPercent val="0"/>
          <c:showBubbleSize val="0"/>
        </c:dLbls>
        <c:gapWidth val="150"/>
        <c:axId val="343062784"/>
        <c:axId val="343064576"/>
      </c:barChart>
      <c:catAx>
        <c:axId val="343062784"/>
        <c:scaling>
          <c:orientation val="minMax"/>
        </c:scaling>
        <c:delete val="0"/>
        <c:axPos val="b"/>
        <c:numFmt formatCode="General" sourceLinked="0"/>
        <c:majorTickMark val="none"/>
        <c:minorTickMark val="none"/>
        <c:tickLblPos val="nextTo"/>
        <c:crossAx val="343064576"/>
        <c:crosses val="autoZero"/>
        <c:auto val="1"/>
        <c:lblAlgn val="ctr"/>
        <c:lblOffset val="100"/>
        <c:noMultiLvlLbl val="0"/>
      </c:catAx>
      <c:valAx>
        <c:axId val="343064576"/>
        <c:scaling>
          <c:orientation val="minMax"/>
        </c:scaling>
        <c:delete val="1"/>
        <c:axPos val="l"/>
        <c:majorGridlines/>
        <c:numFmt formatCode="General" sourceLinked="1"/>
        <c:majorTickMark val="none"/>
        <c:minorTickMark val="none"/>
        <c:tickLblPos val="none"/>
        <c:crossAx val="343062784"/>
        <c:crosses val="autoZero"/>
        <c:crossBetween val="between"/>
      </c:valAx>
      <c:dTable>
        <c:showHorzBorder val="1"/>
        <c:showVertBorder val="1"/>
        <c:showOutline val="1"/>
        <c:showKeys val="1"/>
        <c:txPr>
          <a:bodyPr/>
          <a:lstStyle/>
          <a:p>
            <a:pPr rtl="0">
              <a:defRPr sz="750" baseline="0"/>
            </a:pPr>
            <a:endParaRPr lang="ru-RU"/>
          </a:p>
        </c:txPr>
      </c:dTable>
    </c:plotArea>
    <c:plotVisOnly val="1"/>
    <c:dispBlanksAs val="gap"/>
    <c:showDLblsOverMax val="0"/>
  </c:chart>
  <c:txPr>
    <a:bodyPr/>
    <a:lstStyle/>
    <a:p>
      <a:pPr>
        <a:defRPr sz="800">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title>
      <c:tx>
        <c:rich>
          <a:bodyPr/>
          <a:lstStyle/>
          <a:p>
            <a:pPr>
              <a:defRPr sz="900">
                <a:latin typeface="Times New Roman" pitchFamily="18" charset="0"/>
                <a:cs typeface="Times New Roman" pitchFamily="18" charset="0"/>
              </a:defRPr>
            </a:pPr>
            <a:r>
              <a:rPr lang="ru-RU" sz="900">
                <a:latin typeface="Times New Roman" pitchFamily="18" charset="0"/>
                <a:cs typeface="Times New Roman" pitchFamily="18" charset="0"/>
              </a:rPr>
              <a:t>Количество</a:t>
            </a:r>
            <a:r>
              <a:rPr lang="ru-RU" sz="900" baseline="0">
                <a:latin typeface="Times New Roman" pitchFamily="18" charset="0"/>
                <a:cs typeface="Times New Roman" pitchFamily="18" charset="0"/>
              </a:rPr>
              <a:t> детей, прошедших реабилитацию в группах дневного пребывания, чел.</a:t>
            </a:r>
            <a:endParaRPr lang="ru-RU" sz="900">
              <a:latin typeface="Times New Roman" pitchFamily="18" charset="0"/>
              <a:cs typeface="Times New Roman" pitchFamily="18" charset="0"/>
            </a:endParaRPr>
          </a:p>
        </c:rich>
      </c:tx>
      <c:layout>
        <c:manualLayout>
          <c:xMode val="edge"/>
          <c:yMode val="edge"/>
          <c:x val="0.11598809286553434"/>
          <c:y val="7.9092523073170094E-4"/>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6855283128418833E-2"/>
          <c:y val="0.17652512516224741"/>
          <c:w val="0.56061888609331689"/>
          <c:h val="0.73469312071203408"/>
        </c:manualLayout>
      </c:layout>
      <c:bar3DChart>
        <c:barDir val="col"/>
        <c:grouping val="clustered"/>
        <c:varyColors val="0"/>
        <c:ser>
          <c:idx val="0"/>
          <c:order val="0"/>
          <c:tx>
            <c:strRef>
              <c:f>Лист1!$B$1</c:f>
              <c:strCache>
                <c:ptCount val="1"/>
                <c:pt idx="0">
                  <c:v>Группы дневного пребывания</c:v>
                </c:pt>
              </c:strCache>
            </c:strRef>
          </c:tx>
          <c:invertIfNegative val="0"/>
          <c:dLbls>
            <c:dLbl>
              <c:idx val="0"/>
              <c:layout>
                <c:manualLayout>
                  <c:x val="1.9396551724138015E-2"/>
                  <c:y val="-1.11008325624421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C2D-466D-ADF9-D92A473F0F28}"/>
                </c:ext>
              </c:extLst>
            </c:dLbl>
            <c:dLbl>
              <c:idx val="1"/>
              <c:layout>
                <c:manualLayout>
                  <c:x val="1.9396551724138015E-2"/>
                  <c:y val="-3.700277520814069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C2D-466D-ADF9-D92A473F0F28}"/>
                </c:ext>
              </c:extLst>
            </c:dLbl>
            <c:dLbl>
              <c:idx val="2"/>
              <c:layout>
                <c:manualLayout>
                  <c:x val="8.8520757829814084E-2"/>
                  <c:y val="5.34386584512326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C2D-466D-ADF9-D92A473F0F28}"/>
                </c:ext>
              </c:extLst>
            </c:dLbl>
            <c:dLbl>
              <c:idx val="3"/>
              <c:layout>
                <c:manualLayout>
                  <c:x val="4.755964967906387E-2"/>
                  <c:y val="1.29365388101256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C2D-466D-ADF9-D92A473F0F28}"/>
                </c:ext>
              </c:extLst>
            </c:dLbl>
            <c:spPr>
              <a:noFill/>
              <a:ln>
                <a:noFill/>
              </a:ln>
              <a:effectLst/>
            </c:spPr>
            <c:txPr>
              <a:bodyPr/>
              <a:lstStyle/>
              <a:p>
                <a:pPr>
                  <a:defRPr sz="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1">
                  <c:v>2022</c:v>
                </c:pt>
                <c:pt idx="2">
                  <c:v>2023</c:v>
                </c:pt>
                <c:pt idx="3">
                  <c:v>2024</c:v>
                </c:pt>
              </c:numCache>
            </c:numRef>
          </c:cat>
          <c:val>
            <c:numRef>
              <c:f>Лист1!$B$2:$B$5</c:f>
              <c:numCache>
                <c:formatCode>General</c:formatCode>
                <c:ptCount val="4"/>
                <c:pt idx="1">
                  <c:v>96</c:v>
                </c:pt>
                <c:pt idx="2">
                  <c:v>108</c:v>
                </c:pt>
                <c:pt idx="3">
                  <c:v>101</c:v>
                </c:pt>
              </c:numCache>
            </c:numRef>
          </c:val>
          <c:extLst xmlns:c16r2="http://schemas.microsoft.com/office/drawing/2015/06/chart">
            <c:ext xmlns:c16="http://schemas.microsoft.com/office/drawing/2014/chart" uri="{C3380CC4-5D6E-409C-BE32-E72D297353CC}">
              <c16:uniqueId val="{00000004-3C2D-466D-ADF9-D92A473F0F28}"/>
            </c:ext>
          </c:extLst>
        </c:ser>
        <c:dLbls>
          <c:showLegendKey val="0"/>
          <c:showVal val="0"/>
          <c:showCatName val="0"/>
          <c:showSerName val="0"/>
          <c:showPercent val="0"/>
          <c:showBubbleSize val="0"/>
        </c:dLbls>
        <c:gapWidth val="150"/>
        <c:shape val="cylinder"/>
        <c:axId val="343425024"/>
        <c:axId val="343426560"/>
        <c:axId val="0"/>
      </c:bar3DChart>
      <c:catAx>
        <c:axId val="343425024"/>
        <c:scaling>
          <c:orientation val="minMax"/>
        </c:scaling>
        <c:delete val="0"/>
        <c:axPos val="b"/>
        <c:numFmt formatCode="General" sourceLinked="1"/>
        <c:majorTickMark val="none"/>
        <c:minorTickMark val="none"/>
        <c:tickLblPos val="nextTo"/>
        <c:txPr>
          <a:bodyPr/>
          <a:lstStyle/>
          <a:p>
            <a:pPr>
              <a:defRPr sz="800">
                <a:latin typeface="Times New Roman" pitchFamily="18" charset="0"/>
                <a:cs typeface="Times New Roman" pitchFamily="18" charset="0"/>
              </a:defRPr>
            </a:pPr>
            <a:endParaRPr lang="ru-RU"/>
          </a:p>
        </c:txPr>
        <c:crossAx val="343426560"/>
        <c:crosses val="autoZero"/>
        <c:auto val="1"/>
        <c:lblAlgn val="ctr"/>
        <c:lblOffset val="100"/>
        <c:noMultiLvlLbl val="0"/>
      </c:catAx>
      <c:valAx>
        <c:axId val="343426560"/>
        <c:scaling>
          <c:orientation val="minMax"/>
        </c:scaling>
        <c:delete val="0"/>
        <c:axPos val="l"/>
        <c:majorGridlines/>
        <c:numFmt formatCode="General" sourceLinked="1"/>
        <c:majorTickMark val="none"/>
        <c:minorTickMark val="none"/>
        <c:tickLblPos val="nextTo"/>
        <c:txPr>
          <a:bodyPr/>
          <a:lstStyle/>
          <a:p>
            <a:pPr>
              <a:defRPr sz="800">
                <a:latin typeface="Times New Roman" pitchFamily="18" charset="0"/>
                <a:cs typeface="Times New Roman" pitchFamily="18" charset="0"/>
              </a:defRPr>
            </a:pPr>
            <a:endParaRPr lang="ru-RU"/>
          </a:p>
        </c:txPr>
        <c:crossAx val="343425024"/>
        <c:crosses val="autoZero"/>
        <c:crossBetween val="between"/>
      </c:valAx>
    </c:plotArea>
    <c:legend>
      <c:legendPos val="r"/>
      <c:overlay val="0"/>
      <c:txPr>
        <a:bodyPr/>
        <a:lstStyle/>
        <a:p>
          <a:pPr>
            <a:defRPr sz="8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latin typeface="Times New Roman" pitchFamily="18" charset="0"/>
                <a:cs typeface="Times New Roman" pitchFamily="18" charset="0"/>
              </a:defRPr>
            </a:pPr>
            <a:r>
              <a:rPr lang="ru-RU" sz="900">
                <a:latin typeface="Times New Roman" pitchFamily="18" charset="0"/>
                <a:cs typeface="Times New Roman" pitchFamily="18" charset="0"/>
              </a:rPr>
              <a:t>Количество гарантированных услуг </a:t>
            </a:r>
            <a:r>
              <a:rPr lang="ru-RU" sz="900" b="1" i="0" u="none" strike="noStrike" baseline="0">
                <a:latin typeface="Times New Roman" pitchFamily="18" charset="0"/>
                <a:cs typeface="Times New Roman" pitchFamily="18" charset="0"/>
              </a:rPr>
              <a:t>отделения дневного пребывания, тыс. ед.</a:t>
            </a:r>
            <a:endParaRPr lang="ru-RU" sz="900">
              <a:latin typeface="Times New Roman" pitchFamily="18" charset="0"/>
              <a:cs typeface="Times New Roman" pitchFamily="18" charset="0"/>
            </a:endParaRPr>
          </a:p>
        </c:rich>
      </c:tx>
      <c:layout>
        <c:manualLayout>
          <c:xMode val="edge"/>
          <c:yMode val="edge"/>
          <c:x val="0.12298726527088281"/>
          <c:y val="2.4024024024024027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1776276718990272"/>
          <c:y val="0.17283950617283986"/>
          <c:w val="0.5913547032355545"/>
          <c:h val="0.74023238925199542"/>
        </c:manualLayout>
      </c:layout>
      <c:bar3DChart>
        <c:barDir val="col"/>
        <c:grouping val="clustered"/>
        <c:varyColors val="0"/>
        <c:ser>
          <c:idx val="0"/>
          <c:order val="0"/>
          <c:tx>
            <c:strRef>
              <c:f>Лист1!$B$1</c:f>
              <c:strCache>
                <c:ptCount val="1"/>
                <c:pt idx="0">
                  <c:v>Гарантированные услуги</c:v>
                </c:pt>
              </c:strCache>
            </c:strRef>
          </c:tx>
          <c:invertIfNegative val="0"/>
          <c:dLbls>
            <c:dLbl>
              <c:idx val="0"/>
              <c:layout>
                <c:manualLayout>
                  <c:x val="0"/>
                  <c:y val="-3.968253968253979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442-486D-B8E3-C208768EAB2B}"/>
                </c:ext>
              </c:extLst>
            </c:dLbl>
            <c:dLbl>
              <c:idx val="1"/>
              <c:layout>
                <c:manualLayout>
                  <c:x val="1.6203702130060622E-2"/>
                  <c:y val="-5.4018236556661221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442-486D-B8E3-C208768EAB2B}"/>
                </c:ext>
              </c:extLst>
            </c:dLbl>
            <c:dLbl>
              <c:idx val="2"/>
              <c:layout>
                <c:manualLayout>
                  <c:x val="1.2950571983595944E-2"/>
                  <c:y val="1.40745953553835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442-486D-B8E3-C208768EAB2B}"/>
                </c:ext>
              </c:extLst>
            </c:dLbl>
            <c:dLbl>
              <c:idx val="3"/>
              <c:layout>
                <c:manualLayout>
                  <c:x val="1.7267270839862382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442-486D-B8E3-C208768EAB2B}"/>
                </c:ext>
              </c:extLst>
            </c:dLbl>
            <c:spPr>
              <a:noFill/>
              <a:ln>
                <a:noFill/>
              </a:ln>
              <a:effectLst/>
            </c:spPr>
            <c:txPr>
              <a:bodyPr/>
              <a:lstStyle/>
              <a:p>
                <a:pPr>
                  <a:defRPr sz="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Лист1!$A$2:$A$5</c:f>
              <c:numCache>
                <c:formatCode>General</c:formatCode>
                <c:ptCount val="4"/>
                <c:pt idx="1">
                  <c:v>2022</c:v>
                </c:pt>
                <c:pt idx="2">
                  <c:v>2023</c:v>
                </c:pt>
                <c:pt idx="3">
                  <c:v>2024</c:v>
                </c:pt>
              </c:numCache>
            </c:numRef>
          </c:cat>
          <c:val>
            <c:numRef>
              <c:f>Лист1!$B$2:$B$5</c:f>
              <c:numCache>
                <c:formatCode>0.0</c:formatCode>
                <c:ptCount val="4"/>
                <c:pt idx="1">
                  <c:v>73.7</c:v>
                </c:pt>
                <c:pt idx="2">
                  <c:v>93.3</c:v>
                </c:pt>
                <c:pt idx="3">
                  <c:v>68.921999999999997</c:v>
                </c:pt>
              </c:numCache>
            </c:numRef>
          </c:val>
          <c:extLst xmlns:c16r2="http://schemas.microsoft.com/office/drawing/2015/06/chart">
            <c:ext xmlns:c16="http://schemas.microsoft.com/office/drawing/2014/chart" uri="{C3380CC4-5D6E-409C-BE32-E72D297353CC}">
              <c16:uniqueId val="{00000004-3442-486D-B8E3-C208768EAB2B}"/>
            </c:ext>
          </c:extLst>
        </c:ser>
        <c:dLbls>
          <c:showLegendKey val="0"/>
          <c:showVal val="0"/>
          <c:showCatName val="0"/>
          <c:showSerName val="0"/>
          <c:showPercent val="0"/>
          <c:showBubbleSize val="0"/>
        </c:dLbls>
        <c:gapWidth val="150"/>
        <c:shape val="cylinder"/>
        <c:axId val="343450368"/>
        <c:axId val="343451904"/>
        <c:axId val="0"/>
      </c:bar3DChart>
      <c:catAx>
        <c:axId val="343450368"/>
        <c:scaling>
          <c:orientation val="minMax"/>
        </c:scaling>
        <c:delete val="0"/>
        <c:axPos val="b"/>
        <c:numFmt formatCode="General"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343451904"/>
        <c:crosses val="autoZero"/>
        <c:auto val="1"/>
        <c:lblAlgn val="ctr"/>
        <c:lblOffset val="100"/>
        <c:noMultiLvlLbl val="0"/>
      </c:catAx>
      <c:valAx>
        <c:axId val="343451904"/>
        <c:scaling>
          <c:orientation val="minMax"/>
        </c:scaling>
        <c:delete val="0"/>
        <c:axPos val="l"/>
        <c:majorGridlines/>
        <c:numFmt formatCode="0.0" sourceLinked="1"/>
        <c:majorTickMark val="out"/>
        <c:minorTickMark val="none"/>
        <c:tickLblPos val="nextTo"/>
        <c:txPr>
          <a:bodyPr/>
          <a:lstStyle/>
          <a:p>
            <a:pPr>
              <a:defRPr sz="800">
                <a:latin typeface="Times New Roman" pitchFamily="18" charset="0"/>
                <a:cs typeface="Times New Roman" pitchFamily="18" charset="0"/>
              </a:defRPr>
            </a:pPr>
            <a:endParaRPr lang="ru-RU"/>
          </a:p>
        </c:txPr>
        <c:crossAx val="343450368"/>
        <c:crosses val="autoZero"/>
        <c:crossBetween val="between"/>
      </c:valAx>
    </c:plotArea>
    <c:legend>
      <c:legendPos val="r"/>
      <c:layout>
        <c:manualLayout>
          <c:xMode val="edge"/>
          <c:yMode val="edge"/>
          <c:x val="0.6996438058676645"/>
          <c:y val="0.39954911681791438"/>
          <c:w val="0.29554938412781395"/>
          <c:h val="0.2139736617890084"/>
        </c:manualLayout>
      </c:layout>
      <c:overlay val="0"/>
      <c:txPr>
        <a:bodyPr/>
        <a:lstStyle/>
        <a:p>
          <a:pPr>
            <a:defRPr sz="8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title>
      <c:tx>
        <c:rich>
          <a:bodyPr/>
          <a:lstStyle/>
          <a:p>
            <a:pPr>
              <a:defRPr sz="900">
                <a:latin typeface="Times New Roman" pitchFamily="18" charset="0"/>
                <a:cs typeface="Times New Roman" pitchFamily="18" charset="0"/>
              </a:defRPr>
            </a:pPr>
            <a:r>
              <a:rPr lang="ru-RU" sz="900">
                <a:latin typeface="Times New Roman" pitchFamily="18" charset="0"/>
                <a:cs typeface="Times New Roman" pitchFamily="18" charset="0"/>
              </a:rPr>
              <a:t>Количество</a:t>
            </a:r>
            <a:r>
              <a:rPr lang="ru-RU" sz="900" baseline="0">
                <a:latin typeface="Times New Roman" pitchFamily="18" charset="0"/>
                <a:cs typeface="Times New Roman" pitchFamily="18" charset="0"/>
              </a:rPr>
              <a:t> обслуженных семей и детей</a:t>
            </a:r>
            <a:r>
              <a:rPr lang="ru-RU" sz="900" b="1" i="0" u="none" strike="noStrike" baseline="0">
                <a:latin typeface="Times New Roman" pitchFamily="18" charset="0"/>
                <a:cs typeface="Times New Roman" pitchFamily="18" charset="0"/>
              </a:rPr>
              <a:t>, чел.</a:t>
            </a:r>
            <a:endParaRPr lang="ru-RU" sz="900">
              <a:latin typeface="Times New Roman" pitchFamily="18" charset="0"/>
              <a:cs typeface="Times New Roman" pitchFamily="18" charset="0"/>
            </a:endParaRPr>
          </a:p>
        </c:rich>
      </c:tx>
      <c:overlay val="0"/>
    </c:title>
    <c:autoTitleDeleted val="0"/>
    <c:view3D>
      <c:rotX val="15"/>
      <c:rotY val="20"/>
      <c:rAngAx val="0"/>
      <c:perspective val="30"/>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Дети-инвалиды</c:v>
                </c:pt>
              </c:strCache>
            </c:strRef>
          </c:tx>
          <c:invertIfNegative val="0"/>
          <c:dLbls>
            <c:spPr>
              <a:noFill/>
              <a:ln>
                <a:noFill/>
              </a:ln>
              <a:effectLst/>
            </c:spPr>
            <c:txPr>
              <a:bodyPr/>
              <a:lstStyle/>
              <a:p>
                <a:pPr>
                  <a:defRPr sz="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2023 год</c:v>
                </c:pt>
                <c:pt idx="1">
                  <c:v>2024 год</c:v>
                </c:pt>
              </c:strCache>
            </c:strRef>
          </c:cat>
          <c:val>
            <c:numRef>
              <c:f>Лист1!$B$2:$B$3</c:f>
              <c:numCache>
                <c:formatCode>General</c:formatCode>
                <c:ptCount val="2"/>
                <c:pt idx="0">
                  <c:v>464</c:v>
                </c:pt>
                <c:pt idx="1">
                  <c:v>444</c:v>
                </c:pt>
              </c:numCache>
            </c:numRef>
          </c:val>
          <c:extLst xmlns:c16r2="http://schemas.microsoft.com/office/drawing/2015/06/chart">
            <c:ext xmlns:c16="http://schemas.microsoft.com/office/drawing/2014/chart" uri="{C3380CC4-5D6E-409C-BE32-E72D297353CC}">
              <c16:uniqueId val="{00000000-EA92-48F9-9463-768A1B5B012E}"/>
            </c:ext>
          </c:extLst>
        </c:ser>
        <c:ser>
          <c:idx val="1"/>
          <c:order val="1"/>
          <c:tx>
            <c:strRef>
              <c:f>Лист1!$C$1</c:f>
              <c:strCache>
                <c:ptCount val="1"/>
                <c:pt idx="0">
                  <c:v>Дети с ОВЗ</c:v>
                </c:pt>
              </c:strCache>
            </c:strRef>
          </c:tx>
          <c:invertIfNegative val="0"/>
          <c:dLbls>
            <c:spPr>
              <a:noFill/>
              <a:ln>
                <a:noFill/>
              </a:ln>
              <a:effectLst/>
            </c:spPr>
            <c:txPr>
              <a:bodyPr/>
              <a:lstStyle/>
              <a:p>
                <a:pPr>
                  <a:defRPr sz="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2023 год</c:v>
                </c:pt>
                <c:pt idx="1">
                  <c:v>2024 год</c:v>
                </c:pt>
              </c:strCache>
            </c:strRef>
          </c:cat>
          <c:val>
            <c:numRef>
              <c:f>Лист1!$C$2:$C$3</c:f>
              <c:numCache>
                <c:formatCode>General</c:formatCode>
                <c:ptCount val="2"/>
                <c:pt idx="0">
                  <c:v>65</c:v>
                </c:pt>
                <c:pt idx="1">
                  <c:v>58</c:v>
                </c:pt>
              </c:numCache>
            </c:numRef>
          </c:val>
          <c:extLst xmlns:c16r2="http://schemas.microsoft.com/office/drawing/2015/06/chart">
            <c:ext xmlns:c16="http://schemas.microsoft.com/office/drawing/2014/chart" uri="{C3380CC4-5D6E-409C-BE32-E72D297353CC}">
              <c16:uniqueId val="{00000001-EA92-48F9-9463-768A1B5B012E}"/>
            </c:ext>
          </c:extLst>
        </c:ser>
        <c:dLbls>
          <c:showLegendKey val="0"/>
          <c:showVal val="0"/>
          <c:showCatName val="0"/>
          <c:showSerName val="0"/>
          <c:showPercent val="0"/>
          <c:showBubbleSize val="0"/>
        </c:dLbls>
        <c:gapWidth val="150"/>
        <c:shape val="cylinder"/>
        <c:axId val="343254144"/>
        <c:axId val="343255680"/>
        <c:axId val="0"/>
      </c:bar3DChart>
      <c:catAx>
        <c:axId val="343254144"/>
        <c:scaling>
          <c:orientation val="minMax"/>
        </c:scaling>
        <c:delete val="0"/>
        <c:axPos val="l"/>
        <c:numFmt formatCode="General" sourceLinked="0"/>
        <c:majorTickMark val="none"/>
        <c:minorTickMark val="none"/>
        <c:tickLblPos val="nextTo"/>
        <c:txPr>
          <a:bodyPr/>
          <a:lstStyle/>
          <a:p>
            <a:pPr>
              <a:defRPr sz="800">
                <a:latin typeface="Times New Roman" pitchFamily="18" charset="0"/>
                <a:cs typeface="Times New Roman" pitchFamily="18" charset="0"/>
              </a:defRPr>
            </a:pPr>
            <a:endParaRPr lang="ru-RU"/>
          </a:p>
        </c:txPr>
        <c:crossAx val="343255680"/>
        <c:crosses val="autoZero"/>
        <c:auto val="1"/>
        <c:lblAlgn val="ctr"/>
        <c:lblOffset val="100"/>
        <c:noMultiLvlLbl val="0"/>
      </c:catAx>
      <c:valAx>
        <c:axId val="343255680"/>
        <c:scaling>
          <c:orientation val="minMax"/>
        </c:scaling>
        <c:delete val="0"/>
        <c:axPos val="b"/>
        <c:majorGridlines/>
        <c:numFmt formatCode="General" sourceLinked="1"/>
        <c:majorTickMark val="none"/>
        <c:minorTickMark val="none"/>
        <c:tickLblPos val="nextTo"/>
        <c:txPr>
          <a:bodyPr/>
          <a:lstStyle/>
          <a:p>
            <a:pPr>
              <a:defRPr sz="800">
                <a:latin typeface="Times New Roman" pitchFamily="18" charset="0"/>
                <a:cs typeface="Times New Roman" pitchFamily="18" charset="0"/>
              </a:defRPr>
            </a:pPr>
            <a:endParaRPr lang="ru-RU"/>
          </a:p>
        </c:txPr>
        <c:crossAx val="343254144"/>
        <c:crosses val="autoZero"/>
        <c:crossBetween val="between"/>
      </c:valAx>
    </c:plotArea>
    <c:legend>
      <c:legendPos val="r"/>
      <c:overlay val="0"/>
      <c:txPr>
        <a:bodyPr/>
        <a:lstStyle/>
        <a:p>
          <a:pPr>
            <a:defRPr sz="8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latin typeface="Times New Roman" pitchFamily="18" charset="0"/>
                <a:cs typeface="Times New Roman" pitchFamily="18" charset="0"/>
              </a:defRPr>
            </a:pPr>
            <a:r>
              <a:rPr lang="ru-RU" sz="900">
                <a:latin typeface="Times New Roman" pitchFamily="18" charset="0"/>
                <a:cs typeface="Times New Roman" pitchFamily="18" charset="0"/>
              </a:rPr>
              <a:t>Количество</a:t>
            </a:r>
            <a:r>
              <a:rPr lang="ru-RU" sz="900" baseline="0">
                <a:latin typeface="Times New Roman" pitchFamily="18" charset="0"/>
                <a:cs typeface="Times New Roman" pitchFamily="18" charset="0"/>
              </a:rPr>
              <a:t> детей, посетивших занятия отделения </a:t>
            </a:r>
            <a:r>
              <a:rPr lang="ru-RU" sz="900" b="1" i="0" u="none" strike="noStrike" baseline="0">
                <a:latin typeface="Times New Roman" pitchFamily="18" charset="0"/>
                <a:cs typeface="Times New Roman" pitchFamily="18" charset="0"/>
              </a:rPr>
              <a:t>психолого-педагогической помощи, чел.</a:t>
            </a:r>
            <a:endParaRPr lang="ru-RU" sz="900">
              <a:latin typeface="Times New Roman" pitchFamily="18" charset="0"/>
              <a:cs typeface="Times New Roman" pitchFamily="18" charset="0"/>
            </a:endParaRPr>
          </a:p>
        </c:rich>
      </c:tx>
      <c:layout>
        <c:manualLayout>
          <c:xMode val="edge"/>
          <c:yMode val="edge"/>
          <c:x val="5.9631428689923917E-2"/>
          <c:y val="4.0574638315138164E-6"/>
        </c:manualLayout>
      </c:layout>
      <c:overlay val="0"/>
    </c:title>
    <c:autoTitleDeleted val="0"/>
    <c:plotArea>
      <c:layout>
        <c:manualLayout>
          <c:layoutTarget val="inner"/>
          <c:xMode val="edge"/>
          <c:yMode val="edge"/>
          <c:x val="0.16327498372833915"/>
          <c:y val="0.1024633122553265"/>
          <c:w val="0.72749152728826683"/>
          <c:h val="0.77929899357457799"/>
        </c:manualLayout>
      </c:layout>
      <c:barChart>
        <c:barDir val="bar"/>
        <c:grouping val="clustered"/>
        <c:varyColors val="0"/>
        <c:ser>
          <c:idx val="0"/>
          <c:order val="0"/>
          <c:tx>
            <c:strRef>
              <c:f>Лист1!$B$1</c:f>
              <c:strCache>
                <c:ptCount val="1"/>
                <c:pt idx="0">
                  <c:v>2023</c:v>
                </c:pt>
              </c:strCache>
            </c:strRef>
          </c:tx>
          <c:invertIfNegative val="0"/>
          <c:dLbls>
            <c:dLbl>
              <c:idx val="0"/>
              <c:layout>
                <c:manualLayout>
                  <c:x val="2.1505376344086026E-3"/>
                  <c:y val="1.28617363344051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8C0-42E4-93BB-94D1BA0CF257}"/>
                </c:ext>
              </c:extLst>
            </c:dLbl>
            <c:dLbl>
              <c:idx val="1"/>
              <c:layout>
                <c:manualLayout>
                  <c:x val="0"/>
                  <c:y val="1.28617363344051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8C0-42E4-93BB-94D1BA0CF257}"/>
                </c:ext>
              </c:extLst>
            </c:dLbl>
            <c:dLbl>
              <c:idx val="2"/>
              <c:layout>
                <c:manualLayout>
                  <c:x val="0"/>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8C0-42E4-93BB-94D1BA0CF257}"/>
                </c:ext>
              </c:extLst>
            </c:dLbl>
            <c:dLbl>
              <c:idx val="3"/>
              <c:layout>
                <c:manualLayout>
                  <c:x val="4.3010752688171254E-3"/>
                  <c:y val="6.43086816720257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8C0-42E4-93BB-94D1BA0CF257}"/>
                </c:ext>
              </c:extLst>
            </c:dLbl>
            <c:dLbl>
              <c:idx val="4"/>
              <c:layout>
                <c:manualLayout>
                  <c:x val="1.2903225806451615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8C0-42E4-93BB-94D1BA0CF257}"/>
                </c:ext>
              </c:extLst>
            </c:dLbl>
            <c:dLbl>
              <c:idx val="5"/>
              <c:layout>
                <c:manualLayout>
                  <c:x val="2.1505376344086026E-3"/>
                  <c:y val="2.217889966326557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30C-45B7-84C7-EA4EF2608E0C}"/>
                </c:ext>
              </c:extLst>
            </c:dLbl>
            <c:dLbl>
              <c:idx val="6"/>
              <c:layout>
                <c:manualLayout>
                  <c:x val="-6.451612903225865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30C-45B7-84C7-EA4EF2608E0C}"/>
                </c:ext>
              </c:extLst>
            </c:dLbl>
            <c:dLbl>
              <c:idx val="7"/>
              <c:layout>
                <c:manualLayout>
                  <c:x val="0"/>
                  <c:y val="5.766007544876885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30C-45B7-84C7-EA4EF2608E0C}"/>
                </c:ext>
              </c:extLst>
            </c:dLbl>
            <c:dLbl>
              <c:idx val="8"/>
              <c:layout>
                <c:manualLayout>
                  <c:x val="-1.0752688172043012E-2"/>
                  <c:y val="8.648758133529128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30C-45B7-84C7-EA4EF2608E0C}"/>
                </c:ext>
              </c:extLst>
            </c:dLbl>
            <c:dLbl>
              <c:idx val="9"/>
              <c:layout>
                <c:manualLayout>
                  <c:x val="-6.4516129032258082E-3"/>
                  <c:y val="1.92926045016077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30C-45B7-84C7-EA4EF2608E0C}"/>
                </c:ext>
              </c:extLst>
            </c:dLbl>
            <c:dLbl>
              <c:idx val="10"/>
              <c:layout>
                <c:manualLayout>
                  <c:x val="1.9354838709677424E-2"/>
                  <c:y val="6.43086816720257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8C0-42E4-93BB-94D1BA0CF257}"/>
                </c:ext>
              </c:extLst>
            </c:dLbl>
            <c:dLbl>
              <c:idx val="11"/>
              <c:layout>
                <c:manualLayout>
                  <c:x val="8.6021505376344121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8C0-42E4-93BB-94D1BA0CF257}"/>
                </c:ext>
              </c:extLst>
            </c:dLbl>
            <c:spPr>
              <a:noFill/>
              <a:ln>
                <a:noFill/>
              </a:ln>
              <a:effectLst/>
            </c:spPr>
            <c:txPr>
              <a:bodyPr/>
              <a:lstStyle/>
              <a:p>
                <a:pPr>
                  <a:defRPr sz="75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Лист1!$A$2:$A$13</c:f>
              <c:strCache>
                <c:ptCount val="12"/>
                <c:pt idx="0">
                  <c:v>Психологические занятия</c:v>
                </c:pt>
                <c:pt idx="1">
                  <c:v>Коррекционно-развивающие</c:v>
                </c:pt>
                <c:pt idx="2">
                  <c:v>Логопедические</c:v>
                </c:pt>
                <c:pt idx="3">
                  <c:v>Сенсомоторика</c:v>
                </c:pt>
                <c:pt idx="4">
                  <c:v>Арт-педагогика</c:v>
                </c:pt>
                <c:pt idx="5">
                  <c:v>Экопластика</c:v>
                </c:pt>
                <c:pt idx="6">
                  <c:v>Столярное дело</c:v>
                </c:pt>
                <c:pt idx="7">
                  <c:v>Изотерапия</c:v>
                </c:pt>
                <c:pt idx="8">
                  <c:v>Музыкотерапия</c:v>
                </c:pt>
                <c:pt idx="9">
                  <c:v>Кабинет БОС</c:v>
                </c:pt>
                <c:pt idx="10">
                  <c:v>АФК</c:v>
                </c:pt>
                <c:pt idx="11">
                  <c:v>Нейрографика</c:v>
                </c:pt>
              </c:strCache>
            </c:strRef>
          </c:cat>
          <c:val>
            <c:numRef>
              <c:f>Лист1!$B$2:$B$13</c:f>
              <c:numCache>
                <c:formatCode>General</c:formatCode>
                <c:ptCount val="12"/>
                <c:pt idx="0">
                  <c:v>352</c:v>
                </c:pt>
                <c:pt idx="1">
                  <c:v>367</c:v>
                </c:pt>
                <c:pt idx="2">
                  <c:v>351</c:v>
                </c:pt>
                <c:pt idx="3">
                  <c:v>228</c:v>
                </c:pt>
                <c:pt idx="4">
                  <c:v>199</c:v>
                </c:pt>
                <c:pt idx="5">
                  <c:v>205</c:v>
                </c:pt>
                <c:pt idx="6">
                  <c:v>33</c:v>
                </c:pt>
                <c:pt idx="7">
                  <c:v>205</c:v>
                </c:pt>
                <c:pt idx="8">
                  <c:v>117</c:v>
                </c:pt>
                <c:pt idx="9">
                  <c:v>207</c:v>
                </c:pt>
                <c:pt idx="10">
                  <c:v>179</c:v>
                </c:pt>
                <c:pt idx="11">
                  <c:v>184</c:v>
                </c:pt>
              </c:numCache>
            </c:numRef>
          </c:val>
          <c:extLst xmlns:c16r2="http://schemas.microsoft.com/office/drawing/2015/06/chart">
            <c:ext xmlns:c16="http://schemas.microsoft.com/office/drawing/2014/chart" uri="{C3380CC4-5D6E-409C-BE32-E72D297353CC}">
              <c16:uniqueId val="{00000005-C30C-45B7-84C7-EA4EF2608E0C}"/>
            </c:ext>
          </c:extLst>
        </c:ser>
        <c:ser>
          <c:idx val="1"/>
          <c:order val="1"/>
          <c:tx>
            <c:strRef>
              <c:f>Лист1!$C$1</c:f>
              <c:strCache>
                <c:ptCount val="1"/>
                <c:pt idx="0">
                  <c:v>2024</c:v>
                </c:pt>
              </c:strCache>
            </c:strRef>
          </c:tx>
          <c:invertIfNegative val="0"/>
          <c:dLbls>
            <c:dLbl>
              <c:idx val="0"/>
              <c:layout>
                <c:manualLayout>
                  <c:x val="2.1505376344086026E-3"/>
                  <c:y val="-1.2871357318277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8C0-42E4-93BB-94D1BA0CF257}"/>
                </c:ext>
              </c:extLst>
            </c:dLbl>
            <c:dLbl>
              <c:idx val="1"/>
              <c:layout>
                <c:manualLayout>
                  <c:x val="2.1496909660485993E-3"/>
                  <c:y val="-2.574271463655467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8C0-42E4-93BB-94D1BA0CF257}"/>
                </c:ext>
              </c:extLst>
            </c:dLbl>
            <c:dLbl>
              <c:idx val="2"/>
              <c:layout>
                <c:manualLayout>
                  <c:x val="-6.4516129032258082E-3"/>
                  <c:y val="-2.57234726688102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8C0-42E4-93BB-94D1BA0CF257}"/>
                </c:ext>
              </c:extLst>
            </c:dLbl>
            <c:dLbl>
              <c:idx val="3"/>
              <c:layout>
                <c:manualLayout>
                  <c:x val="0"/>
                  <c:y val="-1.92926045016077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F8C0-42E4-93BB-94D1BA0CF257}"/>
                </c:ext>
              </c:extLst>
            </c:dLbl>
            <c:dLbl>
              <c:idx val="4"/>
              <c:layout>
                <c:manualLayout>
                  <c:x val="0"/>
                  <c:y val="-1.28617363344051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F8C0-42E4-93BB-94D1BA0CF257}"/>
                </c:ext>
              </c:extLst>
            </c:dLbl>
            <c:dLbl>
              <c:idx val="5"/>
              <c:layout>
                <c:manualLayout>
                  <c:x val="-4.3010752688172034E-3"/>
                  <c:y val="-2.57234726688102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F8C0-42E4-93BB-94D1BA0CF257}"/>
                </c:ext>
              </c:extLst>
            </c:dLbl>
            <c:dLbl>
              <c:idx val="7"/>
              <c:layout>
                <c:manualLayout>
                  <c:x val="-2.1505376344086026E-3"/>
                  <c:y val="-1.28617363344051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F8C0-42E4-93BB-94D1BA0CF257}"/>
                </c:ext>
              </c:extLst>
            </c:dLbl>
            <c:dLbl>
              <c:idx val="11"/>
              <c:layout>
                <c:manualLayout>
                  <c:x val="2.1505376344086026E-3"/>
                  <c:y val="-1.92926045016077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F8C0-42E4-93BB-94D1BA0CF257}"/>
                </c:ext>
              </c:extLst>
            </c:dLbl>
            <c:spPr>
              <a:noFill/>
              <a:ln>
                <a:noFill/>
              </a:ln>
              <a:effectLst/>
            </c:spPr>
            <c:txPr>
              <a:bodyPr/>
              <a:lstStyle/>
              <a:p>
                <a:pPr>
                  <a:defRPr sz="750" b="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Лист1!$A$2:$A$13</c:f>
              <c:strCache>
                <c:ptCount val="12"/>
                <c:pt idx="0">
                  <c:v>Психологические занятия</c:v>
                </c:pt>
                <c:pt idx="1">
                  <c:v>Коррекционно-развивающие</c:v>
                </c:pt>
                <c:pt idx="2">
                  <c:v>Логопедические</c:v>
                </c:pt>
                <c:pt idx="3">
                  <c:v>Сенсомоторика</c:v>
                </c:pt>
                <c:pt idx="4">
                  <c:v>Арт-педагогика</c:v>
                </c:pt>
                <c:pt idx="5">
                  <c:v>Экопластика</c:v>
                </c:pt>
                <c:pt idx="6">
                  <c:v>Столярное дело</c:v>
                </c:pt>
                <c:pt idx="7">
                  <c:v>Изотерапия</c:v>
                </c:pt>
                <c:pt idx="8">
                  <c:v>Музыкотерапия</c:v>
                </c:pt>
                <c:pt idx="9">
                  <c:v>Кабинет БОС</c:v>
                </c:pt>
                <c:pt idx="10">
                  <c:v>АФК</c:v>
                </c:pt>
                <c:pt idx="11">
                  <c:v>Нейрографика</c:v>
                </c:pt>
              </c:strCache>
            </c:strRef>
          </c:cat>
          <c:val>
            <c:numRef>
              <c:f>Лист1!$C$2:$C$13</c:f>
              <c:numCache>
                <c:formatCode>General</c:formatCode>
                <c:ptCount val="12"/>
                <c:pt idx="0">
                  <c:v>346</c:v>
                </c:pt>
                <c:pt idx="1">
                  <c:v>372</c:v>
                </c:pt>
                <c:pt idx="2">
                  <c:v>338</c:v>
                </c:pt>
                <c:pt idx="3">
                  <c:v>225</c:v>
                </c:pt>
                <c:pt idx="4">
                  <c:v>186</c:v>
                </c:pt>
                <c:pt idx="5">
                  <c:v>190</c:v>
                </c:pt>
                <c:pt idx="6">
                  <c:v>46</c:v>
                </c:pt>
                <c:pt idx="7">
                  <c:v>192</c:v>
                </c:pt>
                <c:pt idx="8">
                  <c:v>129</c:v>
                </c:pt>
                <c:pt idx="9">
                  <c:v>235</c:v>
                </c:pt>
                <c:pt idx="10">
                  <c:v>169</c:v>
                </c:pt>
                <c:pt idx="11">
                  <c:v>171</c:v>
                </c:pt>
              </c:numCache>
            </c:numRef>
          </c:val>
          <c:extLst xmlns:c16r2="http://schemas.microsoft.com/office/drawing/2015/06/chart">
            <c:ext xmlns:c16="http://schemas.microsoft.com/office/drawing/2014/chart" uri="{C3380CC4-5D6E-409C-BE32-E72D297353CC}">
              <c16:uniqueId val="{00000006-C30C-45B7-84C7-EA4EF2608E0C}"/>
            </c:ext>
          </c:extLst>
        </c:ser>
        <c:dLbls>
          <c:showLegendKey val="0"/>
          <c:showVal val="0"/>
          <c:showCatName val="0"/>
          <c:showSerName val="0"/>
          <c:showPercent val="0"/>
          <c:showBubbleSize val="0"/>
        </c:dLbls>
        <c:gapWidth val="150"/>
        <c:axId val="343631744"/>
        <c:axId val="343633280"/>
      </c:barChart>
      <c:catAx>
        <c:axId val="343631744"/>
        <c:scaling>
          <c:orientation val="minMax"/>
        </c:scaling>
        <c:delete val="0"/>
        <c:axPos val="l"/>
        <c:numFmt formatCode="General" sourceLinked="0"/>
        <c:majorTickMark val="none"/>
        <c:minorTickMark val="none"/>
        <c:tickLblPos val="nextTo"/>
        <c:txPr>
          <a:bodyPr/>
          <a:lstStyle/>
          <a:p>
            <a:pPr>
              <a:defRPr sz="800">
                <a:latin typeface="Times New Roman" pitchFamily="18" charset="0"/>
                <a:cs typeface="Times New Roman" pitchFamily="18" charset="0"/>
              </a:defRPr>
            </a:pPr>
            <a:endParaRPr lang="ru-RU"/>
          </a:p>
        </c:txPr>
        <c:crossAx val="343633280"/>
        <c:crosses val="autoZero"/>
        <c:auto val="0"/>
        <c:lblAlgn val="ctr"/>
        <c:lblOffset val="100"/>
        <c:noMultiLvlLbl val="0"/>
      </c:catAx>
      <c:valAx>
        <c:axId val="343633280"/>
        <c:scaling>
          <c:orientation val="minMax"/>
        </c:scaling>
        <c:delete val="0"/>
        <c:axPos val="b"/>
        <c:majorGridlines/>
        <c:numFmt formatCode="General" sourceLinked="1"/>
        <c:majorTickMark val="none"/>
        <c:minorTickMark val="none"/>
        <c:tickLblPos val="nextTo"/>
        <c:txPr>
          <a:bodyPr/>
          <a:lstStyle/>
          <a:p>
            <a:pPr>
              <a:defRPr sz="800">
                <a:latin typeface="Times New Roman" pitchFamily="18" charset="0"/>
                <a:cs typeface="Times New Roman" pitchFamily="18" charset="0"/>
              </a:defRPr>
            </a:pPr>
            <a:endParaRPr lang="ru-RU"/>
          </a:p>
        </c:txPr>
        <c:crossAx val="343631744"/>
        <c:crosses val="autoZero"/>
        <c:crossBetween val="between"/>
      </c:valAx>
    </c:plotArea>
    <c:legend>
      <c:legendPos val="r"/>
      <c:layout>
        <c:manualLayout>
          <c:xMode val="edge"/>
          <c:yMode val="edge"/>
          <c:x val="0.91415919176340066"/>
          <c:y val="0.35032387461001457"/>
          <c:w val="7.7307856668373198E-2"/>
          <c:h val="0.15577753194073884"/>
        </c:manualLayout>
      </c:layout>
      <c:overlay val="0"/>
      <c:txPr>
        <a:bodyPr/>
        <a:lstStyle/>
        <a:p>
          <a:pPr>
            <a:defRPr sz="80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defRPr sz="900" baseline="0">
                <a:latin typeface="Times New Roman" panose="02020603050405020304" pitchFamily="18" charset="0"/>
              </a:defRPr>
            </a:pPr>
            <a:r>
              <a:rPr lang="ru-RU" sz="900" baseline="0">
                <a:latin typeface="Times New Roman" panose="02020603050405020304" pitchFamily="18" charset="0"/>
              </a:rPr>
              <a:t>Социально-медицинские услуги, ед.</a:t>
            </a:r>
          </a:p>
        </c:rich>
      </c:tx>
      <c:layout>
        <c:manualLayout>
          <c:xMode val="edge"/>
          <c:yMode val="edge"/>
          <c:x val="0.33476405660424952"/>
          <c:y val="4.09466724561647E-2"/>
        </c:manualLayout>
      </c:layout>
      <c:overlay val="0"/>
    </c:title>
    <c:autoTitleDeleted val="0"/>
    <c:plotArea>
      <c:layout/>
      <c:barChart>
        <c:barDir val="bar"/>
        <c:grouping val="clustered"/>
        <c:varyColors val="0"/>
        <c:ser>
          <c:idx val="0"/>
          <c:order val="0"/>
          <c:tx>
            <c:strRef>
              <c:f>Лист1!$B$1</c:f>
              <c:strCache>
                <c:ptCount val="1"/>
                <c:pt idx="0">
                  <c:v>2024</c:v>
                </c:pt>
              </c:strCache>
            </c:strRef>
          </c:tx>
          <c:invertIfNegative val="0"/>
          <c:cat>
            <c:strRef>
              <c:f>Лист1!$A$2:$A$8</c:f>
              <c:strCache>
                <c:ptCount val="7"/>
                <c:pt idx="0">
                  <c:v>медицинский массаж</c:v>
                </c:pt>
                <c:pt idx="1">
                  <c:v>гидромассаж</c:v>
                </c:pt>
                <c:pt idx="2">
                  <c:v>электросвето-лечение</c:v>
                </c:pt>
                <c:pt idx="3">
                  <c:v>галокамера</c:v>
                </c:pt>
                <c:pt idx="4">
                  <c:v>бассейн</c:v>
                </c:pt>
                <c:pt idx="5">
                  <c:v>систематическое наблюдение за получателями услуг</c:v>
                </c:pt>
                <c:pt idx="6">
                  <c:v>консультирование по соц.-мед. вопросам </c:v>
                </c:pt>
              </c:strCache>
            </c:strRef>
          </c:cat>
          <c:val>
            <c:numRef>
              <c:f>Лист1!$B$2:$B$8</c:f>
              <c:numCache>
                <c:formatCode>General</c:formatCode>
                <c:ptCount val="7"/>
                <c:pt idx="0">
                  <c:v>2050</c:v>
                </c:pt>
                <c:pt idx="1">
                  <c:v>2050</c:v>
                </c:pt>
                <c:pt idx="2">
                  <c:v>2875</c:v>
                </c:pt>
                <c:pt idx="3">
                  <c:v>2210</c:v>
                </c:pt>
                <c:pt idx="4">
                  <c:v>2229</c:v>
                </c:pt>
                <c:pt idx="5">
                  <c:v>9190</c:v>
                </c:pt>
                <c:pt idx="6">
                  <c:v>6851</c:v>
                </c:pt>
              </c:numCache>
            </c:numRef>
          </c:val>
          <c:extLst xmlns:c16r2="http://schemas.microsoft.com/office/drawing/2015/06/chart">
            <c:ext xmlns:c16="http://schemas.microsoft.com/office/drawing/2014/chart" uri="{C3380CC4-5D6E-409C-BE32-E72D297353CC}">
              <c16:uniqueId val="{00000000-01E1-400D-9C41-59EE264B3356}"/>
            </c:ext>
          </c:extLst>
        </c:ser>
        <c:ser>
          <c:idx val="1"/>
          <c:order val="1"/>
          <c:tx>
            <c:strRef>
              <c:f>Лист1!$C$1</c:f>
              <c:strCache>
                <c:ptCount val="1"/>
                <c:pt idx="0">
                  <c:v>2023</c:v>
                </c:pt>
              </c:strCache>
            </c:strRef>
          </c:tx>
          <c:invertIfNegative val="0"/>
          <c:cat>
            <c:strRef>
              <c:f>Лист1!$A$2:$A$8</c:f>
              <c:strCache>
                <c:ptCount val="7"/>
                <c:pt idx="0">
                  <c:v>медицинский массаж</c:v>
                </c:pt>
                <c:pt idx="1">
                  <c:v>гидромассаж</c:v>
                </c:pt>
                <c:pt idx="2">
                  <c:v>электросвето-лечение</c:v>
                </c:pt>
                <c:pt idx="3">
                  <c:v>галокамера</c:v>
                </c:pt>
                <c:pt idx="4">
                  <c:v>бассейн</c:v>
                </c:pt>
                <c:pt idx="5">
                  <c:v>систематическое наблюдение за получателями услуг</c:v>
                </c:pt>
                <c:pt idx="6">
                  <c:v>консультирование по соц.-мед. вопросам </c:v>
                </c:pt>
              </c:strCache>
            </c:strRef>
          </c:cat>
          <c:val>
            <c:numRef>
              <c:f>Лист1!$C$2:$C$8</c:f>
              <c:numCache>
                <c:formatCode>General</c:formatCode>
                <c:ptCount val="7"/>
                <c:pt idx="0">
                  <c:v>1520</c:v>
                </c:pt>
                <c:pt idx="1">
                  <c:v>1390</c:v>
                </c:pt>
                <c:pt idx="2">
                  <c:v>1950</c:v>
                </c:pt>
                <c:pt idx="3">
                  <c:v>2670</c:v>
                </c:pt>
                <c:pt idx="4">
                  <c:v>2680</c:v>
                </c:pt>
                <c:pt idx="5">
                  <c:v>8477</c:v>
                </c:pt>
                <c:pt idx="6">
                  <c:v>6138</c:v>
                </c:pt>
              </c:numCache>
            </c:numRef>
          </c:val>
          <c:extLst xmlns:c16r2="http://schemas.microsoft.com/office/drawing/2015/06/chart">
            <c:ext xmlns:c16="http://schemas.microsoft.com/office/drawing/2014/chart" uri="{C3380CC4-5D6E-409C-BE32-E72D297353CC}">
              <c16:uniqueId val="{00000001-01E1-400D-9C41-59EE264B3356}"/>
            </c:ext>
          </c:extLst>
        </c:ser>
        <c:dLbls>
          <c:showLegendKey val="0"/>
          <c:showVal val="0"/>
          <c:showCatName val="0"/>
          <c:showSerName val="0"/>
          <c:showPercent val="0"/>
          <c:showBubbleSize val="0"/>
        </c:dLbls>
        <c:gapWidth val="150"/>
        <c:axId val="343560192"/>
        <c:axId val="343561728"/>
      </c:barChart>
      <c:catAx>
        <c:axId val="343560192"/>
        <c:scaling>
          <c:orientation val="minMax"/>
        </c:scaling>
        <c:delete val="0"/>
        <c:axPos val="l"/>
        <c:numFmt formatCode="General" sourceLinked="0"/>
        <c:majorTickMark val="none"/>
        <c:minorTickMark val="none"/>
        <c:tickLblPos val="nextTo"/>
        <c:txPr>
          <a:bodyPr/>
          <a:lstStyle/>
          <a:p>
            <a:pPr>
              <a:defRPr sz="800" baseline="0">
                <a:latin typeface="Times New Roman" panose="02020603050405020304" pitchFamily="18" charset="0"/>
                <a:cs typeface="Times New Roman" panose="02020603050405020304" pitchFamily="18" charset="0"/>
              </a:defRPr>
            </a:pPr>
            <a:endParaRPr lang="ru-RU"/>
          </a:p>
        </c:txPr>
        <c:crossAx val="343561728"/>
        <c:crosses val="autoZero"/>
        <c:auto val="1"/>
        <c:lblAlgn val="ctr"/>
        <c:lblOffset val="100"/>
        <c:noMultiLvlLbl val="0"/>
      </c:catAx>
      <c:valAx>
        <c:axId val="343561728"/>
        <c:scaling>
          <c:orientation val="minMax"/>
        </c:scaling>
        <c:delete val="1"/>
        <c:axPos val="b"/>
        <c:majorGridlines/>
        <c:numFmt formatCode="General" sourceLinked="1"/>
        <c:majorTickMark val="none"/>
        <c:minorTickMark val="none"/>
        <c:tickLblPos val="none"/>
        <c:crossAx val="343560192"/>
        <c:crosses val="autoZero"/>
        <c:crossBetween val="between"/>
      </c:valAx>
      <c:dTable>
        <c:showHorzBorder val="1"/>
        <c:showVertBorder val="1"/>
        <c:showOutline val="1"/>
        <c:showKeys val="1"/>
        <c:txPr>
          <a:bodyPr/>
          <a:lstStyle/>
          <a:p>
            <a:pPr rtl="0">
              <a:defRPr sz="700" baseline="0">
                <a:latin typeface="Times New Roman" panose="02020603050405020304" pitchFamily="18" charset="0"/>
              </a:defRPr>
            </a:pPr>
            <a:endParaRPr lang="ru-RU"/>
          </a:p>
        </c:txPr>
      </c:dTable>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5"/>
    </mc:Choice>
    <mc:Fallback>
      <c:style val="35"/>
    </mc:Fallback>
  </mc:AlternateContent>
  <c:clrMapOvr bg1="lt1" tx1="dk1" bg2="lt2" tx2="dk2" accent1="accent1" accent2="accent2" accent3="accent3" accent4="accent4" accent5="accent5" accent6="accent6" hlink="hlink" folHlink="folHlink"/>
  <c:chart>
    <c:title>
      <c:tx>
        <c:rich>
          <a:bodyPr/>
          <a:lstStyle/>
          <a:p>
            <a:pPr>
              <a:defRPr sz="900">
                <a:latin typeface="Times New Roman" pitchFamily="18" charset="0"/>
                <a:cs typeface="Times New Roman" pitchFamily="18" charset="0"/>
              </a:defRPr>
            </a:pPr>
            <a:r>
              <a:rPr lang="ru-RU" sz="850" b="1" i="0" u="none" strike="noStrike" baseline="0">
                <a:latin typeface="Times New Roman" pitchFamily="18" charset="0"/>
                <a:cs typeface="Times New Roman" pitchFamily="18" charset="0"/>
              </a:rPr>
              <a:t>Количество детей, прошедших процедуру комплексного диагностического обследования, чел.</a:t>
            </a:r>
            <a:endParaRPr lang="ru-RU" sz="850">
              <a:latin typeface="Times New Roman" pitchFamily="18" charset="0"/>
              <a:cs typeface="Times New Roman" pitchFamily="18" charset="0"/>
            </a:endParaRPr>
          </a:p>
        </c:rich>
      </c:tx>
      <c:layout>
        <c:manualLayout>
          <c:xMode val="edge"/>
          <c:yMode val="edge"/>
          <c:x val="0.10722972377456819"/>
          <c:y val="5.9247943507774806E-3"/>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5.3683950303836124E-2"/>
          <c:y val="0.27199197860962582"/>
          <c:w val="0.91660926770053863"/>
          <c:h val="0.42913596361952139"/>
        </c:manualLayout>
      </c:layout>
      <c:bar3DChart>
        <c:barDir val="col"/>
        <c:grouping val="clustered"/>
        <c:varyColors val="0"/>
        <c:ser>
          <c:idx val="0"/>
          <c:order val="0"/>
          <c:tx>
            <c:strRef>
              <c:f>Лист1!$B$1</c:f>
              <c:strCache>
                <c:ptCount val="1"/>
                <c:pt idx="0">
                  <c:v>0-1 год</c:v>
                </c:pt>
              </c:strCache>
            </c:strRef>
          </c:tx>
          <c:invertIfNegative val="0"/>
          <c:dLbls>
            <c:dLbl>
              <c:idx val="0"/>
              <c:layout>
                <c:manualLayout>
                  <c:x val="1.0605558535922205E-2"/>
                  <c:y val="-5.573442201089332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640-4ADF-B1D0-CFB62ABDA767}"/>
                </c:ext>
              </c:extLst>
            </c:dLbl>
            <c:spPr>
              <a:noFill/>
              <a:ln>
                <a:noFill/>
              </a:ln>
              <a:effectLst/>
            </c:spPr>
            <c:txPr>
              <a:bodyPr/>
              <a:lstStyle/>
              <a:p>
                <a:pPr>
                  <a:defRPr sz="800" b="1"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Фактический возраст детей</c:v>
                </c:pt>
              </c:strCache>
            </c:strRef>
          </c:cat>
          <c:val>
            <c:numRef>
              <c:f>Лист1!$B$2</c:f>
              <c:numCache>
                <c:formatCode>General</c:formatCode>
                <c:ptCount val="1"/>
                <c:pt idx="0">
                  <c:v>20</c:v>
                </c:pt>
              </c:numCache>
            </c:numRef>
          </c:val>
          <c:extLst xmlns:c16r2="http://schemas.microsoft.com/office/drawing/2015/06/chart">
            <c:ext xmlns:c16="http://schemas.microsoft.com/office/drawing/2014/chart" uri="{C3380CC4-5D6E-409C-BE32-E72D297353CC}">
              <c16:uniqueId val="{00000001-F640-4ADF-B1D0-CFB62ABDA767}"/>
            </c:ext>
          </c:extLst>
        </c:ser>
        <c:ser>
          <c:idx val="1"/>
          <c:order val="1"/>
          <c:tx>
            <c:strRef>
              <c:f>Лист1!$C$1</c:f>
              <c:strCache>
                <c:ptCount val="1"/>
                <c:pt idx="0">
                  <c:v>2 года</c:v>
                </c:pt>
              </c:strCache>
            </c:strRef>
          </c:tx>
          <c:invertIfNegative val="0"/>
          <c:dLbls>
            <c:dLbl>
              <c:idx val="0"/>
              <c:layout>
                <c:manualLayout>
                  <c:x val="1.272687066626676E-2"/>
                  <c:y val="-4.71596350866331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640-4ADF-B1D0-CFB62ABDA767}"/>
                </c:ext>
              </c:extLst>
            </c:dLbl>
            <c:spPr>
              <a:noFill/>
              <a:ln>
                <a:noFill/>
              </a:ln>
              <a:effectLst/>
            </c:spPr>
            <c:txPr>
              <a:bodyPr/>
              <a:lstStyle/>
              <a:p>
                <a:pPr>
                  <a:defRPr sz="800" b="1"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Фактический возраст детей</c:v>
                </c:pt>
              </c:strCache>
            </c:strRef>
          </c:cat>
          <c:val>
            <c:numRef>
              <c:f>Лист1!$C$2</c:f>
              <c:numCache>
                <c:formatCode>General</c:formatCode>
                <c:ptCount val="1"/>
                <c:pt idx="0">
                  <c:v>40</c:v>
                </c:pt>
              </c:numCache>
            </c:numRef>
          </c:val>
          <c:extLst xmlns:c16r2="http://schemas.microsoft.com/office/drawing/2015/06/chart">
            <c:ext xmlns:c16="http://schemas.microsoft.com/office/drawing/2014/chart" uri="{C3380CC4-5D6E-409C-BE32-E72D297353CC}">
              <c16:uniqueId val="{00000003-F640-4ADF-B1D0-CFB62ABDA767}"/>
            </c:ext>
          </c:extLst>
        </c:ser>
        <c:ser>
          <c:idx val="2"/>
          <c:order val="2"/>
          <c:tx>
            <c:strRef>
              <c:f>Лист1!$D$1</c:f>
              <c:strCache>
                <c:ptCount val="1"/>
                <c:pt idx="0">
                  <c:v>3 года</c:v>
                </c:pt>
              </c:strCache>
            </c:strRef>
          </c:tx>
          <c:invertIfNegative val="0"/>
          <c:dLbls>
            <c:dLbl>
              <c:idx val="0"/>
              <c:layout>
                <c:manualLayout>
                  <c:x val="2.1211451110444531E-2"/>
                  <c:y val="-5.14467866920777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640-4ADF-B1D0-CFB62ABDA767}"/>
                </c:ext>
              </c:extLst>
            </c:dLbl>
            <c:spPr>
              <a:noFill/>
              <a:ln>
                <a:noFill/>
              </a:ln>
              <a:effectLst/>
            </c:spPr>
            <c:txPr>
              <a:bodyPr/>
              <a:lstStyle/>
              <a:p>
                <a:pPr>
                  <a:defRPr sz="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Фактический возраст детей</c:v>
                </c:pt>
              </c:strCache>
            </c:strRef>
          </c:cat>
          <c:val>
            <c:numRef>
              <c:f>Лист1!$D$2</c:f>
              <c:numCache>
                <c:formatCode>General</c:formatCode>
                <c:ptCount val="1"/>
                <c:pt idx="0">
                  <c:v>40</c:v>
                </c:pt>
              </c:numCache>
            </c:numRef>
          </c:val>
          <c:extLst xmlns:c16r2="http://schemas.microsoft.com/office/drawing/2015/06/chart">
            <c:ext xmlns:c16="http://schemas.microsoft.com/office/drawing/2014/chart" uri="{C3380CC4-5D6E-409C-BE32-E72D297353CC}">
              <c16:uniqueId val="{00000005-F640-4ADF-B1D0-CFB62ABDA767}"/>
            </c:ext>
          </c:extLst>
        </c:ser>
        <c:ser>
          <c:idx val="3"/>
          <c:order val="3"/>
          <c:tx>
            <c:strRef>
              <c:f>Лист1!$E$1</c:f>
              <c:strCache>
                <c:ptCount val="1"/>
                <c:pt idx="0">
                  <c:v>4 года</c:v>
                </c:pt>
              </c:strCache>
            </c:strRef>
          </c:tx>
          <c:invertIfNegative val="0"/>
          <c:dLbls>
            <c:dLbl>
              <c:idx val="0"/>
              <c:layout>
                <c:manualLayout>
                  <c:x val="2.1211284091144436E-2"/>
                  <c:y val="-5.51588030996352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640-4ADF-B1D0-CFB62ABDA767}"/>
                </c:ext>
              </c:extLst>
            </c:dLbl>
            <c:spPr>
              <a:noFill/>
              <a:ln>
                <a:noFill/>
              </a:ln>
              <a:effectLst/>
            </c:spPr>
            <c:txPr>
              <a:bodyPr/>
              <a:lstStyle/>
              <a:p>
                <a:pPr>
                  <a:defRPr sz="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Фактический возраст детей</c:v>
                </c:pt>
              </c:strCache>
            </c:strRef>
          </c:cat>
          <c:val>
            <c:numRef>
              <c:f>Лист1!$E$2</c:f>
              <c:numCache>
                <c:formatCode>General</c:formatCode>
                <c:ptCount val="1"/>
                <c:pt idx="0">
                  <c:v>36</c:v>
                </c:pt>
              </c:numCache>
            </c:numRef>
          </c:val>
          <c:extLst xmlns:c16r2="http://schemas.microsoft.com/office/drawing/2015/06/chart">
            <c:ext xmlns:c16="http://schemas.microsoft.com/office/drawing/2014/chart" uri="{C3380CC4-5D6E-409C-BE32-E72D297353CC}">
              <c16:uniqueId val="{00000007-F640-4ADF-B1D0-CFB62ABDA767}"/>
            </c:ext>
          </c:extLst>
        </c:ser>
        <c:ser>
          <c:idx val="4"/>
          <c:order val="4"/>
          <c:tx>
            <c:strRef>
              <c:f>Лист1!$F$1</c:f>
              <c:strCache>
                <c:ptCount val="1"/>
                <c:pt idx="0">
                  <c:v>старше 4 лет</c:v>
                </c:pt>
              </c:strCache>
            </c:strRef>
          </c:tx>
          <c:invertIfNegative val="0"/>
          <c:dLbls>
            <c:dLbl>
              <c:idx val="0"/>
              <c:layout>
                <c:manualLayout>
                  <c:x val="1.2322858903265744E-2"/>
                  <c:y val="-5.144694533762057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640-4ADF-B1D0-CFB62ABDA767}"/>
                </c:ext>
              </c:extLst>
            </c:dLbl>
            <c:spPr>
              <a:noFill/>
              <a:ln>
                <a:noFill/>
              </a:ln>
              <a:effectLst/>
            </c:spPr>
            <c:txPr>
              <a:bodyPr/>
              <a:lstStyle/>
              <a:p>
                <a:pPr>
                  <a:defRPr sz="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Фактический возраст детей</c:v>
                </c:pt>
              </c:strCache>
            </c:strRef>
          </c:cat>
          <c:val>
            <c:numRef>
              <c:f>Лист1!$F$2</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9-F640-4ADF-B1D0-CFB62ABDA767}"/>
            </c:ext>
          </c:extLst>
        </c:ser>
        <c:dLbls>
          <c:showLegendKey val="0"/>
          <c:showVal val="0"/>
          <c:showCatName val="0"/>
          <c:showSerName val="0"/>
          <c:showPercent val="0"/>
          <c:showBubbleSize val="0"/>
        </c:dLbls>
        <c:gapWidth val="75"/>
        <c:shape val="box"/>
        <c:axId val="343164416"/>
        <c:axId val="343165952"/>
        <c:axId val="0"/>
      </c:bar3DChart>
      <c:catAx>
        <c:axId val="343164416"/>
        <c:scaling>
          <c:orientation val="minMax"/>
        </c:scaling>
        <c:delete val="0"/>
        <c:axPos val="b"/>
        <c:numFmt formatCode="General" sourceLinked="0"/>
        <c:majorTickMark val="none"/>
        <c:minorTickMark val="none"/>
        <c:tickLblPos val="nextTo"/>
        <c:txPr>
          <a:bodyPr/>
          <a:lstStyle/>
          <a:p>
            <a:pPr>
              <a:defRPr sz="800" baseline="0">
                <a:latin typeface="Times New Roman" pitchFamily="18" charset="0"/>
                <a:cs typeface="Times New Roman" pitchFamily="18" charset="0"/>
              </a:defRPr>
            </a:pPr>
            <a:endParaRPr lang="ru-RU"/>
          </a:p>
        </c:txPr>
        <c:crossAx val="343165952"/>
        <c:crosses val="autoZero"/>
        <c:auto val="1"/>
        <c:lblAlgn val="ctr"/>
        <c:lblOffset val="100"/>
        <c:noMultiLvlLbl val="0"/>
      </c:catAx>
      <c:valAx>
        <c:axId val="343165952"/>
        <c:scaling>
          <c:orientation val="minMax"/>
        </c:scaling>
        <c:delete val="0"/>
        <c:axPos val="l"/>
        <c:majorGridlines/>
        <c:numFmt formatCode="General" sourceLinked="1"/>
        <c:majorTickMark val="none"/>
        <c:minorTickMark val="none"/>
        <c:tickLblPos val="nextTo"/>
        <c:spPr>
          <a:ln w="6350">
            <a:noFill/>
          </a:ln>
        </c:spPr>
        <c:txPr>
          <a:bodyPr/>
          <a:lstStyle/>
          <a:p>
            <a:pPr>
              <a:defRPr sz="800">
                <a:latin typeface="Times New Roman" pitchFamily="18" charset="0"/>
                <a:cs typeface="Times New Roman" pitchFamily="18" charset="0"/>
              </a:defRPr>
            </a:pPr>
            <a:endParaRPr lang="ru-RU"/>
          </a:p>
        </c:txPr>
        <c:crossAx val="343164416"/>
        <c:crosses val="autoZero"/>
        <c:crossBetween val="between"/>
      </c:valAx>
    </c:plotArea>
    <c:legend>
      <c:legendPos val="b"/>
      <c:overlay val="0"/>
      <c:txPr>
        <a:bodyPr/>
        <a:lstStyle/>
        <a:p>
          <a:pPr>
            <a:defRPr sz="800" baseline="0">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87</TotalTime>
  <Pages>37</Pages>
  <Words>13870</Words>
  <Characters>79065</Characters>
  <Application>Microsoft Office Word</Application>
  <DocSecurity>0</DocSecurity>
  <Lines>658</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Методист</dc:creator>
  <cp:lastModifiedBy>Методист</cp:lastModifiedBy>
  <cp:revision>6</cp:revision>
  <dcterms:created xsi:type="dcterms:W3CDTF">2025-05-27T13:01:00Z</dcterms:created>
  <dcterms:modified xsi:type="dcterms:W3CDTF">2025-05-29T06:50:00Z</dcterms:modified>
</cp:coreProperties>
</file>