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09" w:rsidRPr="00B402CD" w:rsidRDefault="00AD1A98" w:rsidP="000074A8">
      <w:pPr>
        <w:shd w:val="clear" w:color="auto" w:fill="FFFFFF"/>
        <w:spacing w:after="0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B402CD">
        <w:rPr>
          <w:rFonts w:ascii="Times New Roman" w:hAnsi="Times New Roman"/>
          <w:b/>
          <w:color w:val="333333"/>
          <w:sz w:val="28"/>
          <w:szCs w:val="28"/>
          <w:lang w:eastAsia="ru-RU"/>
        </w:rPr>
        <w:t>Программа кружка</w:t>
      </w:r>
      <w:r w:rsidR="000A7342" w:rsidRPr="00B402CD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="00E50209" w:rsidRPr="00B402CD">
        <w:rPr>
          <w:rFonts w:ascii="Times New Roman" w:hAnsi="Times New Roman"/>
          <w:b/>
          <w:color w:val="333333"/>
          <w:sz w:val="28"/>
          <w:szCs w:val="28"/>
          <w:lang w:eastAsia="ru-RU"/>
        </w:rPr>
        <w:t>"Хозяюшка"</w:t>
      </w:r>
    </w:p>
    <w:p w:rsidR="00E50209" w:rsidRPr="000074A8" w:rsidRDefault="00E50209" w:rsidP="000074A8">
      <w:pPr>
        <w:shd w:val="clear" w:color="auto" w:fill="FFFFFF"/>
        <w:spacing w:after="0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</w:pPr>
      <w:r w:rsidRPr="000074A8"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  <w:t>Пояснительная записка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</w:pPr>
    </w:p>
    <w:p w:rsidR="00E50209" w:rsidRPr="000074A8" w:rsidRDefault="00E50209" w:rsidP="000074A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Приобщение ребёнка к миру взрослых, их деятельности, к чувствам и переживаниям существовало с древних времён. Во все времена матери и отцы учили, учат и будут учить своих детей, что, на их взгляд, пригодится им в жизни и что они знают и умеют сами. Если же говорить об этой проблеме с точки зрения педагогической науки, то отношение к проблеме приобщения детей к социальной действительности, к её целям, содержанию, методам - менялось на протяжении большого отрезка времени. Между тем, именно участие детей в жизни взрослых даёт им возможность приобщаться к миру людей в реальном плане. Сюда входит предметная деятельность, труд, наблюдения. Предметная деятельность заключает в себе возможность познавать ближайшее окружение с помощью всей группы сенсорных чувств. Манипулируя с предметами, ребёнок узнает об их свойствах, качествах, а затем и назначении и функции, овладевает оперативными действиями. Предметная деятельность удовлетворяет в определенный период развития ребёнка его познавательные интересы, помогает ориентироваться в окружающем мире, порождает чувство уверенности в том, что мир управляем и подвластен ему. Социальный опыт ребёнка обогащает освоение трудовой деятельности. Уменьшается опасность не выживания в отсутствии взрослых. Так труд выполняет жизнеобеспечивающую функцию. </w:t>
      </w:r>
    </w:p>
    <w:p w:rsidR="00530F9E" w:rsidRPr="000074A8" w:rsidRDefault="00530F9E" w:rsidP="000074A8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Программа акцентирует внимание на то, что у детей формируется возможность осознать, почувствовать себя умелыми, способными, значимыми.</w:t>
      </w:r>
    </w:p>
    <w:p w:rsidR="001B5575" w:rsidRPr="000074A8" w:rsidRDefault="001B5575" w:rsidP="000074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74A8">
        <w:rPr>
          <w:rFonts w:ascii="Times New Roman" w:hAnsi="Times New Roman"/>
          <w:sz w:val="24"/>
          <w:szCs w:val="24"/>
          <w:lang w:eastAsia="ru-RU"/>
        </w:rPr>
        <w:t>Программа кружка «Хозяюшка» создана для детей возрастной группы от 7до18 лет с ограниченными возможностями здоровья, направлена на решение одной из самых актуальных задач - адаптации к социуму и самореализации обучающихся в посильных видах труда. При составлении программы учитывались возрастные, психофизические и индивидуальные особенности.</w:t>
      </w:r>
    </w:p>
    <w:p w:rsidR="00E50209" w:rsidRPr="000074A8" w:rsidRDefault="00530F9E" w:rsidP="000074A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b/>
          <w:sz w:val="24"/>
          <w:szCs w:val="24"/>
        </w:rPr>
        <w:t>Цель:</w:t>
      </w:r>
      <w:r w:rsidRPr="000074A8">
        <w:rPr>
          <w:rFonts w:ascii="Times New Roman" w:hAnsi="Times New Roman"/>
          <w:sz w:val="24"/>
          <w:szCs w:val="24"/>
        </w:rPr>
        <w:t xml:space="preserve">  П</w:t>
      </w:r>
      <w:r w:rsidR="00E50209" w:rsidRPr="000074A8">
        <w:rPr>
          <w:rFonts w:ascii="Times New Roman" w:hAnsi="Times New Roman"/>
          <w:sz w:val="24"/>
          <w:szCs w:val="24"/>
        </w:rPr>
        <w:t>одготовка детей</w:t>
      </w:r>
      <w:r w:rsidRPr="000074A8">
        <w:rPr>
          <w:rFonts w:ascii="Times New Roman" w:hAnsi="Times New Roman"/>
          <w:sz w:val="24"/>
          <w:szCs w:val="24"/>
        </w:rPr>
        <w:t xml:space="preserve"> </w:t>
      </w:r>
      <w:r w:rsidR="000A7342" w:rsidRPr="000074A8">
        <w:rPr>
          <w:rFonts w:ascii="Times New Roman" w:hAnsi="Times New Roman"/>
          <w:sz w:val="24"/>
          <w:szCs w:val="24"/>
        </w:rPr>
        <w:t xml:space="preserve">с ОВЗ и инвалидностью </w:t>
      </w:r>
      <w:r w:rsidRPr="000074A8">
        <w:rPr>
          <w:rFonts w:ascii="Times New Roman" w:hAnsi="Times New Roman"/>
          <w:sz w:val="24"/>
          <w:szCs w:val="24"/>
        </w:rPr>
        <w:t xml:space="preserve">к </w:t>
      </w:r>
      <w:r w:rsidR="00E50209" w:rsidRPr="000074A8">
        <w:rPr>
          <w:rFonts w:ascii="Times New Roman" w:hAnsi="Times New Roman"/>
          <w:sz w:val="24"/>
          <w:szCs w:val="24"/>
        </w:rPr>
        <w:t xml:space="preserve"> самостоятельной жизни, воспитание творческого подхода к решению бытовых вопросов. Расширение сферы интересов</w:t>
      </w:r>
      <w:r w:rsidRPr="000074A8">
        <w:rPr>
          <w:rFonts w:ascii="Times New Roman" w:hAnsi="Times New Roman"/>
          <w:sz w:val="24"/>
          <w:szCs w:val="24"/>
        </w:rPr>
        <w:t>.</w:t>
      </w:r>
    </w:p>
    <w:p w:rsidR="00E50209" w:rsidRPr="00B402CD" w:rsidRDefault="000A7342" w:rsidP="000074A8">
      <w:pPr>
        <w:shd w:val="clear" w:color="auto" w:fill="FFFFFF"/>
        <w:spacing w:after="0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B402C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E50209" w:rsidRPr="000074A8" w:rsidRDefault="00E50209" w:rsidP="000074A8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sz w:val="24"/>
          <w:szCs w:val="24"/>
        </w:rPr>
        <w:t>Воспитывать интерес и потребность в труде, показать ценность ведения домашнего хозяйства;</w:t>
      </w:r>
    </w:p>
    <w:p w:rsidR="00E50209" w:rsidRPr="000074A8" w:rsidRDefault="00E50209" w:rsidP="000074A8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Формировать потребность в приобретении навыков самообслуживания и взаимопомощи, </w:t>
      </w:r>
      <w:r w:rsidR="000A7342" w:rsidRPr="000074A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элементарные 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знания о</w:t>
      </w:r>
      <w:r w:rsidR="000A7342" w:rsidRPr="000074A8">
        <w:rPr>
          <w:rFonts w:ascii="Times New Roman" w:hAnsi="Times New Roman"/>
          <w:sz w:val="24"/>
          <w:szCs w:val="24"/>
        </w:rPr>
        <w:t xml:space="preserve"> </w:t>
      </w:r>
      <w:r w:rsidRPr="000074A8">
        <w:rPr>
          <w:rFonts w:ascii="Times New Roman" w:hAnsi="Times New Roman"/>
          <w:sz w:val="24"/>
          <w:szCs w:val="24"/>
        </w:rPr>
        <w:t xml:space="preserve"> приготовлении пищи, умение быть экономными и бережливыми хозяевами;</w:t>
      </w:r>
    </w:p>
    <w:p w:rsidR="00E50209" w:rsidRPr="000074A8" w:rsidRDefault="00E50209" w:rsidP="000074A8">
      <w:pPr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0074A8">
        <w:rPr>
          <w:rFonts w:ascii="Times New Roman" w:hAnsi="Times New Roman"/>
          <w:sz w:val="24"/>
          <w:szCs w:val="24"/>
        </w:rPr>
        <w:t>Развивать и</w:t>
      </w:r>
      <w:r w:rsidR="000A7342" w:rsidRPr="000074A8">
        <w:rPr>
          <w:rFonts w:ascii="Times New Roman" w:hAnsi="Times New Roman"/>
          <w:sz w:val="24"/>
          <w:szCs w:val="24"/>
        </w:rPr>
        <w:t>нтерес к разным видам рукоделия.</w:t>
      </w:r>
      <w:r w:rsidRPr="000074A8">
        <w:rPr>
          <w:rFonts w:ascii="Times New Roman" w:hAnsi="Times New Roman"/>
          <w:sz w:val="24"/>
          <w:szCs w:val="24"/>
        </w:rPr>
        <w:t xml:space="preserve"> </w:t>
      </w:r>
    </w:p>
    <w:p w:rsidR="001B5575" w:rsidRPr="000074A8" w:rsidRDefault="001B5575" w:rsidP="000074A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74A8">
        <w:rPr>
          <w:rFonts w:ascii="Times New Roman" w:hAnsi="Times New Roman"/>
          <w:sz w:val="24"/>
          <w:szCs w:val="24"/>
          <w:lang w:eastAsia="ru-RU"/>
        </w:rPr>
        <w:t>Коррекционно-развивающие: развитие коммуникативных умений, мыслительной деятельности, мелкой моторики.</w:t>
      </w:r>
    </w:p>
    <w:p w:rsidR="00E50209" w:rsidRPr="000074A8" w:rsidRDefault="00E50209" w:rsidP="000074A8">
      <w:pPr>
        <w:shd w:val="clear" w:color="auto" w:fill="FFFFFF"/>
        <w:spacing w:after="15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Принципы или непременные условия организации каждого занятия «Хозяюшка»</w:t>
      </w:r>
    </w:p>
    <w:p w:rsidR="00E50209" w:rsidRPr="000074A8" w:rsidRDefault="00E50209" w:rsidP="000074A8">
      <w:pPr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Организация занятий «Хозяюшка» строится с учетом разновозрастного комплектования группы.</w:t>
      </w:r>
    </w:p>
    <w:p w:rsidR="00E50209" w:rsidRPr="000074A8" w:rsidRDefault="00E50209" w:rsidP="000074A8">
      <w:pPr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Ведущие формы и методы организации занятий: игра, проблемно-деловые ситуации, конкурсы-соревнования, практическая деятельность детей, коллективно-творческие дела.</w:t>
      </w:r>
    </w:p>
    <w:p w:rsidR="00E50209" w:rsidRPr="000074A8" w:rsidRDefault="00E50209" w:rsidP="000074A8">
      <w:pPr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В содержании каждого занятия включается материал по формированию у детей навыков личной безопасности.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Работа</w:t>
      </w:r>
      <w:r w:rsidR="000A7342" w:rsidRPr="000074A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«Хозяюшки» строится по трём </w:t>
      </w:r>
      <w:r w:rsidRPr="000074A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основным блокам.</w:t>
      </w:r>
    </w:p>
    <w:p w:rsidR="00E50209" w:rsidRPr="000074A8" w:rsidRDefault="00E50209" w:rsidP="000074A8">
      <w:pPr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Формирование элементарных кулинарных навыков и навыков самообслуживания в организации питания - «Царство маленьких поварят».</w:t>
      </w:r>
    </w:p>
    <w:p w:rsidR="00E50209" w:rsidRPr="000074A8" w:rsidRDefault="00E50209" w:rsidP="000074A8">
      <w:pPr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Формирование навыков ручной умелости и бытового самообслуживания - «Чудесные ручки».</w:t>
      </w:r>
    </w:p>
    <w:p w:rsidR="00E50209" w:rsidRPr="000074A8" w:rsidRDefault="00E50209" w:rsidP="000074A8">
      <w:pPr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Формирование навыков создания комфортно-бытовых условий с использованием элементов домашнего дизайна - «Уютный дом».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Перспективный план «Маленькие хозяюшки»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I Блок:</w:t>
      </w:r>
      <w:r w:rsidRPr="000074A8"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  <w:t> «</w:t>
      </w:r>
      <w:r w:rsidRPr="000074A8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Уютный дом»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Cs/>
          <w:color w:val="333333"/>
          <w:sz w:val="24"/>
          <w:szCs w:val="24"/>
          <w:lang w:eastAsia="ru-RU"/>
        </w:rPr>
        <w:t>1. Основные правила хорошего тона.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Cs/>
          <w:color w:val="333333"/>
          <w:sz w:val="24"/>
          <w:szCs w:val="24"/>
          <w:lang w:eastAsia="ru-RU"/>
        </w:rPr>
        <w:t>2. Ты идешь в гости или ждешь гостей сама (как вести себя в гостях и принимать их дома).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Cs/>
          <w:color w:val="333333"/>
          <w:sz w:val="24"/>
          <w:szCs w:val="24"/>
          <w:lang w:eastAsia="ru-RU"/>
        </w:rPr>
        <w:t>3. Правила поведения за столом.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Cs/>
          <w:color w:val="333333"/>
          <w:sz w:val="24"/>
          <w:szCs w:val="24"/>
          <w:lang w:eastAsia="ru-RU"/>
        </w:rPr>
        <w:t>4. Сервируем стол.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Cs/>
          <w:color w:val="333333"/>
          <w:sz w:val="24"/>
          <w:szCs w:val="24"/>
          <w:lang w:eastAsia="ru-RU"/>
        </w:rPr>
        <w:t>5. Украшение интерьера. (Флористический коллаж).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Cs/>
          <w:color w:val="333333"/>
          <w:sz w:val="24"/>
          <w:szCs w:val="24"/>
          <w:lang w:eastAsia="ru-RU"/>
        </w:rPr>
        <w:t>6. «Умение вести домашнее хозяйство» (стирка, утюжка, уход за обувью, уборка в квартире).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Cs/>
          <w:color w:val="333333"/>
          <w:sz w:val="24"/>
          <w:szCs w:val="24"/>
          <w:lang w:eastAsia="ru-RU"/>
        </w:rPr>
        <w:t>7. Цветы в нашем доме: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Cs/>
          <w:color w:val="333333"/>
          <w:sz w:val="24"/>
          <w:szCs w:val="24"/>
          <w:lang w:eastAsia="ru-RU"/>
        </w:rPr>
        <w:t>а) Что нужно зеленым питомцам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Cs/>
          <w:color w:val="333333"/>
          <w:sz w:val="24"/>
          <w:szCs w:val="24"/>
          <w:lang w:eastAsia="ru-RU"/>
        </w:rPr>
        <w:t>б) Размещение растений в квартире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Cs/>
          <w:color w:val="333333"/>
          <w:sz w:val="24"/>
          <w:szCs w:val="24"/>
          <w:lang w:eastAsia="ru-RU"/>
        </w:rPr>
        <w:t>в) Подбирай цветы по вкусу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Cs/>
          <w:color w:val="333333"/>
          <w:sz w:val="24"/>
          <w:szCs w:val="24"/>
          <w:lang w:eastAsia="ru-RU"/>
        </w:rPr>
        <w:t>г) Уход за свежесрезанными цветами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Cs/>
          <w:color w:val="333333"/>
          <w:sz w:val="24"/>
          <w:szCs w:val="24"/>
          <w:lang w:eastAsia="ru-RU"/>
        </w:rPr>
        <w:t>д) Пересадка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II Блок: «Чудесные ручки»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1.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 «История колющихся предметов».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Задачи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: Раскрыть вместе с детьми очень важные секреты принцессы - иголочки, королевы - спицы, графа - ножниц, и т.д.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Форма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: Занятие - сказка «Путешествие в королевство принцессы - иголочки».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2. 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«История оторванной пуговицы» (секреты пуговиц, учимся пришивать, делаем узор из пуговиц или мозаику).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Задачи: 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Воспитывать аккуратность умения замечать неполадки в одежде и вовремя и самостоятельно их устранять.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Форма: 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«Занятие - сказка о </w:t>
      </w:r>
      <w:proofErr w:type="spellStart"/>
      <w:proofErr w:type="gramStart"/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неряхе</w:t>
      </w:r>
      <w:proofErr w:type="spellEnd"/>
      <w:proofErr w:type="gramEnd"/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».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3. 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«Сказка о стране вязания» (знакомство с предметами вязания, с видами вязания, учимся набирать петли и т.д.)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Задачи: 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Расширить знания детей о свойствах ниток. Познакомить с предметами для вязания. Воспитывать усидчивость, развивать интерес к работе, сделанной самостоятельно.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Форма: 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«Диалог с бабушкой рукодельницей».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4. </w:t>
      </w:r>
      <w:r w:rsidR="00530F9E" w:rsidRPr="000074A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«Чудеса своими руками» 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(изготовление</w:t>
      </w:r>
      <w:r w:rsidR="00530F9E" w:rsidRPr="000074A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поде</w:t>
      </w:r>
      <w:r w:rsidR="00842735" w:rsidRPr="000074A8">
        <w:rPr>
          <w:rFonts w:ascii="Times New Roman" w:hAnsi="Times New Roman"/>
          <w:color w:val="333333"/>
          <w:sz w:val="24"/>
          <w:szCs w:val="24"/>
          <w:lang w:eastAsia="ru-RU"/>
        </w:rPr>
        <w:t>лок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, новогодних украшений</w:t>
      </w:r>
      <w:r w:rsidR="00842735" w:rsidRPr="000074A8">
        <w:rPr>
          <w:rFonts w:ascii="Times New Roman" w:hAnsi="Times New Roman"/>
          <w:color w:val="333333"/>
          <w:sz w:val="24"/>
          <w:szCs w:val="24"/>
          <w:lang w:eastAsia="ru-RU"/>
        </w:rPr>
        <w:t>, сувениров, подарков</w:t>
      </w:r>
      <w:r w:rsidR="00530F9E" w:rsidRPr="000074A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т.д.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)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Задачи: 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Создать условия для детей, проявляя свои творческие способности и умения.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Форма: 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Творческая мастерская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III</w:t>
      </w:r>
      <w:r w:rsidRPr="000074A8"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  <w:t> </w:t>
      </w:r>
      <w:r w:rsidRPr="000074A8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Блок:</w:t>
      </w:r>
      <w:r w:rsidRPr="000074A8"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  <w:t> </w:t>
      </w:r>
      <w:r w:rsidRPr="000074A8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« Царство маленьких поварят»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1.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 «Безопасность при работе с электроприборами» (знакомство с электроплитой, холодильником и т.д.)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Задачи: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 Научить безопасности работе с электроприборами.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Форма: 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Беседа.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2. 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«Встреча масленицы »(Печем блины)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Задачи: 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Показать детям возможность приготовления блинов. Расширить знания о празднике «Масленица».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Форма: 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Встреча праздника « Масленицы».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3. 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«Чай - здоровье» (целебные свойства)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Задачи: 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Расширить знания детей о целебных свойствах чая. Сервировка чайного стола, заваривание различного вида чая.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Форма: 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«Диалог за чашкой чая».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4. 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«Чудесный праздник - женский день» (готовим сюрприз для мам и женщин)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Задачи: 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Показать детям возможность приготовления различных блюд самостоятельно, соединение фруктовых компонентов в салатах.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Форма: 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Праздничный стол для мамы.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5. 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«Вкусные и полезные».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Задачи: 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Продолжать работу по придумыванию необычного напитка. Познакомить с пользой целебных напитков, коктейлей. Развивать фантазию.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Форма: 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«Конкурс необычного напитка, коктейля».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6. 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«Осенние салаты».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Задачи: 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Дать детям возможность проявить свое творчество и показать свое умение приготовить осенний салат и украсить его.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Форма: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 Конкурс «Маленькие хозяюшки».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7. 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Что такое винегрет?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Задачи: 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Показать детям возможность приготовления различных блюд из варенных самостоятельных овощей конкретно приготовление винегрета - фантазия.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Форма: 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Занятие - сказка «Диалог овощей».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8. «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Великолепные бутерброды»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Задачи: 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Дать детям возможность проявить свое творчество и показать свое умение приготовить бутерброд и украсить его.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Форма: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 Конкурс «Маленькие хозяюшки».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9.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 «Готовимся к празднику»</w:t>
      </w:r>
    </w:p>
    <w:p w:rsidR="00E50209" w:rsidRPr="000074A8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Задачи: 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Познакомить детей с рецептами праздничных салатов.</w:t>
      </w:r>
    </w:p>
    <w:p w:rsidR="00E50209" w:rsidRDefault="00E50209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Форма:</w:t>
      </w:r>
      <w:r w:rsidRPr="000074A8">
        <w:rPr>
          <w:rFonts w:ascii="Times New Roman" w:hAnsi="Times New Roman"/>
          <w:color w:val="333333"/>
          <w:sz w:val="24"/>
          <w:szCs w:val="24"/>
          <w:lang w:eastAsia="ru-RU"/>
        </w:rPr>
        <w:t> Занятие.</w:t>
      </w:r>
    </w:p>
    <w:p w:rsidR="000074A8" w:rsidRDefault="000074A8" w:rsidP="000074A8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0C63D9" w:rsidRPr="000074A8" w:rsidRDefault="000C63D9" w:rsidP="000C63D9">
      <w:pPr>
        <w:shd w:val="clear" w:color="auto" w:fill="FFFFFF"/>
        <w:spacing w:after="150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4A8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Календарно-тематический план</w:t>
      </w:r>
    </w:p>
    <w:p w:rsidR="000C63D9" w:rsidRPr="000074A8" w:rsidRDefault="000C63D9" w:rsidP="000C63D9">
      <w:pPr>
        <w:shd w:val="clear" w:color="auto" w:fill="FFFFFF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Сентябрь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6"/>
      </w:tblGrid>
      <w:tr w:rsidR="000C63D9" w:rsidTr="00B402CD">
        <w:tc>
          <w:tcPr>
            <w:tcW w:w="534" w:type="dxa"/>
            <w:shd w:val="clear" w:color="auto" w:fill="auto"/>
          </w:tcPr>
          <w:p w:rsidR="000C63D9" w:rsidRPr="00B402CD" w:rsidRDefault="000C63D9" w:rsidP="00B402CD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36" w:type="dxa"/>
            <w:shd w:val="clear" w:color="auto" w:fill="auto"/>
          </w:tcPr>
          <w:p w:rsidR="000C63D9" w:rsidRPr="00B402CD" w:rsidRDefault="000C63D9" w:rsidP="00B402CD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«Чтобы в доме был порядок»</w:t>
            </w:r>
          </w:p>
          <w:p w:rsidR="000C63D9" w:rsidRPr="00B402CD" w:rsidRDefault="000C63D9" w:rsidP="00B402CD">
            <w:pPr>
              <w:spacing w:after="150" w:line="240" w:lineRule="auto"/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(знакомство с хозяйственно-бытовыми предметами: пылесос, утюг, стиральная машина, печь) правила уборки</w:t>
            </w:r>
          </w:p>
        </w:tc>
      </w:tr>
      <w:tr w:rsidR="000C63D9" w:rsidTr="00B402CD">
        <w:tc>
          <w:tcPr>
            <w:tcW w:w="534" w:type="dxa"/>
            <w:shd w:val="clear" w:color="auto" w:fill="auto"/>
          </w:tcPr>
          <w:p w:rsidR="000C63D9" w:rsidRPr="00B402CD" w:rsidRDefault="000C63D9" w:rsidP="00B402CD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36" w:type="dxa"/>
            <w:shd w:val="clear" w:color="auto" w:fill="auto"/>
          </w:tcPr>
          <w:p w:rsidR="000C63D9" w:rsidRPr="00B402CD" w:rsidRDefault="000C63D9" w:rsidP="00B402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«Чай – здоровье» (целебные свойства)</w:t>
            </w:r>
          </w:p>
          <w:p w:rsidR="000C63D9" w:rsidRPr="00B402CD" w:rsidRDefault="000C63D9" w:rsidP="00B402CD">
            <w:pPr>
              <w:spacing w:after="150" w:line="240" w:lineRule="auto"/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(сервировка чайного стола, заваривание различного вида чая, разговор о целебных свойствах чая)</w:t>
            </w:r>
          </w:p>
        </w:tc>
      </w:tr>
      <w:tr w:rsidR="000C63D9" w:rsidTr="00B402CD">
        <w:tc>
          <w:tcPr>
            <w:tcW w:w="534" w:type="dxa"/>
            <w:shd w:val="clear" w:color="auto" w:fill="auto"/>
          </w:tcPr>
          <w:p w:rsidR="000C63D9" w:rsidRPr="00B402CD" w:rsidRDefault="000C63D9" w:rsidP="00B402CD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36" w:type="dxa"/>
            <w:shd w:val="clear" w:color="auto" w:fill="auto"/>
          </w:tcPr>
          <w:p w:rsidR="000C63D9" w:rsidRPr="00B402CD" w:rsidRDefault="000C63D9" w:rsidP="00B402CD">
            <w:pPr>
              <w:spacing w:after="150" w:line="240" w:lineRule="auto"/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Поделки из природного материала. Оформление выставки «Осень золотая»</w:t>
            </w:r>
          </w:p>
        </w:tc>
      </w:tr>
      <w:tr w:rsidR="000C63D9" w:rsidTr="00B402CD">
        <w:tc>
          <w:tcPr>
            <w:tcW w:w="534" w:type="dxa"/>
            <w:shd w:val="clear" w:color="auto" w:fill="auto"/>
          </w:tcPr>
          <w:p w:rsidR="000C63D9" w:rsidRPr="00B402CD" w:rsidRDefault="000C63D9" w:rsidP="00B402CD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036" w:type="dxa"/>
            <w:shd w:val="clear" w:color="auto" w:fill="auto"/>
          </w:tcPr>
          <w:p w:rsidR="000C63D9" w:rsidRPr="00B402CD" w:rsidRDefault="000C63D9" w:rsidP="00B402C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«День шарлотки»</w:t>
            </w:r>
          </w:p>
          <w:p w:rsidR="000C63D9" w:rsidRPr="00B402CD" w:rsidRDefault="000C63D9" w:rsidP="00B402CD">
            <w:pPr>
              <w:spacing w:after="150" w:line="240" w:lineRule="auto"/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(приготовление пирога «Шарлотка»)</w:t>
            </w:r>
          </w:p>
        </w:tc>
      </w:tr>
    </w:tbl>
    <w:p w:rsidR="000C63D9" w:rsidRDefault="000C63D9" w:rsidP="000C63D9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0C63D9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6"/>
      </w:tblGrid>
      <w:tr w:rsidR="000C63D9" w:rsidTr="00B402CD">
        <w:tc>
          <w:tcPr>
            <w:tcW w:w="534" w:type="dxa"/>
            <w:shd w:val="clear" w:color="auto" w:fill="auto"/>
          </w:tcPr>
          <w:p w:rsidR="000C63D9" w:rsidRPr="00B402CD" w:rsidRDefault="000C63D9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36" w:type="dxa"/>
            <w:shd w:val="clear" w:color="auto" w:fill="auto"/>
          </w:tcPr>
          <w:p w:rsidR="000C63D9" w:rsidRPr="00B402CD" w:rsidRDefault="000C63D9" w:rsidP="00B402C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«Основные правила хорошего тона»</w:t>
            </w:r>
          </w:p>
          <w:p w:rsidR="000C63D9" w:rsidRPr="00B402CD" w:rsidRDefault="000C63D9" w:rsidP="00B402CD">
            <w:pPr>
              <w:spacing w:after="150" w:line="240" w:lineRule="auto"/>
              <w:rPr>
                <w:rFonts w:ascii="Helvetica" w:hAnsi="Helvetica" w:cs="Helvetica"/>
                <w:color w:val="333333"/>
                <w:sz w:val="21"/>
                <w:szCs w:val="21"/>
                <w:u w:val="single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(о такте, общие правила этикета)</w:t>
            </w:r>
          </w:p>
        </w:tc>
      </w:tr>
      <w:tr w:rsidR="000C63D9" w:rsidTr="00B402CD">
        <w:tc>
          <w:tcPr>
            <w:tcW w:w="534" w:type="dxa"/>
            <w:shd w:val="clear" w:color="auto" w:fill="auto"/>
          </w:tcPr>
          <w:p w:rsidR="000C63D9" w:rsidRPr="00B402CD" w:rsidRDefault="000C63D9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36" w:type="dxa"/>
            <w:shd w:val="clear" w:color="auto" w:fill="auto"/>
          </w:tcPr>
          <w:p w:rsidR="000C63D9" w:rsidRPr="00B402CD" w:rsidRDefault="000C63D9" w:rsidP="00B402C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«Сувениры для участников СВО»</w:t>
            </w:r>
          </w:p>
          <w:p w:rsidR="000C63D9" w:rsidRPr="00B402CD" w:rsidRDefault="000C63D9" w:rsidP="00B402CD">
            <w:pPr>
              <w:spacing w:after="150" w:line="240" w:lineRule="auto"/>
              <w:rPr>
                <w:rFonts w:ascii="Helvetica" w:hAnsi="Helvetica" w:cs="Helvetica"/>
                <w:color w:val="333333"/>
                <w:sz w:val="21"/>
                <w:szCs w:val="21"/>
                <w:u w:val="single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(медальки из </w:t>
            </w:r>
            <w:proofErr w:type="spellStart"/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мукосольки</w:t>
            </w:r>
            <w:proofErr w:type="spellEnd"/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C63D9" w:rsidTr="00B402CD">
        <w:tc>
          <w:tcPr>
            <w:tcW w:w="534" w:type="dxa"/>
            <w:shd w:val="clear" w:color="auto" w:fill="auto"/>
          </w:tcPr>
          <w:p w:rsidR="000C63D9" w:rsidRPr="00B402CD" w:rsidRDefault="000C63D9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36" w:type="dxa"/>
            <w:shd w:val="clear" w:color="auto" w:fill="auto"/>
          </w:tcPr>
          <w:p w:rsidR="000C63D9" w:rsidRPr="00B402CD" w:rsidRDefault="000C63D9" w:rsidP="00B402CD">
            <w:pPr>
              <w:spacing w:after="150" w:line="240" w:lineRule="auto"/>
              <w:rPr>
                <w:rFonts w:ascii="Helvetica" w:hAnsi="Helvetica" w:cs="Helvetica"/>
                <w:color w:val="333333"/>
                <w:sz w:val="21"/>
                <w:szCs w:val="21"/>
                <w:u w:val="single"/>
                <w:lang w:eastAsia="ru-RU"/>
              </w:rPr>
            </w:pPr>
            <w:r w:rsidRPr="00B402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B402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Великолепные бутерброды»</w:t>
            </w:r>
          </w:p>
        </w:tc>
      </w:tr>
    </w:tbl>
    <w:p w:rsidR="000C63D9" w:rsidRDefault="000C63D9" w:rsidP="000C63D9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0C63D9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6"/>
      </w:tblGrid>
      <w:tr w:rsidR="000C63D9" w:rsidTr="00B402CD">
        <w:tc>
          <w:tcPr>
            <w:tcW w:w="534" w:type="dxa"/>
            <w:shd w:val="clear" w:color="auto" w:fill="auto"/>
          </w:tcPr>
          <w:p w:rsidR="000C63D9" w:rsidRPr="00B402CD" w:rsidRDefault="000C63D9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36" w:type="dxa"/>
            <w:shd w:val="clear" w:color="auto" w:fill="auto"/>
          </w:tcPr>
          <w:p w:rsidR="000C63D9" w:rsidRPr="00B402CD" w:rsidRDefault="000C63D9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«Столовые приборы: что для чего?»</w:t>
            </w:r>
          </w:p>
        </w:tc>
      </w:tr>
      <w:tr w:rsidR="000C63D9" w:rsidTr="00B402CD">
        <w:tc>
          <w:tcPr>
            <w:tcW w:w="534" w:type="dxa"/>
            <w:shd w:val="clear" w:color="auto" w:fill="auto"/>
          </w:tcPr>
          <w:p w:rsidR="000C63D9" w:rsidRPr="00B402CD" w:rsidRDefault="000C63D9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36" w:type="dxa"/>
            <w:shd w:val="clear" w:color="auto" w:fill="auto"/>
          </w:tcPr>
          <w:p w:rsidR="000C63D9" w:rsidRPr="00B402CD" w:rsidRDefault="000C63D9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« Готовим винегрет »</w:t>
            </w:r>
          </w:p>
        </w:tc>
      </w:tr>
      <w:tr w:rsidR="000C63D9" w:rsidTr="00B402CD">
        <w:tc>
          <w:tcPr>
            <w:tcW w:w="534" w:type="dxa"/>
            <w:shd w:val="clear" w:color="auto" w:fill="auto"/>
          </w:tcPr>
          <w:p w:rsidR="000C63D9" w:rsidRPr="00B402CD" w:rsidRDefault="000C63D9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36" w:type="dxa"/>
            <w:shd w:val="clear" w:color="auto" w:fill="auto"/>
          </w:tcPr>
          <w:p w:rsidR="000C63D9" w:rsidRPr="00B402CD" w:rsidRDefault="000C63D9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B402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Страна вязания»</w:t>
            </w:r>
          </w:p>
        </w:tc>
      </w:tr>
    </w:tbl>
    <w:p w:rsidR="005E7686" w:rsidRDefault="005E7686" w:rsidP="000C63D9">
      <w:pPr>
        <w:shd w:val="clear" w:color="auto" w:fill="FFFFFF"/>
        <w:spacing w:after="150" w:line="240" w:lineRule="auto"/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</w:pPr>
      <w:r w:rsidRPr="005E7686"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6"/>
      </w:tblGrid>
      <w:tr w:rsidR="005E7686" w:rsidRPr="00B402CD" w:rsidTr="00B402CD">
        <w:tc>
          <w:tcPr>
            <w:tcW w:w="534" w:type="dxa"/>
            <w:shd w:val="clear" w:color="auto" w:fill="auto"/>
          </w:tcPr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36" w:type="dxa"/>
            <w:shd w:val="clear" w:color="auto" w:fill="auto"/>
          </w:tcPr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Новогодняя игрушка своими руками. Выставка работ «Зимняя фантазия»</w:t>
            </w:r>
          </w:p>
        </w:tc>
      </w:tr>
      <w:tr w:rsidR="005E7686" w:rsidRPr="00B402CD" w:rsidTr="00B402CD">
        <w:tc>
          <w:tcPr>
            <w:tcW w:w="534" w:type="dxa"/>
            <w:shd w:val="clear" w:color="auto" w:fill="auto"/>
          </w:tcPr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36" w:type="dxa"/>
            <w:shd w:val="clear" w:color="auto" w:fill="auto"/>
          </w:tcPr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праздничного блюда</w:t>
            </w:r>
          </w:p>
        </w:tc>
      </w:tr>
      <w:tr w:rsidR="005E7686" w:rsidRPr="00B402CD" w:rsidTr="00B402CD">
        <w:tc>
          <w:tcPr>
            <w:tcW w:w="534" w:type="dxa"/>
            <w:shd w:val="clear" w:color="auto" w:fill="auto"/>
          </w:tcPr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36" w:type="dxa"/>
            <w:shd w:val="clear" w:color="auto" w:fill="auto"/>
          </w:tcPr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Сервировка праздничного стола</w:t>
            </w:r>
          </w:p>
        </w:tc>
      </w:tr>
    </w:tbl>
    <w:p w:rsidR="005E7686" w:rsidRDefault="005E7686" w:rsidP="000C63D9">
      <w:pPr>
        <w:shd w:val="clear" w:color="auto" w:fill="FFFFFF"/>
        <w:spacing w:after="150" w:line="240" w:lineRule="auto"/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</w:pPr>
      <w:r w:rsidRPr="005E7686"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6"/>
      </w:tblGrid>
      <w:tr w:rsidR="005E7686" w:rsidRPr="00B402CD" w:rsidTr="00B402CD">
        <w:tc>
          <w:tcPr>
            <w:tcW w:w="534" w:type="dxa"/>
            <w:shd w:val="clear" w:color="auto" w:fill="auto"/>
          </w:tcPr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36" w:type="dxa"/>
            <w:shd w:val="clear" w:color="auto" w:fill="auto"/>
          </w:tcPr>
          <w:p w:rsidR="005E7686" w:rsidRPr="00B402CD" w:rsidRDefault="005E7686" w:rsidP="00B402C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«История оторванной пуговицы» (пришиваем пуговицы)</w:t>
            </w:r>
          </w:p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Аппликация из пуговиц «Дерево счастья»</w:t>
            </w:r>
          </w:p>
        </w:tc>
      </w:tr>
      <w:tr w:rsidR="005E7686" w:rsidRPr="00B402CD" w:rsidTr="00B402CD">
        <w:tc>
          <w:tcPr>
            <w:tcW w:w="534" w:type="dxa"/>
            <w:shd w:val="clear" w:color="auto" w:fill="auto"/>
          </w:tcPr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36" w:type="dxa"/>
            <w:shd w:val="clear" w:color="auto" w:fill="auto"/>
          </w:tcPr>
          <w:p w:rsidR="005E7686" w:rsidRPr="00B402CD" w:rsidRDefault="005E7686" w:rsidP="00B402C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«Ты идешь в гости или ждешь гостей сама»</w:t>
            </w:r>
          </w:p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(как вести себя в гостях и принимать гостей дома)</w:t>
            </w:r>
          </w:p>
        </w:tc>
      </w:tr>
    </w:tbl>
    <w:p w:rsidR="005E7686" w:rsidRDefault="005E7686" w:rsidP="000C63D9">
      <w:pPr>
        <w:shd w:val="clear" w:color="auto" w:fill="FFFFFF"/>
        <w:spacing w:after="150" w:line="240" w:lineRule="auto"/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</w:pPr>
      <w:r w:rsidRPr="005E7686"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6"/>
      </w:tblGrid>
      <w:tr w:rsidR="005E7686" w:rsidRPr="00B402CD" w:rsidTr="00B402CD">
        <w:tc>
          <w:tcPr>
            <w:tcW w:w="534" w:type="dxa"/>
            <w:shd w:val="clear" w:color="auto" w:fill="auto"/>
          </w:tcPr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36" w:type="dxa"/>
            <w:shd w:val="clear" w:color="auto" w:fill="auto"/>
          </w:tcPr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«23 февраля – День защитников отечества» - коллаж</w:t>
            </w:r>
          </w:p>
        </w:tc>
      </w:tr>
      <w:tr w:rsidR="005E7686" w:rsidRPr="00B402CD" w:rsidTr="00B402CD">
        <w:tc>
          <w:tcPr>
            <w:tcW w:w="534" w:type="dxa"/>
            <w:shd w:val="clear" w:color="auto" w:fill="auto"/>
          </w:tcPr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36" w:type="dxa"/>
            <w:shd w:val="clear" w:color="auto" w:fill="auto"/>
          </w:tcPr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Встреча масленицы» </w:t>
            </w:r>
            <w:r w:rsidRPr="00B402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Приготовление блинов.</w:t>
            </w:r>
          </w:p>
        </w:tc>
      </w:tr>
      <w:tr w:rsidR="005E7686" w:rsidRPr="00B402CD" w:rsidTr="00B402CD">
        <w:tc>
          <w:tcPr>
            <w:tcW w:w="534" w:type="dxa"/>
            <w:shd w:val="clear" w:color="auto" w:fill="auto"/>
          </w:tcPr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36" w:type="dxa"/>
            <w:shd w:val="clear" w:color="auto" w:fill="auto"/>
          </w:tcPr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«Умение вести дом» (уход за одеждой – стирка, утюжка)</w:t>
            </w:r>
          </w:p>
        </w:tc>
      </w:tr>
    </w:tbl>
    <w:p w:rsidR="005E7686" w:rsidRDefault="005E7686" w:rsidP="000C63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6"/>
      </w:tblGrid>
      <w:tr w:rsidR="005E7686" w:rsidRPr="00B402CD" w:rsidTr="00B402CD">
        <w:tc>
          <w:tcPr>
            <w:tcW w:w="534" w:type="dxa"/>
            <w:shd w:val="clear" w:color="auto" w:fill="auto"/>
          </w:tcPr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36" w:type="dxa"/>
            <w:shd w:val="clear" w:color="auto" w:fill="auto"/>
          </w:tcPr>
          <w:p w:rsidR="005E7686" w:rsidRPr="00B402CD" w:rsidRDefault="005E7686" w:rsidP="00B402C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«Чудесный праздник – женский день»</w:t>
            </w:r>
          </w:p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Подарок маме - Аппликация «Букет цветов» (техника «</w:t>
            </w:r>
            <w:proofErr w:type="spellStart"/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Вытынанка</w:t>
            </w:r>
            <w:proofErr w:type="spellEnd"/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</w:tr>
      <w:tr w:rsidR="005E7686" w:rsidRPr="00B402CD" w:rsidTr="00B402CD">
        <w:tc>
          <w:tcPr>
            <w:tcW w:w="534" w:type="dxa"/>
            <w:shd w:val="clear" w:color="auto" w:fill="auto"/>
          </w:tcPr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36" w:type="dxa"/>
            <w:shd w:val="clear" w:color="auto" w:fill="auto"/>
          </w:tcPr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B402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Фруктовый салат для мамы</w:t>
            </w:r>
          </w:p>
        </w:tc>
      </w:tr>
      <w:tr w:rsidR="005E7686" w:rsidRPr="00B402CD" w:rsidTr="00B402CD">
        <w:tc>
          <w:tcPr>
            <w:tcW w:w="534" w:type="dxa"/>
            <w:shd w:val="clear" w:color="auto" w:fill="auto"/>
          </w:tcPr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36" w:type="dxa"/>
            <w:shd w:val="clear" w:color="auto" w:fill="auto"/>
          </w:tcPr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« Цветы в нашем доме» (размещение растений в квартире)</w:t>
            </w:r>
          </w:p>
        </w:tc>
      </w:tr>
    </w:tbl>
    <w:p w:rsidR="000C63D9" w:rsidRDefault="005E7686" w:rsidP="000C63D9">
      <w:pPr>
        <w:shd w:val="clear" w:color="auto" w:fill="FFFFFF"/>
        <w:spacing w:after="150" w:line="240" w:lineRule="auto"/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</w:pPr>
      <w:r w:rsidRPr="005E7686"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6"/>
      </w:tblGrid>
      <w:tr w:rsidR="005E7686" w:rsidRPr="00B402CD" w:rsidTr="00B402CD">
        <w:tc>
          <w:tcPr>
            <w:tcW w:w="534" w:type="dxa"/>
            <w:shd w:val="clear" w:color="auto" w:fill="auto"/>
          </w:tcPr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36" w:type="dxa"/>
            <w:shd w:val="clear" w:color="auto" w:fill="auto"/>
          </w:tcPr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«Украшение интерьера»</w:t>
            </w:r>
          </w:p>
        </w:tc>
      </w:tr>
      <w:tr w:rsidR="005E7686" w:rsidRPr="00B402CD" w:rsidTr="00B402CD">
        <w:tc>
          <w:tcPr>
            <w:tcW w:w="534" w:type="dxa"/>
            <w:shd w:val="clear" w:color="auto" w:fill="auto"/>
          </w:tcPr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36" w:type="dxa"/>
            <w:shd w:val="clear" w:color="auto" w:fill="auto"/>
          </w:tcPr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«Пасха – православный праздник» (Украшение яиц</w:t>
            </w:r>
            <w:proofErr w:type="gramStart"/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5E7686" w:rsidRPr="00B402CD" w:rsidTr="00B402CD">
        <w:tc>
          <w:tcPr>
            <w:tcW w:w="534" w:type="dxa"/>
            <w:shd w:val="clear" w:color="auto" w:fill="auto"/>
          </w:tcPr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36" w:type="dxa"/>
            <w:shd w:val="clear" w:color="auto" w:fill="auto"/>
          </w:tcPr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храма  (знакомство с традициями русского народа)  </w:t>
            </w:r>
          </w:p>
        </w:tc>
      </w:tr>
      <w:tr w:rsidR="00B402CD" w:rsidRPr="00B402CD" w:rsidTr="00B402CD">
        <w:tc>
          <w:tcPr>
            <w:tcW w:w="534" w:type="dxa"/>
            <w:shd w:val="clear" w:color="auto" w:fill="auto"/>
          </w:tcPr>
          <w:p w:rsidR="00B402CD" w:rsidRPr="00B402CD" w:rsidRDefault="00B402CD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36" w:type="dxa"/>
            <w:shd w:val="clear" w:color="auto" w:fill="auto"/>
          </w:tcPr>
          <w:p w:rsidR="00B402CD" w:rsidRPr="00B402CD" w:rsidRDefault="00B402CD" w:rsidP="00B402CD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«Вкусные и полезные» </w:t>
            </w:r>
            <w:proofErr w:type="gramStart"/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напитков, коктейлей)</w:t>
            </w:r>
          </w:p>
        </w:tc>
      </w:tr>
    </w:tbl>
    <w:p w:rsidR="001C0E12" w:rsidRDefault="001C0E12" w:rsidP="000C63D9">
      <w:pPr>
        <w:shd w:val="clear" w:color="auto" w:fill="FFFFFF"/>
        <w:spacing w:after="150" w:line="240" w:lineRule="auto"/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</w:pPr>
    </w:p>
    <w:p w:rsidR="005E7686" w:rsidRDefault="005E7686" w:rsidP="000C63D9">
      <w:pPr>
        <w:shd w:val="clear" w:color="auto" w:fill="FFFFFF"/>
        <w:spacing w:after="150" w:line="240" w:lineRule="auto"/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</w:pPr>
      <w:r w:rsidRPr="005E7686"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  <w:lastRenderedPageBreak/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6"/>
      </w:tblGrid>
      <w:tr w:rsidR="005E7686" w:rsidRPr="00B402CD" w:rsidTr="00B402CD">
        <w:tc>
          <w:tcPr>
            <w:tcW w:w="534" w:type="dxa"/>
            <w:shd w:val="clear" w:color="auto" w:fill="auto"/>
          </w:tcPr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36" w:type="dxa"/>
            <w:shd w:val="clear" w:color="auto" w:fill="auto"/>
          </w:tcPr>
          <w:p w:rsidR="005E7686" w:rsidRPr="00B402CD" w:rsidRDefault="00B402CD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Подарок ветерану ВОВ</w:t>
            </w:r>
          </w:p>
        </w:tc>
      </w:tr>
      <w:tr w:rsidR="005E7686" w:rsidRPr="00B402CD" w:rsidTr="00B402CD">
        <w:tc>
          <w:tcPr>
            <w:tcW w:w="534" w:type="dxa"/>
            <w:shd w:val="clear" w:color="auto" w:fill="auto"/>
          </w:tcPr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36" w:type="dxa"/>
            <w:shd w:val="clear" w:color="auto" w:fill="auto"/>
          </w:tcPr>
          <w:p w:rsidR="00B402CD" w:rsidRPr="00B402CD" w:rsidRDefault="00B402CD" w:rsidP="00B402C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«Цветы в нашем доме»</w:t>
            </w:r>
          </w:p>
          <w:p w:rsidR="00B402CD" w:rsidRPr="00B402CD" w:rsidRDefault="00B402CD" w:rsidP="00B402C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а) пересадка комнатных растений</w:t>
            </w:r>
          </w:p>
          <w:p w:rsidR="00B402CD" w:rsidRPr="00B402CD" w:rsidRDefault="00B402CD" w:rsidP="00B402C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работа с цветочной рассадой </w:t>
            </w:r>
          </w:p>
          <w:p w:rsidR="005E7686" w:rsidRPr="00B402CD" w:rsidRDefault="00B402CD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в) подбирай цветы по вкусу</w:t>
            </w:r>
          </w:p>
        </w:tc>
      </w:tr>
      <w:tr w:rsidR="005E7686" w:rsidRPr="00B402CD" w:rsidTr="00B402CD">
        <w:tc>
          <w:tcPr>
            <w:tcW w:w="534" w:type="dxa"/>
            <w:shd w:val="clear" w:color="auto" w:fill="auto"/>
          </w:tcPr>
          <w:p w:rsidR="005E7686" w:rsidRPr="00B402CD" w:rsidRDefault="005E7686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36" w:type="dxa"/>
            <w:shd w:val="clear" w:color="auto" w:fill="auto"/>
          </w:tcPr>
          <w:p w:rsidR="005E7686" w:rsidRPr="00B402CD" w:rsidRDefault="00B402CD" w:rsidP="00B402CD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402CD">
              <w:rPr>
                <w:rFonts w:ascii="Times New Roman" w:hAnsi="Times New Roman"/>
                <w:sz w:val="24"/>
                <w:szCs w:val="24"/>
                <w:lang w:eastAsia="ru-RU"/>
              </w:rPr>
              <w:t>«Волшебная иголочка», (ремонт одежды)</w:t>
            </w:r>
          </w:p>
        </w:tc>
      </w:tr>
    </w:tbl>
    <w:p w:rsidR="005E7686" w:rsidRPr="005E7686" w:rsidRDefault="005E7686" w:rsidP="000C63D9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D15588" w:rsidRDefault="00D15588" w:rsidP="00C51908">
      <w:pPr>
        <w:shd w:val="clear" w:color="auto" w:fill="FFFFFF"/>
        <w:spacing w:after="150" w:line="240" w:lineRule="auto"/>
        <w:jc w:val="center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D15588" w:rsidRDefault="00D15588" w:rsidP="00C51908">
      <w:pPr>
        <w:shd w:val="clear" w:color="auto" w:fill="FFFFFF"/>
        <w:spacing w:after="150" w:line="240" w:lineRule="auto"/>
        <w:jc w:val="center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D15588" w:rsidRDefault="00D15588" w:rsidP="00D15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209" w:rsidRPr="00C51908" w:rsidRDefault="00E50209" w:rsidP="00C51908">
      <w:pPr>
        <w:shd w:val="clear" w:color="auto" w:fill="FFFFFF"/>
        <w:spacing w:after="150" w:line="240" w:lineRule="auto"/>
        <w:jc w:val="center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E50209" w:rsidRPr="00C51908" w:rsidRDefault="00E50209" w:rsidP="00C51908">
      <w:pPr>
        <w:shd w:val="clear" w:color="auto" w:fill="FFFFFF"/>
        <w:spacing w:after="150" w:line="240" w:lineRule="auto"/>
        <w:jc w:val="center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2E7222" w:rsidRPr="002E7222" w:rsidRDefault="002E7222" w:rsidP="002E7222">
      <w:pPr>
        <w:shd w:val="clear" w:color="auto" w:fill="FFFFFF"/>
        <w:spacing w:after="0" w:line="240" w:lineRule="auto"/>
        <w:textAlignment w:val="baseline"/>
        <w:rPr>
          <w:rFonts w:ascii="ff1" w:eastAsia="Times New Roman" w:hAnsi="ff1"/>
          <w:color w:val="000000"/>
          <w:sz w:val="72"/>
          <w:szCs w:val="72"/>
          <w:lang w:eastAsia="ru-RU"/>
        </w:rPr>
      </w:pPr>
    </w:p>
    <w:p w:rsidR="002E7222" w:rsidRPr="002E7222" w:rsidRDefault="002E7222" w:rsidP="002E7222">
      <w:pPr>
        <w:shd w:val="clear" w:color="auto" w:fill="FFFFFF"/>
        <w:spacing w:after="0" w:line="240" w:lineRule="auto"/>
        <w:textAlignment w:val="baseline"/>
        <w:rPr>
          <w:rFonts w:ascii="ff1" w:eastAsia="Times New Roman" w:hAnsi="ff1"/>
          <w:color w:val="000000"/>
          <w:sz w:val="72"/>
          <w:szCs w:val="72"/>
          <w:lang w:eastAsia="ru-RU"/>
        </w:rPr>
      </w:pPr>
      <w:r w:rsidRPr="002E7222">
        <w:rPr>
          <w:rFonts w:ascii="ff1" w:eastAsia="Times New Roman" w:hAnsi="ff1"/>
          <w:color w:val="000000"/>
          <w:sz w:val="72"/>
          <w:szCs w:val="72"/>
          <w:lang w:eastAsia="ru-RU"/>
        </w:rPr>
        <w:t xml:space="preserve"> </w:t>
      </w:r>
    </w:p>
    <w:p w:rsidR="002E7222" w:rsidRPr="002E7222" w:rsidRDefault="002E7222" w:rsidP="002E7222">
      <w:pPr>
        <w:shd w:val="clear" w:color="auto" w:fill="FFFFFF"/>
        <w:spacing w:after="0" w:line="0" w:lineRule="auto"/>
        <w:textAlignment w:val="baseline"/>
        <w:rPr>
          <w:rFonts w:ascii="ff2" w:eastAsia="Times New Roman" w:hAnsi="ff2"/>
          <w:color w:val="000000"/>
          <w:sz w:val="72"/>
          <w:szCs w:val="72"/>
          <w:lang w:eastAsia="ru-RU"/>
        </w:rPr>
      </w:pPr>
      <w:r w:rsidRPr="002E7222">
        <w:rPr>
          <w:rFonts w:ascii="ff2" w:eastAsia="Times New Roman" w:hAnsi="ff2"/>
          <w:color w:val="000000"/>
          <w:sz w:val="72"/>
          <w:szCs w:val="72"/>
          <w:lang w:eastAsia="ru-RU"/>
        </w:rPr>
        <w:t>[Введите текст]</w:t>
      </w:r>
      <w:r w:rsidRPr="002E7222">
        <w:rPr>
          <w:rFonts w:ascii="ff1" w:eastAsia="Times New Roman" w:hAnsi="ff1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2E7222" w:rsidRPr="002E7222" w:rsidRDefault="002E7222" w:rsidP="002E7222">
      <w:pPr>
        <w:shd w:val="clear" w:color="auto" w:fill="FFFFFF"/>
        <w:spacing w:after="0" w:line="0" w:lineRule="auto"/>
        <w:textAlignment w:val="baseline"/>
        <w:rPr>
          <w:rFonts w:ascii="ff2" w:eastAsia="Times New Roman" w:hAnsi="ff2"/>
          <w:color w:val="000000"/>
          <w:sz w:val="72"/>
          <w:szCs w:val="72"/>
          <w:lang w:eastAsia="ru-RU"/>
        </w:rPr>
      </w:pPr>
      <w:r w:rsidRPr="002E7222">
        <w:rPr>
          <w:rFonts w:ascii="ff2" w:eastAsia="Times New Roman" w:hAnsi="ff2"/>
          <w:color w:val="000000"/>
          <w:sz w:val="72"/>
          <w:szCs w:val="72"/>
          <w:lang w:eastAsia="ru-RU"/>
        </w:rPr>
        <w:t>ГКОУ «</w:t>
      </w:r>
      <w:proofErr w:type="spellStart"/>
      <w:r w:rsidRPr="002E7222">
        <w:rPr>
          <w:rFonts w:ascii="ff2" w:eastAsia="Times New Roman" w:hAnsi="ff2"/>
          <w:color w:val="000000"/>
          <w:sz w:val="72"/>
          <w:szCs w:val="72"/>
          <w:lang w:eastAsia="ru-RU"/>
        </w:rPr>
        <w:t>Бежецкая</w:t>
      </w:r>
      <w:proofErr w:type="spellEnd"/>
      <w:r w:rsidRPr="002E7222">
        <w:rPr>
          <w:rFonts w:ascii="ff2" w:eastAsia="Times New Roman" w:hAnsi="ff2"/>
          <w:color w:val="000000"/>
          <w:sz w:val="72"/>
          <w:szCs w:val="72"/>
          <w:lang w:eastAsia="ru-RU"/>
        </w:rPr>
        <w:t xml:space="preserve"> школа –</w:t>
      </w:r>
      <w:r w:rsidRPr="002E7222">
        <w:rPr>
          <w:rFonts w:ascii="ff1" w:eastAsia="Times New Roman" w:hAnsi="ff1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2E7222">
        <w:rPr>
          <w:rFonts w:ascii="ff2" w:eastAsia="Times New Roman" w:hAnsi="ff2"/>
          <w:color w:val="000000"/>
          <w:sz w:val="72"/>
          <w:szCs w:val="72"/>
          <w:lang w:eastAsia="ru-RU"/>
        </w:rPr>
        <w:t>интернат»    г. Бежецк, Тверской области</w:t>
      </w:r>
      <w:r w:rsidRPr="002E7222">
        <w:rPr>
          <w:rFonts w:ascii="ff1" w:eastAsia="Times New Roman" w:hAnsi="ff1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2E7222" w:rsidRPr="002E7222" w:rsidRDefault="002E7222" w:rsidP="002E7222">
      <w:pPr>
        <w:shd w:val="clear" w:color="auto" w:fill="FFFFFF"/>
        <w:spacing w:after="0" w:line="0" w:lineRule="auto"/>
        <w:textAlignment w:val="baseline"/>
        <w:rPr>
          <w:rFonts w:ascii="ff2" w:eastAsia="Times New Roman" w:hAnsi="ff2"/>
          <w:color w:val="000000"/>
          <w:sz w:val="72"/>
          <w:szCs w:val="72"/>
          <w:lang w:eastAsia="ru-RU"/>
        </w:rPr>
      </w:pPr>
      <w:r w:rsidRPr="002E7222">
        <w:rPr>
          <w:rFonts w:ascii="ff2" w:eastAsia="Times New Roman" w:hAnsi="ff2"/>
          <w:color w:val="000000"/>
          <w:sz w:val="72"/>
          <w:szCs w:val="72"/>
          <w:lang w:eastAsia="ru-RU"/>
        </w:rPr>
        <w:t>Учитель технологии Назимова Людмила Николаевна</w:t>
      </w:r>
      <w:r w:rsidRPr="002E7222">
        <w:rPr>
          <w:rFonts w:ascii="ff1" w:eastAsia="Times New Roman" w:hAnsi="ff1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2E7222" w:rsidRPr="002E7222" w:rsidRDefault="002E7222" w:rsidP="002E7222">
      <w:pPr>
        <w:shd w:val="clear" w:color="auto" w:fill="FFFFFF"/>
        <w:spacing w:after="0" w:line="240" w:lineRule="auto"/>
        <w:textAlignment w:val="baseline"/>
        <w:rPr>
          <w:rFonts w:ascii="ff1" w:eastAsia="Times New Roman" w:hAnsi="ff1"/>
          <w:color w:val="000000"/>
          <w:sz w:val="72"/>
          <w:szCs w:val="72"/>
          <w:lang w:eastAsia="ru-RU"/>
        </w:rPr>
      </w:pPr>
      <w:r w:rsidRPr="002E7222">
        <w:rPr>
          <w:rFonts w:ascii="ff1" w:eastAsia="Times New Roman" w:hAnsi="ff1"/>
          <w:color w:val="000000"/>
          <w:sz w:val="72"/>
          <w:szCs w:val="72"/>
          <w:lang w:eastAsia="ru-RU"/>
        </w:rPr>
        <w:t xml:space="preserve"> </w:t>
      </w:r>
    </w:p>
    <w:p w:rsidR="002E7222" w:rsidRPr="002E7222" w:rsidRDefault="002E7222" w:rsidP="002E7222">
      <w:pPr>
        <w:shd w:val="clear" w:color="auto" w:fill="FFFFFF"/>
        <w:spacing w:after="0" w:line="240" w:lineRule="auto"/>
        <w:textAlignment w:val="baseline"/>
        <w:rPr>
          <w:rFonts w:ascii="ff1" w:eastAsia="Times New Roman" w:hAnsi="ff1"/>
          <w:color w:val="000000"/>
          <w:sz w:val="72"/>
          <w:szCs w:val="72"/>
          <w:lang w:eastAsia="ru-RU"/>
        </w:rPr>
      </w:pPr>
      <w:r w:rsidRPr="002E7222">
        <w:rPr>
          <w:rFonts w:ascii="ff1" w:eastAsia="Times New Roman" w:hAnsi="ff1"/>
          <w:color w:val="000000"/>
          <w:sz w:val="72"/>
          <w:szCs w:val="72"/>
          <w:lang w:eastAsia="ru-RU"/>
        </w:rPr>
        <w:t xml:space="preserve"> </w:t>
      </w:r>
    </w:p>
    <w:p w:rsidR="002E7222" w:rsidRPr="002E7222" w:rsidRDefault="002E7222" w:rsidP="002E7222">
      <w:pPr>
        <w:shd w:val="clear" w:color="auto" w:fill="FFFFFF"/>
        <w:spacing w:after="0" w:line="240" w:lineRule="auto"/>
        <w:textAlignment w:val="baseline"/>
        <w:rPr>
          <w:rFonts w:ascii="ff1" w:eastAsia="Times New Roman" w:hAnsi="ff1"/>
          <w:color w:val="000000"/>
          <w:sz w:val="72"/>
          <w:szCs w:val="72"/>
          <w:lang w:eastAsia="ru-RU"/>
        </w:rPr>
      </w:pPr>
      <w:r w:rsidRPr="002E7222">
        <w:rPr>
          <w:rFonts w:ascii="ff1" w:eastAsia="Times New Roman" w:hAnsi="ff1"/>
          <w:color w:val="000000"/>
          <w:sz w:val="72"/>
          <w:szCs w:val="72"/>
          <w:lang w:eastAsia="ru-RU"/>
        </w:rPr>
        <w:t xml:space="preserve"> </w:t>
      </w:r>
    </w:p>
    <w:p w:rsidR="002E7222" w:rsidRPr="002E7222" w:rsidRDefault="002E7222" w:rsidP="002E7222">
      <w:pPr>
        <w:shd w:val="clear" w:color="auto" w:fill="FFFFFF"/>
        <w:spacing w:after="0" w:line="240" w:lineRule="auto"/>
        <w:textAlignment w:val="baseline"/>
        <w:rPr>
          <w:rFonts w:ascii="ff1" w:eastAsia="Times New Roman" w:hAnsi="ff1"/>
          <w:color w:val="000000"/>
          <w:sz w:val="72"/>
          <w:szCs w:val="72"/>
          <w:lang w:eastAsia="ru-RU"/>
        </w:rPr>
      </w:pPr>
      <w:r w:rsidRPr="002E7222">
        <w:rPr>
          <w:rFonts w:ascii="ff1" w:eastAsia="Times New Roman" w:hAnsi="ff1"/>
          <w:color w:val="000000"/>
          <w:sz w:val="72"/>
          <w:szCs w:val="72"/>
          <w:lang w:eastAsia="ru-RU"/>
        </w:rPr>
        <w:t xml:space="preserve"> </w:t>
      </w:r>
    </w:p>
    <w:p w:rsidR="002E7222" w:rsidRPr="002E7222" w:rsidRDefault="002E7222" w:rsidP="000A7342">
      <w:pPr>
        <w:shd w:val="clear" w:color="auto" w:fill="FFFFFF"/>
        <w:spacing w:after="0" w:line="240" w:lineRule="auto"/>
        <w:textAlignment w:val="baseline"/>
        <w:rPr>
          <w:rFonts w:ascii="ff2" w:eastAsia="Times New Roman" w:hAnsi="ff2"/>
          <w:color w:val="000000"/>
          <w:sz w:val="24"/>
          <w:szCs w:val="24"/>
          <w:lang w:eastAsia="ru-RU"/>
        </w:rPr>
      </w:pPr>
      <w:r w:rsidRPr="002E7222">
        <w:rPr>
          <w:rFonts w:ascii="ff4" w:eastAsia="Times New Roman" w:hAnsi="ff4"/>
          <w:color w:val="000000"/>
          <w:sz w:val="72"/>
          <w:szCs w:val="72"/>
          <w:lang w:eastAsia="ru-RU"/>
        </w:rPr>
        <w:t xml:space="preserve">                                          </w:t>
      </w:r>
    </w:p>
    <w:p w:rsidR="00E50209" w:rsidRPr="002E7222" w:rsidRDefault="00E50209" w:rsidP="00C51908">
      <w:pPr>
        <w:shd w:val="clear" w:color="auto" w:fill="FFFFFF"/>
        <w:spacing w:after="150" w:line="240" w:lineRule="auto"/>
        <w:jc w:val="center"/>
        <w:rPr>
          <w:rFonts w:ascii="Helvetica" w:hAnsi="Helvetica" w:cs="Helvetica"/>
          <w:color w:val="333333"/>
          <w:sz w:val="24"/>
          <w:szCs w:val="24"/>
          <w:lang w:eastAsia="ru-RU"/>
        </w:rPr>
      </w:pPr>
    </w:p>
    <w:p w:rsidR="00E50209" w:rsidRPr="002E7222" w:rsidRDefault="00E50209" w:rsidP="00C51908">
      <w:pPr>
        <w:shd w:val="clear" w:color="auto" w:fill="FFFFFF"/>
        <w:spacing w:after="150" w:line="240" w:lineRule="auto"/>
        <w:jc w:val="center"/>
        <w:rPr>
          <w:rFonts w:ascii="Helvetica" w:hAnsi="Helvetica" w:cs="Helvetica"/>
          <w:color w:val="333333"/>
          <w:sz w:val="24"/>
          <w:szCs w:val="24"/>
          <w:lang w:eastAsia="ru-RU"/>
        </w:rPr>
      </w:pPr>
    </w:p>
    <w:p w:rsidR="00E50209" w:rsidRPr="002E7222" w:rsidRDefault="00E50209" w:rsidP="00C51908">
      <w:pPr>
        <w:shd w:val="clear" w:color="auto" w:fill="FFFFFF"/>
        <w:spacing w:line="240" w:lineRule="auto"/>
        <w:jc w:val="center"/>
        <w:rPr>
          <w:rFonts w:ascii="Helvetica" w:hAnsi="Helvetica" w:cs="Helvetica"/>
          <w:color w:val="333333"/>
          <w:sz w:val="24"/>
          <w:szCs w:val="24"/>
          <w:lang w:eastAsia="ru-RU"/>
        </w:rPr>
      </w:pPr>
    </w:p>
    <w:p w:rsidR="00E50209" w:rsidRPr="002E7222" w:rsidRDefault="00E50209" w:rsidP="00C51908">
      <w:pPr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0209" w:rsidRPr="002E7222" w:rsidRDefault="00E50209" w:rsidP="00A05695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4"/>
          <w:szCs w:val="24"/>
          <w:lang w:eastAsia="ru-RU"/>
        </w:rPr>
      </w:pPr>
    </w:p>
    <w:p w:rsidR="00E50209" w:rsidRPr="002E7222" w:rsidRDefault="00E50209" w:rsidP="00A05695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4"/>
          <w:szCs w:val="24"/>
          <w:lang w:eastAsia="ru-RU"/>
        </w:rPr>
      </w:pPr>
    </w:p>
    <w:p w:rsidR="00E50209" w:rsidRPr="002E7222" w:rsidRDefault="00E50209" w:rsidP="00A05695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4"/>
          <w:szCs w:val="24"/>
          <w:lang w:eastAsia="ru-RU"/>
        </w:rPr>
      </w:pPr>
    </w:p>
    <w:p w:rsidR="00E50209" w:rsidRPr="002E7222" w:rsidRDefault="00E50209" w:rsidP="00A05695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4"/>
          <w:szCs w:val="24"/>
          <w:lang w:eastAsia="ru-RU"/>
        </w:rPr>
      </w:pPr>
    </w:p>
    <w:p w:rsidR="00E50209" w:rsidRPr="002E7222" w:rsidRDefault="00E50209" w:rsidP="00A05695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4"/>
          <w:szCs w:val="24"/>
          <w:lang w:eastAsia="ru-RU"/>
        </w:rPr>
      </w:pPr>
    </w:p>
    <w:p w:rsidR="00E50209" w:rsidRPr="00A05695" w:rsidRDefault="00E50209" w:rsidP="00A05695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E50209" w:rsidRPr="00A05695" w:rsidRDefault="00E50209" w:rsidP="00A05695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E50209" w:rsidRPr="00A05695" w:rsidRDefault="00E50209" w:rsidP="00A05695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E50209" w:rsidRDefault="00E50209" w:rsidP="00A05695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E50209" w:rsidRDefault="00E50209" w:rsidP="00A05695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0A7342" w:rsidRDefault="000A7342" w:rsidP="00A05695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E50209" w:rsidRDefault="00E50209" w:rsidP="00A05695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E50209" w:rsidRDefault="00E50209" w:rsidP="00A05695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E50209" w:rsidRDefault="00E50209" w:rsidP="00A05695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E50209" w:rsidRDefault="00E50209" w:rsidP="00A05695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sectPr w:rsidR="00E50209" w:rsidSect="000074A8">
      <w:pgSz w:w="11906" w:h="16838"/>
      <w:pgMar w:top="709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3366"/>
    <w:multiLevelType w:val="multilevel"/>
    <w:tmpl w:val="F9C6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9B5A77"/>
    <w:multiLevelType w:val="hybridMultilevel"/>
    <w:tmpl w:val="EC4CBF5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146728"/>
    <w:multiLevelType w:val="hybridMultilevel"/>
    <w:tmpl w:val="714C0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FC55E4"/>
    <w:multiLevelType w:val="multilevel"/>
    <w:tmpl w:val="A4B0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235E68"/>
    <w:multiLevelType w:val="multilevel"/>
    <w:tmpl w:val="0F86D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15636C5"/>
    <w:multiLevelType w:val="multilevel"/>
    <w:tmpl w:val="E696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6223045"/>
    <w:multiLevelType w:val="multilevel"/>
    <w:tmpl w:val="FA566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5F04C3"/>
    <w:multiLevelType w:val="hybridMultilevel"/>
    <w:tmpl w:val="7D4C3C72"/>
    <w:lvl w:ilvl="0" w:tplc="FB549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F190679"/>
    <w:multiLevelType w:val="multilevel"/>
    <w:tmpl w:val="240E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1937429"/>
    <w:multiLevelType w:val="multilevel"/>
    <w:tmpl w:val="2356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1D54FF3"/>
    <w:multiLevelType w:val="multilevel"/>
    <w:tmpl w:val="D1E6E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C5E6AC2"/>
    <w:multiLevelType w:val="multilevel"/>
    <w:tmpl w:val="D102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FA5366D"/>
    <w:multiLevelType w:val="multilevel"/>
    <w:tmpl w:val="7144A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11"/>
  </w:num>
  <w:num w:numId="10">
    <w:abstractNumId w:val="12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F1"/>
    <w:rsid w:val="000074A8"/>
    <w:rsid w:val="00090555"/>
    <w:rsid w:val="000A7342"/>
    <w:rsid w:val="000B3F89"/>
    <w:rsid w:val="000C63D9"/>
    <w:rsid w:val="00151F6D"/>
    <w:rsid w:val="001B5575"/>
    <w:rsid w:val="001C0E12"/>
    <w:rsid w:val="00247683"/>
    <w:rsid w:val="0025321C"/>
    <w:rsid w:val="00290E30"/>
    <w:rsid w:val="002E7222"/>
    <w:rsid w:val="003A0244"/>
    <w:rsid w:val="003B1695"/>
    <w:rsid w:val="003E5279"/>
    <w:rsid w:val="004710AC"/>
    <w:rsid w:val="004A4722"/>
    <w:rsid w:val="00505FAD"/>
    <w:rsid w:val="00530F9E"/>
    <w:rsid w:val="005427CC"/>
    <w:rsid w:val="00560972"/>
    <w:rsid w:val="005E7686"/>
    <w:rsid w:val="00706723"/>
    <w:rsid w:val="00707586"/>
    <w:rsid w:val="0074135B"/>
    <w:rsid w:val="00793A44"/>
    <w:rsid w:val="0082094C"/>
    <w:rsid w:val="00835D23"/>
    <w:rsid w:val="00837B68"/>
    <w:rsid w:val="00842735"/>
    <w:rsid w:val="008C5C91"/>
    <w:rsid w:val="008D6BD0"/>
    <w:rsid w:val="009E18B7"/>
    <w:rsid w:val="00A05695"/>
    <w:rsid w:val="00A3665F"/>
    <w:rsid w:val="00AD1A98"/>
    <w:rsid w:val="00AF7B48"/>
    <w:rsid w:val="00B004DD"/>
    <w:rsid w:val="00B402CD"/>
    <w:rsid w:val="00B55F3E"/>
    <w:rsid w:val="00B66307"/>
    <w:rsid w:val="00C51908"/>
    <w:rsid w:val="00C5640B"/>
    <w:rsid w:val="00D15588"/>
    <w:rsid w:val="00D30697"/>
    <w:rsid w:val="00E070F1"/>
    <w:rsid w:val="00E229D9"/>
    <w:rsid w:val="00E4029E"/>
    <w:rsid w:val="00E475E7"/>
    <w:rsid w:val="00E50209"/>
    <w:rsid w:val="00E536BB"/>
    <w:rsid w:val="00E76A7C"/>
    <w:rsid w:val="00E97576"/>
    <w:rsid w:val="00FA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51908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0C6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51908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0C6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806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04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us7</dc:creator>
  <cp:lastModifiedBy>user</cp:lastModifiedBy>
  <cp:revision>2</cp:revision>
  <cp:lastPrinted>2023-10-06T06:31:00Z</cp:lastPrinted>
  <dcterms:created xsi:type="dcterms:W3CDTF">2023-10-10T08:37:00Z</dcterms:created>
  <dcterms:modified xsi:type="dcterms:W3CDTF">2023-10-10T08:37:00Z</dcterms:modified>
</cp:coreProperties>
</file>