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43" w:rsidRDefault="005031CF" w:rsidP="005031C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</w:t>
      </w:r>
      <w:r w:rsidR="00FA2243">
        <w:rPr>
          <w:rFonts w:ascii="Times New Roman" w:eastAsia="Times New Roman" w:hAnsi="Times New Roman" w:cs="Times New Roman"/>
          <w:color w:val="000000"/>
          <w:sz w:val="24"/>
          <w:szCs w:val="24"/>
        </w:rPr>
        <w:t>аю:</w:t>
      </w:r>
    </w:p>
    <w:p w:rsidR="005031CF" w:rsidRPr="002B59B9" w:rsidRDefault="00FA2243" w:rsidP="005031CF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031CF" w:rsidRP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 БУ </w:t>
      </w:r>
      <w:proofErr w:type="gramStart"/>
      <w:r w:rsidR="005031CF" w:rsidRP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="005031CF" w:rsidRP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«КЦСОН</w:t>
      </w:r>
      <w:r w:rsidR="002B59B9" w:rsidRP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1CF" w:rsidRP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>Тотемского района»</w:t>
      </w:r>
    </w:p>
    <w:p w:rsidR="00FA2243" w:rsidRDefault="00FA2243" w:rsidP="002B59B9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 Перевязкина В.П.</w:t>
      </w:r>
    </w:p>
    <w:p w:rsidR="005031CF" w:rsidRPr="002B59B9" w:rsidRDefault="00FA2243" w:rsidP="002B59B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5031CF" w:rsidRP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</w:t>
      </w:r>
      <w:r w:rsid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B036ED" w:rsidRP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31CF" w:rsidRPr="002B59B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031CF" w:rsidRDefault="005031CF" w:rsidP="00822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23BD" w:rsidRPr="00993D01" w:rsidRDefault="004E0929" w:rsidP="00E85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  <w:r w:rsidR="008123BD" w:rsidRPr="00993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64427" w:rsidRPr="00993D01">
        <w:rPr>
          <w:rFonts w:ascii="Times New Roman" w:hAnsi="Times New Roman" w:cs="Times New Roman"/>
          <w:b/>
          <w:sz w:val="24"/>
          <w:szCs w:val="24"/>
        </w:rPr>
        <w:t>«Затейники»</w:t>
      </w:r>
      <w:r w:rsidR="008123BD" w:rsidRPr="00993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36ED" w:rsidRPr="00993D01" w:rsidRDefault="008123BD" w:rsidP="00E85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D01">
        <w:rPr>
          <w:rFonts w:ascii="Times New Roman" w:hAnsi="Times New Roman" w:cs="Times New Roman"/>
          <w:b/>
          <w:sz w:val="24"/>
          <w:szCs w:val="24"/>
        </w:rPr>
        <w:t xml:space="preserve"> по реализация реабилитационного </w:t>
      </w:r>
      <w:r w:rsidRPr="00993D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CFDFD"/>
        </w:rPr>
        <w:t xml:space="preserve">потенциала детей-инвалидов, детей с ОВЗ посредством различных видов терапий в рамках работы </w:t>
      </w:r>
      <w:r w:rsidR="00B036ED" w:rsidRPr="00993D01">
        <w:rPr>
          <w:rFonts w:ascii="Times New Roman" w:hAnsi="Times New Roman" w:cs="Times New Roman"/>
          <w:b/>
          <w:sz w:val="24"/>
          <w:szCs w:val="24"/>
        </w:rPr>
        <w:t>группы кратковременного ухода (присмотра) «Затейники»</w:t>
      </w:r>
      <w:r w:rsidR="00C65B6C" w:rsidRPr="00993D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6ED" w:rsidRPr="00993D01">
        <w:rPr>
          <w:rFonts w:ascii="Times New Roman" w:hAnsi="Times New Roman" w:cs="Times New Roman"/>
          <w:b/>
          <w:sz w:val="24"/>
          <w:szCs w:val="24"/>
        </w:rPr>
        <w:t xml:space="preserve">по поддержке жизненного потенциала семей, </w:t>
      </w:r>
    </w:p>
    <w:p w:rsidR="004E0929" w:rsidRPr="00993D01" w:rsidRDefault="00B036ED" w:rsidP="00E852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3D01">
        <w:rPr>
          <w:rFonts w:ascii="Times New Roman" w:hAnsi="Times New Roman" w:cs="Times New Roman"/>
          <w:b/>
          <w:sz w:val="24"/>
          <w:szCs w:val="24"/>
        </w:rPr>
        <w:t>воспитывающих</w:t>
      </w:r>
      <w:proofErr w:type="gramEnd"/>
      <w:r w:rsidRPr="00993D01">
        <w:rPr>
          <w:rFonts w:ascii="Times New Roman" w:hAnsi="Times New Roman" w:cs="Times New Roman"/>
          <w:b/>
          <w:sz w:val="24"/>
          <w:szCs w:val="24"/>
        </w:rPr>
        <w:t xml:space="preserve"> детей с инвалидностью </w:t>
      </w:r>
    </w:p>
    <w:p w:rsidR="00C65B6C" w:rsidRPr="00993D01" w:rsidRDefault="00C65B6C" w:rsidP="00E8523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карта программы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19"/>
        <w:gridCol w:w="6235"/>
      </w:tblGrid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Программа работы </w:t>
            </w:r>
            <w:r w:rsidRPr="00993D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B036ED" w:rsidRPr="00993D01">
              <w:rPr>
                <w:rFonts w:ascii="Times New Roman" w:hAnsi="Times New Roman" w:cs="Times New Roman"/>
                <w:sz w:val="24"/>
                <w:szCs w:val="24"/>
              </w:rPr>
              <w:t xml:space="preserve">группы кратковременного ухода (присмотра) «Затейники» по поддержке жизненного потенциала семей,  воспитывающих детей с инвалидностью </w:t>
            </w:r>
            <w:r w:rsidRPr="00993D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на базе</w:t>
            </w:r>
            <w:r w:rsidR="00B036ED" w:rsidRPr="00993D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отделения по работе с семьёй и детьми </w:t>
            </w:r>
            <w:r w:rsidRPr="00993D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БУ </w:t>
            </w:r>
            <w:proofErr w:type="gramStart"/>
            <w:r w:rsidRPr="00993D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СО</w:t>
            </w:r>
            <w:proofErr w:type="gramEnd"/>
            <w:r w:rsidRPr="00993D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ВО «КЦСОН Тотемского района»</w:t>
            </w: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 программы, должность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E212D8" w:rsidP="006723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Цикина Лариса Александровна</w:t>
            </w:r>
            <w:r w:rsidR="00C65B6C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заместитель директора по </w:t>
            </w: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 работе БУ СО ВО «КЦСОН Тотемского района»</w:t>
            </w:r>
            <w:r w:rsidR="0091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Головина Анастасия Сергеевна, </w:t>
            </w:r>
            <w:r w:rsidR="002B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  <w:r w:rsidR="0091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отделения по работе с семьё и детьми </w:t>
            </w:r>
            <w:r w:rsidR="00672303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 СО ВО «КЦСОН Тотемского района»</w:t>
            </w:r>
            <w:r w:rsidR="00910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2B5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4537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Хоробрая Татьяна Евгеньевна,</w:t>
            </w: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4537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по социальной работе </w:t>
            </w:r>
            <w:r w:rsidR="00672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отделения по работе с семьё и детьми </w:t>
            </w: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 СО ВО «КЦСОН Тотемского района»</w:t>
            </w:r>
            <w:proofErr w:type="gramEnd"/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программы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2B59B9" w:rsidP="002B59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Головина Анастасия Сергеевна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  <w:r w:rsidR="009C7686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 СО ВО «КЦСОН Тотемского района»</w:t>
            </w:r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E212D8" w:rsidP="00E852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город Тотьма</w:t>
            </w:r>
            <w:r w:rsidR="00B036ED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, Пятовское муниципальное управление</w:t>
            </w: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B036ED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Тотемского муниципального округа </w:t>
            </w: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Вологодской области</w:t>
            </w:r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2D5" w:rsidRPr="00993D01" w:rsidRDefault="00E212D8" w:rsidP="00E85238">
            <w:pPr>
              <w:tabs>
                <w:tab w:val="left" w:pos="0"/>
                <w:tab w:val="left" w:pos="5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Россия, 161300 Вологодская область,</w:t>
            </w:r>
            <w:r w:rsidR="00F212D5"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</w:p>
          <w:p w:rsidR="00E212D8" w:rsidRPr="00993D01" w:rsidRDefault="00E212D8" w:rsidP="00E85238">
            <w:pPr>
              <w:tabs>
                <w:tab w:val="left" w:pos="0"/>
                <w:tab w:val="left" w:pos="5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г. Тотьма, ул. Садовая, 51</w:t>
            </w:r>
          </w:p>
          <w:p w:rsidR="00C65B6C" w:rsidRPr="00993D01" w:rsidRDefault="00C65B6C" w:rsidP="00E852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C65B6C" w:rsidRPr="00993D01" w:rsidTr="00E212D8">
        <w:trPr>
          <w:trHeight w:val="262"/>
        </w:trPr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E212D8" w:rsidP="00FA2243">
            <w:pPr>
              <w:tabs>
                <w:tab w:val="left" w:pos="0"/>
                <w:tab w:val="left" w:pos="56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Тел./факс 2-32-80</w:t>
            </w:r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6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программы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B036ED" w:rsidP="00E852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Групповые  </w:t>
            </w:r>
            <w:r w:rsidR="00E212D8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</w:t>
            </w: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1362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</w:t>
            </w:r>
            <w:r w:rsidR="00221B93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81362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нятия) </w:t>
            </w:r>
          </w:p>
        </w:tc>
      </w:tr>
      <w:tr w:rsidR="00C65B6C" w:rsidRPr="00993D01" w:rsidTr="00FA2243">
        <w:trPr>
          <w:trHeight w:val="120"/>
        </w:trPr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8123BD" w:rsidP="00FA2243">
            <w:pPr>
              <w:spacing w:after="0" w:line="360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93D0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реабилитационного </w:t>
            </w:r>
            <w:r w:rsidRPr="0099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потенциала детей-инвалидов, детей с ОВЗ посредством различных видов терапий. </w:t>
            </w:r>
          </w:p>
        </w:tc>
      </w:tr>
      <w:tr w:rsidR="00C65B6C" w:rsidRPr="00993D01" w:rsidTr="00EC68F4">
        <w:trPr>
          <w:trHeight w:val="546"/>
        </w:trPr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8123BD" w:rsidP="00E85238">
            <w:pPr>
              <w:pStyle w:val="a3"/>
              <w:spacing w:after="0" w:line="360" w:lineRule="auto"/>
              <w:ind w:lef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D0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1.Создать безопасное пространство для самовыражения и раскрытия творческих способностей и </w:t>
            </w:r>
            <w:r w:rsidRPr="0099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гармонизации личности ребенка инвалида </w:t>
            </w:r>
            <w:r w:rsidRPr="00993D01">
              <w:rPr>
                <w:rFonts w:ascii="Times New Roman" w:hAnsi="Times New Roman" w:cs="Times New Roman"/>
                <w:sz w:val="24"/>
                <w:szCs w:val="24"/>
              </w:rPr>
              <w:t>в рамках группы кратковременного ухода (присмотра) «Затейники»</w:t>
            </w:r>
            <w:r w:rsidRPr="00993D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D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мероприятия  по включению детей – инвалидов  в процесс коммуникативно-творческой деятельности</w:t>
            </w:r>
            <w:r w:rsidRPr="0099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 через: включение в </w:t>
            </w:r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терапевтические мероприятия, в  том числе  по «Изотерапии», «Игротерапии», «Библиотерапии», «Трудотерапии».  </w:t>
            </w:r>
            <w:r w:rsidRPr="00993D01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99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Содействовать  нормализации жизни семьи, воспитывающей ребенка  инвалида.  </w:t>
            </w:r>
            <w:proofErr w:type="gramEnd"/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07058F" w:rsidP="00E8523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2022-</w:t>
            </w:r>
            <w:r w:rsidR="008123BD"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2023 года</w:t>
            </w:r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4D3645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Условия, к</w:t>
            </w:r>
            <w:r w:rsidR="00C65B6C"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оличество</w:t>
            </w: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C65B6C"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возраст</w:t>
            </w: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категория</w:t>
            </w:r>
            <w:r w:rsidR="00C65B6C"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участников программы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4D3645" w:rsidP="00E85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Программа </w:t>
            </w:r>
            <w:proofErr w:type="gramStart"/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ориентирована</w:t>
            </w:r>
            <w:proofErr w:type="gramEnd"/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на </w:t>
            </w:r>
            <w:r w:rsidR="0007058F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групповую </w:t>
            </w: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работу</w:t>
            </w:r>
            <w:r w:rsidR="0007058F" w:rsidRPr="00993D01">
              <w:rPr>
                <w:rFonts w:ascii="Times New Roman" w:hAnsi="Times New Roman" w:cs="Times New Roman"/>
                <w:sz w:val="24"/>
                <w:szCs w:val="24"/>
              </w:rPr>
              <w:t xml:space="preserve">  с семьями, воспитывающими детей и подростков с инвалидностью и ограниченными возможностями здоровья, нуждающихся  в кратковременном уходе и присмотре за детьми в возрасте от 4 до 18лет. </w:t>
            </w:r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 участников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EC68F4" w:rsidP="002B59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город Тотьма</w:t>
            </w:r>
            <w:r w:rsidR="002B59B9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, «Пятовское муниципальное управление» муниципальное управление</w:t>
            </w: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Вологодской области</w:t>
            </w:r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Материально – техническое обеспечение программы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75B" w:rsidRPr="00993D01" w:rsidRDefault="00EC68F4" w:rsidP="00E85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Территория:</w:t>
            </w:r>
          </w:p>
          <w:p w:rsidR="0093375B" w:rsidRPr="00993D01" w:rsidRDefault="00EC68F4" w:rsidP="00E85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="0093375B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- БУ СО ВО «КЦСОН Тотемского района:</w:t>
            </w:r>
            <w:r w:rsidR="004464AF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зал</w:t>
            </w:r>
            <w:r w:rsidR="0007058F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заседа</w:t>
            </w:r>
            <w:r w:rsidR="004464AF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ний</w:t>
            </w: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, мастерская,</w:t>
            </w:r>
            <w:r w:rsidR="0007058F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комнаты для занятий,</w:t>
            </w: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кабинет психолога, уличная площадка</w:t>
            </w:r>
            <w:r w:rsidR="0007058F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, студия «Пусть меня научат»</w:t>
            </w:r>
          </w:p>
          <w:p w:rsidR="00C65B6C" w:rsidRPr="00993D01" w:rsidRDefault="0093375B" w:rsidP="00E852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C65B6C" w:rsidRPr="00993D0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Оборудование: </w:t>
            </w:r>
            <w:r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игрово</w:t>
            </w:r>
            <w:r w:rsidR="00004103"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е</w:t>
            </w:r>
            <w:r w:rsidR="0007058F"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 xml:space="preserve">, дидактическое,  мультимедийное  оборудование </w:t>
            </w:r>
            <w:r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и инвентар</w:t>
            </w:r>
            <w:r w:rsidR="00004103"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ь</w:t>
            </w:r>
            <w:r w:rsidR="0007058F" w:rsidRPr="00993D01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C65B6C" w:rsidRPr="00993D01" w:rsidTr="00C65B6C">
        <w:tc>
          <w:tcPr>
            <w:tcW w:w="3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C65B6C" w:rsidP="00E852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5B6C" w:rsidRPr="00993D01" w:rsidRDefault="008123BD" w:rsidP="00E85238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Программа «Затейники» </w:t>
            </w:r>
            <w:proofErr w:type="gramStart"/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направлена</w:t>
            </w:r>
            <w:proofErr w:type="gramEnd"/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</w:t>
            </w:r>
            <w:r w:rsidR="003F58AC"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993D01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3F58AC" w:rsidRPr="00993D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93D01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реабилитационного </w:t>
            </w:r>
            <w:r w:rsidRPr="0099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потенциала детей-инвалидов, детей с ОВЗ посредством различных видов терапий. </w:t>
            </w:r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Программа «Затейники» </w:t>
            </w:r>
            <w:proofErr w:type="gramStart"/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выстроена</w:t>
            </w:r>
            <w:proofErr w:type="gramEnd"/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в виде тематических недель с использованием различных видов терапии: Изотерапии, Игротерапии, Библиотерапии и Трудотерапии. Предусматривается </w:t>
            </w:r>
            <w:proofErr w:type="gramStart"/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корректировка</w:t>
            </w:r>
            <w:proofErr w:type="gramEnd"/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дополнение программы по времени и видам терапии, с постепенным подключением видов терап</w:t>
            </w:r>
            <w:r w:rsidR="003F58AC"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евтических</w:t>
            </w:r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занятий, включая </w:t>
            </w:r>
            <w:proofErr w:type="spellStart"/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Сказкотерапию</w:t>
            </w:r>
            <w:proofErr w:type="spellEnd"/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 Музыкотерапию  и др.</w:t>
            </w:r>
            <w:r w:rsidR="003F58AC"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рамках работы по  организации кратковременного </w:t>
            </w:r>
            <w:r w:rsidR="003F58AC"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присмотра и ухода за детьми- инвалидами. При этом ребенку обеспечивается проведение </w:t>
            </w:r>
            <w:proofErr w:type="gramStart"/>
            <w:r w:rsidR="003F58AC"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реабилитационных</w:t>
            </w:r>
            <w:proofErr w:type="gramEnd"/>
            <w:r w:rsidR="003F58AC"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мероприятия, направленных на социальную реабилитацию, интеграцию в общество через тематические занятия в полустационарной форе на базе Комплексного центра.</w:t>
            </w:r>
          </w:p>
        </w:tc>
      </w:tr>
    </w:tbl>
    <w:p w:rsidR="00C65B6C" w:rsidRPr="00993D01" w:rsidRDefault="00C65B6C" w:rsidP="00E85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22013" w:rsidRPr="00993D01" w:rsidRDefault="00822013" w:rsidP="00E852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181362" w:rsidRPr="00993D01" w:rsidRDefault="003F58AC" w:rsidP="00E85238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9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181362" w:rsidRPr="0099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Появление ребенка-инвалида</w:t>
      </w:r>
      <w:r w:rsidR="00221B93" w:rsidRPr="0099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ребенка с</w:t>
      </w:r>
      <w:r w:rsidR="00181362" w:rsidRPr="00993D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ограниченными возможностями здоровья  всегда испытание для семьи, а воспитание ребенка с инвалидностью – это огромный труд. Такие дети требуют особого ухода и внимания, круглые сутки родитель привязан к дому, к ребенку. Очень часто это приводит к накоплению усталости, депрессиям. Почти вся нагрузка, как социальная, так и эмоциональная, ложится на родителей, которые не в состоянии в полной мере способствовать социализации ребенка, выполнять основные житейские дела. Нередко семья не справляется с эмоциональной, а порой и физической нагрузкой, последствия бывают самые разнообразные: нарушения супружеских, детско-родительских отношений. В таких семьях родители «привязаны» к детям и не имеют свободного времени, что значительно затрудняет реализацию социально-бытовых потребностей семьи. Для многих из родителей заняться своим здоровьем, да и просто уделить себе время - практически недоступная роскошь. У многих семей существуют проблемы отсутствия  времени на отдых и решение насущных жизненных вопросов. Родители не имеют возможности спокойно посетить врача, взять необходимые справки, сходить в магазин, парикмахерскую. Проблема усугубляется тем, что далеко не каждая семья в силу финансовых причин может позволить себе найти няню.</w:t>
      </w:r>
    </w:p>
    <w:p w:rsidR="0007058F" w:rsidRPr="00993D01" w:rsidRDefault="00181362" w:rsidP="00E8523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В решении данной проблемы семьям возможно использование ресурсов Комплексных центров социального обслуживания населения в виде получения услуг в группах кратковременного  ухода (присмотра)</w:t>
      </w:r>
    </w:p>
    <w:p w:rsidR="0007058F" w:rsidRPr="00993D01" w:rsidRDefault="00181362" w:rsidP="00E85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по о</w:t>
      </w:r>
      <w:r w:rsidRPr="00993D01">
        <w:rPr>
          <w:rFonts w:ascii="Times New Roman" w:hAnsi="Times New Roman" w:cs="Times New Roman"/>
          <w:sz w:val="24"/>
          <w:szCs w:val="24"/>
        </w:rPr>
        <w:t>казание услуг по кратковременному уходу и присмотру за детьми и подростками с инвалидностью и ограниченными возможностями здоровья является актуальной и для нашего учреждения,</w:t>
      </w:r>
      <w:r w:rsidR="005125E7" w:rsidRPr="00993D01">
        <w:rPr>
          <w:rFonts w:ascii="Times New Roman" w:hAnsi="Times New Roman" w:cs="Times New Roman"/>
          <w:sz w:val="24"/>
          <w:szCs w:val="24"/>
        </w:rPr>
        <w:t xml:space="preserve"> </w:t>
      </w:r>
      <w:r w:rsidRPr="00993D01">
        <w:rPr>
          <w:rFonts w:ascii="Times New Roman" w:hAnsi="Times New Roman" w:cs="Times New Roman"/>
          <w:sz w:val="24"/>
          <w:szCs w:val="24"/>
        </w:rPr>
        <w:t xml:space="preserve">так как на </w:t>
      </w:r>
      <w:r w:rsidR="00A070F2" w:rsidRPr="00993D01">
        <w:rPr>
          <w:rFonts w:ascii="Times New Roman" w:hAnsi="Times New Roman" w:cs="Times New Roman"/>
          <w:sz w:val="24"/>
          <w:szCs w:val="24"/>
        </w:rPr>
        <w:t>протяжении всей практики работы выявлялась нуждаемость семей</w:t>
      </w:r>
      <w:r w:rsidR="009C7686" w:rsidRPr="00993D01">
        <w:rPr>
          <w:rFonts w:ascii="Times New Roman" w:hAnsi="Times New Roman" w:cs="Times New Roman"/>
          <w:sz w:val="24"/>
          <w:szCs w:val="24"/>
        </w:rPr>
        <w:t>, воспитывающих детей-инвалидов в</w:t>
      </w:r>
      <w:r w:rsidR="00A070F2" w:rsidRPr="00993D01">
        <w:rPr>
          <w:rFonts w:ascii="Times New Roman" w:hAnsi="Times New Roman" w:cs="Times New Roman"/>
          <w:sz w:val="24"/>
          <w:szCs w:val="24"/>
        </w:rPr>
        <w:t xml:space="preserve"> данно</w:t>
      </w:r>
      <w:r w:rsidR="009C7686" w:rsidRPr="00993D01">
        <w:rPr>
          <w:rFonts w:ascii="Times New Roman" w:hAnsi="Times New Roman" w:cs="Times New Roman"/>
          <w:sz w:val="24"/>
          <w:szCs w:val="24"/>
        </w:rPr>
        <w:t>й форме.</w:t>
      </w:r>
    </w:p>
    <w:p w:rsidR="00A070F2" w:rsidRPr="00993D01" w:rsidRDefault="00A070F2" w:rsidP="00E85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 кратковременного уход</w:t>
      </w:r>
      <w:proofErr w:type="gramStart"/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а(</w:t>
      </w:r>
      <w:proofErr w:type="gramEnd"/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присмотра)</w:t>
      </w:r>
      <w:r w:rsidR="009C7686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3F0B52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это </w:t>
      </w:r>
      <w:r w:rsidR="00DF14F2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создание условия для </w:t>
      </w:r>
      <w:r w:rsidR="009C7686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C7686" w:rsidRPr="00993D01">
        <w:rPr>
          <w:rFonts w:ascii="Times New Roman" w:hAnsi="Times New Roman" w:cs="Times New Roman"/>
          <w:sz w:val="24"/>
          <w:szCs w:val="24"/>
        </w:rPr>
        <w:t xml:space="preserve"> оптимальной реализации реабилитационного потенциала детей с инвалидностью с учетом индивидуальных возможностей и потребностей, </w:t>
      </w:r>
      <w:r w:rsidR="00DF14F2" w:rsidRPr="00993D01">
        <w:rPr>
          <w:rFonts w:ascii="Times New Roman" w:hAnsi="Times New Roman" w:cs="Times New Roman"/>
          <w:sz w:val="24"/>
          <w:szCs w:val="24"/>
        </w:rPr>
        <w:t xml:space="preserve">содействие в  нормализации жизни семьи и улучшению качества жизни ребенка- инвалида в семье, </w:t>
      </w:r>
      <w:r w:rsidR="00DF14F2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уникальная возможность для </w:t>
      </w:r>
      <w:r w:rsidR="00DF14F2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родителей </w:t>
      </w:r>
      <w:r w:rsidR="00DF14F2" w:rsidRPr="00993D01">
        <w:rPr>
          <w:rFonts w:ascii="Times New Roman" w:hAnsi="Times New Roman" w:cs="Times New Roman"/>
          <w:sz w:val="24"/>
          <w:szCs w:val="24"/>
        </w:rPr>
        <w:t xml:space="preserve">решить неотложные бытовые дела, проблемы с трудоустройство, профилактика социального сиротства. </w:t>
      </w:r>
    </w:p>
    <w:p w:rsidR="0007058F" w:rsidRPr="00993D01" w:rsidRDefault="00A070F2" w:rsidP="00E85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Присмотр и уход за детьми-инвалидами осуществляется профессиональными квалифицированными специалистами по социальной</w:t>
      </w:r>
      <w:r w:rsidR="00CC7F9B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работе</w:t>
      </w: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. При этом ребенку обеспечивается не только присмотр и уход, с ним провод</w:t>
      </w:r>
      <w:r w:rsidR="003F0B52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тся реабилитационны</w:t>
      </w:r>
      <w:r w:rsidR="003F0B52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мероприяти</w:t>
      </w:r>
      <w:r w:rsidR="003F0B52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, направленны</w:t>
      </w:r>
      <w:r w:rsidR="003F0B52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социально – бытовую, социально-культурную и социально-средовую реабилитацию и адаптацию</w:t>
      </w:r>
      <w:proofErr w:type="gramStart"/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C7F9B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="00CC7F9B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 также </w:t>
      </w: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интеграцию в общество</w:t>
      </w:r>
      <w:r w:rsidR="00CC7F9B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через </w:t>
      </w:r>
      <w:r w:rsidR="005125E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тематические </w:t>
      </w: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занятия в помещени</w:t>
      </w:r>
      <w:r w:rsidR="003F0B52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ях Комплексного центра</w:t>
      </w: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111D3" w:rsidRPr="00993D01" w:rsidRDefault="005111D3" w:rsidP="00E85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Наиболее </w:t>
      </w:r>
      <w:r w:rsidR="005125E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благодатным материалом в  разработке программы</w:t>
      </w:r>
      <w:r w:rsidR="00037FF3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занятий  с</w:t>
      </w:r>
      <w:r w:rsidR="005125E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данной категорией детей  выступа</w:t>
      </w:r>
      <w:r w:rsidR="00037FF3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 w:rsidR="005125E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037FF3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методы и технологии терапевтической направленности.</w:t>
      </w:r>
    </w:p>
    <w:p w:rsidR="005111D3" w:rsidRPr="00993D01" w:rsidRDefault="005111D3" w:rsidP="00E85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связи с этим специалисты Комплексного центра сделали вывод, о необходимости разработки программы «Затейники»» с использованием арт-терапевтических технологий, </w:t>
      </w:r>
      <w:r w:rsidR="005125E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трудотерапии </w:t>
      </w: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детей-инвалидов, с целью планомерной организации кратковременного присмотра и ухода за детьми- инвалидами.</w:t>
      </w:r>
    </w:p>
    <w:p w:rsidR="005111D3" w:rsidRPr="00993D01" w:rsidRDefault="005111D3" w:rsidP="00E852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Программа «Затейники» </w:t>
      </w:r>
      <w:proofErr w:type="gramStart"/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выстроена</w:t>
      </w:r>
      <w:proofErr w:type="gramEnd"/>
      <w:r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виде тематических недель с использованием различных видов терапии: Изотерапии, Игротерапии, Библиотерапии и Трудотерапии.</w:t>
      </w:r>
      <w:r w:rsidR="00D8453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Предусматривается </w:t>
      </w:r>
      <w:proofErr w:type="gramStart"/>
      <w:r w:rsidR="00D8453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корректировка</w:t>
      </w:r>
      <w:proofErr w:type="gramEnd"/>
      <w:r w:rsidR="00D8453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дополнение программы по времени и видам терапии, заня</w:t>
      </w:r>
      <w:r w:rsidR="00251F7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 w:rsidR="00D8453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ий, включая </w:t>
      </w:r>
      <w:proofErr w:type="spellStart"/>
      <w:r w:rsidR="00D8453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Сказкотерапию</w:t>
      </w:r>
      <w:proofErr w:type="spellEnd"/>
      <w:r w:rsidR="00D8453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,  Музыкотерапию  и др.</w:t>
      </w:r>
    </w:p>
    <w:p w:rsidR="00CC7F9B" w:rsidRPr="00993D01" w:rsidRDefault="00037FF3" w:rsidP="00E85238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993D01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Творчество это благодатная почва для самореализации, развития самостоятельности, активности, уверенности в собственных силах, адекватной самооценки </w:t>
      </w:r>
      <w:r w:rsidR="00CC7F9B" w:rsidRPr="00993D01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D01">
        <w:rPr>
          <w:rStyle w:val="c11"/>
          <w:rFonts w:ascii="Times New Roman" w:hAnsi="Times New Roman" w:cs="Times New Roman"/>
          <w:color w:val="000000"/>
          <w:sz w:val="24"/>
          <w:szCs w:val="24"/>
        </w:rPr>
        <w:t>ребёнка</w:t>
      </w:r>
      <w:r w:rsidR="00CC7F9B" w:rsidRPr="00993D01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3D01">
        <w:rPr>
          <w:rStyle w:val="c3"/>
          <w:rFonts w:ascii="Times New Roman" w:hAnsi="Times New Roman" w:cs="Times New Roman"/>
          <w:color w:val="000000"/>
          <w:sz w:val="24"/>
          <w:szCs w:val="24"/>
        </w:rPr>
        <w:t>Способность мыслить творчески делает ребенка более раскрепощенным, жизнерадостным, стойким к стрессовым ситуациям.</w:t>
      </w:r>
      <w:r w:rsidR="00CC7F9B" w:rsidRPr="00993D0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Трудот</w:t>
      </w:r>
      <w:r w:rsidR="00251F77" w:rsidRPr="00993D01">
        <w:rPr>
          <w:rStyle w:val="c3"/>
          <w:rFonts w:ascii="Times New Roman" w:hAnsi="Times New Roman" w:cs="Times New Roman"/>
          <w:color w:val="000000"/>
          <w:sz w:val="24"/>
          <w:szCs w:val="24"/>
        </w:rPr>
        <w:t>е</w:t>
      </w:r>
      <w:r w:rsidR="00CC7F9B" w:rsidRPr="00993D01">
        <w:rPr>
          <w:rStyle w:val="c3"/>
          <w:rFonts w:ascii="Times New Roman" w:hAnsi="Times New Roman" w:cs="Times New Roman"/>
          <w:color w:val="000000"/>
          <w:sz w:val="24"/>
          <w:szCs w:val="24"/>
        </w:rPr>
        <w:t>рапия помогает социализироваться ребенку в социально-бытовой плану</w:t>
      </w:r>
      <w:proofErr w:type="gramStart"/>
      <w:r w:rsidR="00CC7F9B" w:rsidRPr="00993D01">
        <w:rPr>
          <w:rStyle w:val="c3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C7F9B" w:rsidRPr="00993D0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C7F9B" w:rsidRPr="00993D01">
        <w:rPr>
          <w:rStyle w:val="c3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CC7F9B" w:rsidRPr="00993D01">
        <w:rPr>
          <w:rStyle w:val="c3"/>
          <w:rFonts w:ascii="Times New Roman" w:hAnsi="Times New Roman" w:cs="Times New Roman"/>
          <w:color w:val="000000"/>
          <w:sz w:val="24"/>
          <w:szCs w:val="24"/>
        </w:rPr>
        <w:t>ебенок может выполнять простейшие действие  по организации собственного быта и самообслуживания с учетом возрастных и физических особенностей</w:t>
      </w:r>
    </w:p>
    <w:p w:rsidR="00037FF3" w:rsidRPr="00993D01" w:rsidRDefault="003F0B52" w:rsidP="00E852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3D01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Цель программы:</w:t>
      </w:r>
      <w:r w:rsidR="005111D3" w:rsidRPr="00993D01">
        <w:rPr>
          <w:rFonts w:ascii="Times New Roman" w:hAnsi="Times New Roman" w:cs="Times New Roman"/>
          <w:sz w:val="24"/>
          <w:szCs w:val="24"/>
        </w:rPr>
        <w:t xml:space="preserve"> </w:t>
      </w:r>
      <w:r w:rsidR="00962266" w:rsidRPr="00993D01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 w:rsidR="00962266" w:rsidRPr="00993D01">
        <w:rPr>
          <w:rFonts w:ascii="Times New Roman" w:hAnsi="Times New Roman" w:cs="Times New Roman"/>
          <w:sz w:val="24"/>
          <w:szCs w:val="24"/>
        </w:rPr>
        <w:t>реабилитационного</w:t>
      </w:r>
      <w:proofErr w:type="gramEnd"/>
      <w:r w:rsidR="00962266" w:rsidRPr="00993D01">
        <w:rPr>
          <w:rFonts w:ascii="Times New Roman" w:hAnsi="Times New Roman" w:cs="Times New Roman"/>
          <w:sz w:val="24"/>
          <w:szCs w:val="24"/>
        </w:rPr>
        <w:t xml:space="preserve"> </w:t>
      </w:r>
      <w:r w:rsidR="004571D7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потенциала</w:t>
      </w:r>
      <w:r w:rsidR="00037FF3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детей-инвалидов, детей с ОВЗ </w:t>
      </w:r>
      <w:r w:rsidR="00DF14F2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посредством различных видов терапий</w:t>
      </w:r>
      <w:r w:rsidR="00C75572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.</w:t>
      </w:r>
      <w:r w:rsidR="00251F77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</w:t>
      </w:r>
    </w:p>
    <w:p w:rsidR="003F0B52" w:rsidRPr="00993D01" w:rsidRDefault="003F0B52" w:rsidP="00E8523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93D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Задачи программы:</w:t>
      </w:r>
    </w:p>
    <w:p w:rsidR="00C75572" w:rsidRPr="00993D01" w:rsidRDefault="00C75572" w:rsidP="00E85238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1">
        <w:rPr>
          <w:rFonts w:ascii="Times New Roman" w:hAnsi="Times New Roman" w:cs="Times New Roman"/>
          <w:color w:val="2B2B2B"/>
          <w:sz w:val="24"/>
          <w:szCs w:val="24"/>
        </w:rPr>
        <w:t>С</w:t>
      </w:r>
      <w:r w:rsidR="001607A8" w:rsidRPr="00993D01">
        <w:rPr>
          <w:rFonts w:ascii="Times New Roman" w:hAnsi="Times New Roman" w:cs="Times New Roman"/>
          <w:color w:val="2B2B2B"/>
          <w:sz w:val="24"/>
          <w:szCs w:val="24"/>
        </w:rPr>
        <w:t>оздать безопасное пространство для самовыражения и раскрытия</w:t>
      </w:r>
      <w:r w:rsidR="004571D7" w:rsidRPr="00993D01">
        <w:rPr>
          <w:rFonts w:ascii="Times New Roman" w:hAnsi="Times New Roman" w:cs="Times New Roman"/>
          <w:color w:val="2B2B2B"/>
          <w:sz w:val="24"/>
          <w:szCs w:val="24"/>
        </w:rPr>
        <w:t xml:space="preserve"> творческих способностей и</w:t>
      </w:r>
      <w:r w:rsidR="001607A8" w:rsidRPr="00993D01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4571D7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гармонизации личности ребенка инвалида </w:t>
      </w:r>
      <w:r w:rsidR="004571D7" w:rsidRPr="00993D01">
        <w:rPr>
          <w:rFonts w:ascii="Times New Roman" w:hAnsi="Times New Roman" w:cs="Times New Roman"/>
          <w:sz w:val="24"/>
          <w:szCs w:val="24"/>
        </w:rPr>
        <w:t>в рамках группы кратковременного ухода (присмотра) «Затейники»</w:t>
      </w:r>
      <w:r w:rsidR="004571D7" w:rsidRPr="00993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1ED3" w:rsidRPr="00993D01" w:rsidRDefault="00C75572" w:rsidP="00E85238">
      <w:pPr>
        <w:pStyle w:val="a3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571D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рганизовать мероприятия  по включению</w:t>
      </w:r>
      <w:r w:rsidR="00C41ED3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– инвалидов </w:t>
      </w:r>
      <w:r w:rsidR="004571D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процесс </w:t>
      </w:r>
      <w:r w:rsidR="00C41ED3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коммуникативно-</w:t>
      </w:r>
      <w:r w:rsidR="004571D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 деятельн</w:t>
      </w:r>
      <w:r w:rsidR="00C41ED3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571D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C41ED3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через: включение </w:t>
      </w:r>
      <w:r w:rsidR="00380217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в </w:t>
      </w:r>
      <w:r w:rsidR="00C41ED3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терапевтические мероприятия</w:t>
      </w:r>
      <w:r w:rsidR="0038021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в  том числе </w:t>
      </w:r>
      <w:r w:rsidR="00C41ED3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«Изотерапии», «Игротерапии», «Библиотерапии», «Трудотерапии</w:t>
      </w:r>
      <w:r w:rsidR="00380217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C41ED3" w:rsidRPr="00993D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 </w:t>
      </w:r>
      <w:r w:rsidR="00C41ED3" w:rsidRPr="0099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ECB" w:rsidRPr="00292ECB" w:rsidRDefault="00380217" w:rsidP="00E85238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C75572" w:rsidRPr="00993D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одействовать  нормализации жизни семьи, воспитывающей ребенка  инвалида.  </w:t>
      </w:r>
    </w:p>
    <w:p w:rsidR="00292ECB" w:rsidRPr="00292ECB" w:rsidRDefault="00292ECB" w:rsidP="00E85238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2ECB" w:rsidRPr="00292ECB" w:rsidRDefault="00292ECB" w:rsidP="00E85238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2ECB">
        <w:rPr>
          <w:rFonts w:ascii="Times New Roman" w:hAnsi="Times New Roman" w:cs="Times New Roman"/>
          <w:b/>
          <w:sz w:val="24"/>
          <w:szCs w:val="24"/>
        </w:rPr>
        <w:t>Процесс  реализации данной программы строится на принципах:</w:t>
      </w:r>
    </w:p>
    <w:p w:rsidR="00292ECB" w:rsidRPr="00292ECB" w:rsidRDefault="00292ECB" w:rsidP="00E8523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CB">
        <w:rPr>
          <w:rFonts w:ascii="Times New Roman" w:hAnsi="Times New Roman" w:cs="Times New Roman"/>
          <w:sz w:val="24"/>
          <w:szCs w:val="24"/>
        </w:rPr>
        <w:t>индивидуального подхода;</w:t>
      </w:r>
    </w:p>
    <w:p w:rsidR="00292ECB" w:rsidRPr="00292ECB" w:rsidRDefault="00292ECB" w:rsidP="00E8523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CB">
        <w:rPr>
          <w:rFonts w:ascii="Times New Roman" w:hAnsi="Times New Roman" w:cs="Times New Roman"/>
          <w:sz w:val="24"/>
          <w:szCs w:val="24"/>
        </w:rPr>
        <w:t>наглядности и доступности;</w:t>
      </w:r>
    </w:p>
    <w:p w:rsidR="00292ECB" w:rsidRPr="00292ECB" w:rsidRDefault="00292ECB" w:rsidP="00E8523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CB">
        <w:rPr>
          <w:rFonts w:ascii="Times New Roman" w:hAnsi="Times New Roman" w:cs="Times New Roman"/>
          <w:sz w:val="24"/>
          <w:szCs w:val="24"/>
        </w:rPr>
        <w:t>системности и комплексности;</w:t>
      </w:r>
    </w:p>
    <w:p w:rsidR="00292ECB" w:rsidRPr="00292ECB" w:rsidRDefault="00292ECB" w:rsidP="00E8523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CB">
        <w:rPr>
          <w:rFonts w:ascii="Times New Roman" w:hAnsi="Times New Roman" w:cs="Times New Roman"/>
          <w:sz w:val="24"/>
          <w:szCs w:val="24"/>
        </w:rPr>
        <w:t>практической направленности;</w:t>
      </w:r>
    </w:p>
    <w:p w:rsidR="00292ECB" w:rsidRPr="00292ECB" w:rsidRDefault="00292ECB" w:rsidP="00E8523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ECB">
        <w:rPr>
          <w:rFonts w:ascii="Times New Roman" w:hAnsi="Times New Roman" w:cs="Times New Roman"/>
          <w:sz w:val="24"/>
          <w:szCs w:val="24"/>
        </w:rPr>
        <w:t>коррекционно-развивающей направленности;</w:t>
      </w:r>
    </w:p>
    <w:p w:rsidR="00BA7471" w:rsidRPr="00292ECB" w:rsidRDefault="00292ECB" w:rsidP="00E85238">
      <w:pPr>
        <w:pStyle w:val="a3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2ECB">
        <w:rPr>
          <w:rFonts w:ascii="Times New Roman" w:hAnsi="Times New Roman" w:cs="Times New Roman"/>
          <w:sz w:val="24"/>
          <w:szCs w:val="24"/>
        </w:rPr>
        <w:t>опоры на сохранные функции</w:t>
      </w:r>
      <w:r w:rsidRPr="00292ECB">
        <w:rPr>
          <w:rFonts w:ascii="Times New Roman" w:hAnsi="Times New Roman" w:cs="Times New Roman"/>
          <w:sz w:val="28"/>
          <w:szCs w:val="28"/>
        </w:rPr>
        <w:t>.</w:t>
      </w:r>
    </w:p>
    <w:p w:rsidR="00BA7471" w:rsidRPr="00993D01" w:rsidRDefault="00BA7471" w:rsidP="00993D01">
      <w:pPr>
        <w:shd w:val="clear" w:color="auto" w:fill="FFFFFF"/>
        <w:spacing w:after="0" w:line="360" w:lineRule="auto"/>
        <w:ind w:right="140"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highlight w:val="yellow"/>
        </w:rPr>
      </w:pPr>
      <w:r w:rsidRPr="0099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программы.</w:t>
      </w:r>
    </w:p>
    <w:p w:rsidR="00BA7471" w:rsidRPr="00993D01" w:rsidRDefault="00BA7471" w:rsidP="00993D01">
      <w:pPr>
        <w:shd w:val="clear" w:color="auto" w:fill="FFFFFF"/>
        <w:spacing w:after="0" w:line="360" w:lineRule="auto"/>
        <w:ind w:right="140"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highlight w:val="yellow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</w:t>
      </w:r>
      <w:r w:rsidR="00E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около</w:t>
      </w: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021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занятий, реализуется как в </w:t>
      </w:r>
      <w:proofErr w:type="gramStart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индивидуальной</w:t>
      </w:r>
      <w:proofErr w:type="gramEnd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подгрупповой форме. Занятия проводятся 1 раз в неделю. </w:t>
      </w:r>
      <w:r w:rsidR="0038021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занятия варьируется в зависимости от подготовленности  детей (20– 35 минут). </w:t>
      </w: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Наполняемость группы зависит от особенностей развития детей (</w:t>
      </w:r>
      <w:r w:rsidR="0038021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2-5 чел.)</w:t>
      </w:r>
      <w:proofErr w:type="gramStart"/>
      <w:r w:rsidR="0038021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8021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 проводятся 1 раз в неделю.</w:t>
      </w:r>
      <w:r w:rsidRPr="0099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На занятиях используются средства аудио- и видеотехники.      </w:t>
      </w:r>
    </w:p>
    <w:p w:rsidR="00BA7471" w:rsidRPr="00993D01" w:rsidRDefault="00BA7471" w:rsidP="00993D01">
      <w:pPr>
        <w:shd w:val="clear" w:color="auto" w:fill="FFFFFF"/>
        <w:spacing w:after="0" w:line="360" w:lineRule="auto"/>
        <w:ind w:right="140"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highlight w:val="yellow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Каждое занятие  отвечает  двум основным условиям:</w:t>
      </w:r>
    </w:p>
    <w:p w:rsidR="00BA7471" w:rsidRPr="00993D01" w:rsidRDefault="00BA7471" w:rsidP="00993D01">
      <w:pPr>
        <w:numPr>
          <w:ilvl w:val="0"/>
          <w:numId w:val="29"/>
        </w:numPr>
        <w:shd w:val="clear" w:color="auto" w:fill="FFFFFF"/>
        <w:spacing w:after="0" w:line="360" w:lineRule="auto"/>
        <w:ind w:left="709" w:right="140" w:firstLine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должна быть открытой</w:t>
      </w:r>
    </w:p>
    <w:p w:rsidR="00BA7471" w:rsidRPr="00993D01" w:rsidRDefault="00BA7471" w:rsidP="00993D01">
      <w:pPr>
        <w:numPr>
          <w:ilvl w:val="0"/>
          <w:numId w:val="29"/>
        </w:numPr>
        <w:shd w:val="clear" w:color="auto" w:fill="FFFFFF"/>
        <w:spacing w:after="0" w:line="360" w:lineRule="auto"/>
        <w:ind w:left="709" w:right="140" w:firstLine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каждое занятие должно быть самостоятельным, т.е. не опираться на знания и умения, полученные на прошлых </w:t>
      </w:r>
      <w:proofErr w:type="gramStart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занятиях</w:t>
      </w:r>
      <w:proofErr w:type="gramEnd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7471" w:rsidRPr="00993D01" w:rsidRDefault="00BA7471" w:rsidP="00993D01">
      <w:pPr>
        <w:shd w:val="clear" w:color="auto" w:fill="FFFFFF"/>
        <w:spacing w:after="0" w:line="36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Эти условия очень важны при работе с детьми</w:t>
      </w:r>
      <w:r w:rsidR="00380217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инвалидами, </w:t>
      </w: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т.к. эта категория детей достаточно часто проходит медикаментозное лечение и реабилитацию в других учреждениях. Таким образом, ребенок может включиться в работу по данной программе на любом этапе ее реализации.</w:t>
      </w:r>
    </w:p>
    <w:p w:rsidR="006131E0" w:rsidRPr="00993D01" w:rsidRDefault="006131E0" w:rsidP="00993D01">
      <w:pPr>
        <w:shd w:val="clear" w:color="auto" w:fill="FFFFFF"/>
        <w:spacing w:after="0" w:line="360" w:lineRule="auto"/>
        <w:ind w:right="140"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highlight w:val="yellow"/>
        </w:rPr>
      </w:pPr>
    </w:p>
    <w:p w:rsidR="003F58AC" w:rsidRPr="00993D01" w:rsidRDefault="003F58AC" w:rsidP="00993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Реализация программы осуществляется по следующим направлениям:</w:t>
      </w:r>
    </w:p>
    <w:p w:rsidR="00CC7301" w:rsidRPr="00E85238" w:rsidRDefault="00BA7471" w:rsidP="00E85238">
      <w:pPr>
        <w:numPr>
          <w:ilvl w:val="0"/>
          <w:numId w:val="41"/>
        </w:numPr>
        <w:shd w:val="clear" w:color="auto" w:fill="FFFFFF"/>
        <w:spacing w:after="0" w:line="360" w:lineRule="auto"/>
        <w:ind w:left="142" w:right="140" w:firstLine="0"/>
        <w:jc w:val="both"/>
        <w:rPr>
          <w:rFonts w:ascii="Times New Roman" w:eastAsia="Times New Roman" w:hAnsi="Times New Roman" w:cs="Times New Roman"/>
          <w:color w:val="000119"/>
          <w:sz w:val="24"/>
          <w:szCs w:val="24"/>
        </w:rPr>
      </w:pPr>
      <w:proofErr w:type="gramStart"/>
      <w:r w:rsidRPr="00E8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изотерапия</w:t>
      </w:r>
      <w:r w:rsidRPr="00E85238">
        <w:rPr>
          <w:rFonts w:ascii="Times New Roman" w:eastAsia="Times New Roman" w:hAnsi="Times New Roman" w:cs="Times New Roman"/>
          <w:color w:val="000000"/>
          <w:sz w:val="24"/>
          <w:szCs w:val="24"/>
        </w:rPr>
        <w:t> (рисование красками, цветными карандашами</w:t>
      </w:r>
      <w:r w:rsidR="00380217" w:rsidRPr="00E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End"/>
    </w:p>
    <w:p w:rsidR="00292ECB" w:rsidRPr="00E85238" w:rsidRDefault="00380217" w:rsidP="00E85238">
      <w:pPr>
        <w:numPr>
          <w:ilvl w:val="0"/>
          <w:numId w:val="41"/>
        </w:numPr>
        <w:shd w:val="clear" w:color="auto" w:fill="FFFFFF"/>
        <w:spacing w:after="0" w:line="360" w:lineRule="auto"/>
        <w:ind w:left="142" w:right="140" w:firstLine="0"/>
        <w:jc w:val="both"/>
        <w:rPr>
          <w:rFonts w:ascii="Times New Roman" w:eastAsia="Times New Roman" w:hAnsi="Times New Roman" w:cs="Times New Roman"/>
          <w:color w:val="000119"/>
          <w:sz w:val="24"/>
          <w:szCs w:val="24"/>
        </w:rPr>
      </w:pPr>
      <w:r w:rsidRPr="00E8523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соленого теста, пластилина, аппликация;</w:t>
      </w:r>
      <w:r w:rsidR="00BA7471" w:rsidRPr="00E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т.д.);</w:t>
      </w:r>
    </w:p>
    <w:p w:rsidR="00292ECB" w:rsidRPr="00292ECB" w:rsidRDefault="00F956B6" w:rsidP="00E85238">
      <w:pPr>
        <w:numPr>
          <w:ilvl w:val="0"/>
          <w:numId w:val="41"/>
        </w:numPr>
        <w:shd w:val="clear" w:color="auto" w:fill="FFFFFF"/>
        <w:spacing w:after="0" w:line="360" w:lineRule="auto"/>
        <w:ind w:left="142" w:right="140" w:firstLine="0"/>
        <w:jc w:val="both"/>
        <w:rPr>
          <w:rFonts w:ascii="Times New Roman" w:eastAsia="Times New Roman" w:hAnsi="Times New Roman" w:cs="Times New Roman"/>
          <w:color w:val="000119"/>
          <w:sz w:val="24"/>
          <w:szCs w:val="24"/>
        </w:rPr>
      </w:pPr>
      <w:r w:rsidRPr="00E85238">
        <w:rPr>
          <w:rFonts w:ascii="Times New Roman" w:eastAsia="Times New Roman" w:hAnsi="Times New Roman" w:cs="Times New Roman"/>
          <w:color w:val="000000"/>
          <w:sz w:val="24"/>
          <w:szCs w:val="24"/>
        </w:rPr>
        <w:t>игротерапия</w:t>
      </w:r>
      <w:r w:rsidR="00292ECB" w:rsidRPr="00E85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292ECB" w:rsidRPr="00292ECB">
        <w:rPr>
          <w:rFonts w:ascii="Times New Roman" w:eastAsia="Times New Roman" w:hAnsi="Times New Roman" w:cs="Times New Roman"/>
          <w:color w:val="000119"/>
          <w:sz w:val="24"/>
          <w:szCs w:val="24"/>
        </w:rPr>
        <w:t>с предметами</w:t>
      </w:r>
      <w:r w:rsidR="00292ECB" w:rsidRPr="00E85238">
        <w:rPr>
          <w:rFonts w:ascii="Times New Roman" w:eastAsia="Times New Roman" w:hAnsi="Times New Roman" w:cs="Times New Roman"/>
          <w:color w:val="000119"/>
          <w:sz w:val="24"/>
          <w:szCs w:val="24"/>
        </w:rPr>
        <w:t xml:space="preserve">; </w:t>
      </w:r>
      <w:r w:rsidR="00292ECB" w:rsidRPr="00292ECB">
        <w:rPr>
          <w:rFonts w:ascii="Times New Roman" w:eastAsia="Times New Roman" w:hAnsi="Times New Roman" w:cs="Times New Roman"/>
          <w:color w:val="000119"/>
          <w:sz w:val="24"/>
          <w:szCs w:val="24"/>
        </w:rPr>
        <w:t>настольные</w:t>
      </w:r>
      <w:r w:rsidR="00292ECB" w:rsidRPr="00E85238">
        <w:rPr>
          <w:rFonts w:ascii="Times New Roman" w:eastAsia="Times New Roman" w:hAnsi="Times New Roman" w:cs="Times New Roman"/>
          <w:color w:val="000119"/>
          <w:sz w:val="24"/>
          <w:szCs w:val="24"/>
        </w:rPr>
        <w:t xml:space="preserve">; </w:t>
      </w:r>
      <w:r w:rsidR="00292ECB" w:rsidRPr="00292ECB">
        <w:rPr>
          <w:rFonts w:ascii="Times New Roman" w:eastAsia="Times New Roman" w:hAnsi="Times New Roman" w:cs="Times New Roman"/>
          <w:color w:val="000119"/>
          <w:sz w:val="24"/>
          <w:szCs w:val="24"/>
        </w:rPr>
        <w:t>комнатные</w:t>
      </w:r>
      <w:r w:rsidR="00292ECB" w:rsidRPr="00E85238">
        <w:rPr>
          <w:rFonts w:ascii="Times New Roman" w:eastAsia="Times New Roman" w:hAnsi="Times New Roman" w:cs="Times New Roman"/>
          <w:color w:val="000119"/>
          <w:sz w:val="24"/>
          <w:szCs w:val="24"/>
        </w:rPr>
        <w:t xml:space="preserve">; </w:t>
      </w:r>
      <w:r w:rsidR="00292ECB" w:rsidRPr="00292ECB">
        <w:rPr>
          <w:rFonts w:ascii="Times New Roman" w:eastAsia="Times New Roman" w:hAnsi="Times New Roman" w:cs="Times New Roman"/>
          <w:color w:val="000119"/>
          <w:sz w:val="24"/>
          <w:szCs w:val="24"/>
        </w:rPr>
        <w:t>уличные (дворовые)</w:t>
      </w:r>
      <w:r w:rsidR="00292ECB" w:rsidRPr="00E85238">
        <w:rPr>
          <w:rFonts w:ascii="Times New Roman" w:eastAsia="Times New Roman" w:hAnsi="Times New Roman" w:cs="Times New Roman"/>
          <w:color w:val="000119"/>
          <w:sz w:val="24"/>
          <w:szCs w:val="24"/>
        </w:rPr>
        <w:t>, без предметов)</w:t>
      </w:r>
    </w:p>
    <w:p w:rsidR="00F956B6" w:rsidRPr="00993D01" w:rsidRDefault="00F956B6" w:rsidP="00E85238">
      <w:pPr>
        <w:shd w:val="clear" w:color="auto" w:fill="FFFFFF"/>
        <w:spacing w:after="0" w:line="360" w:lineRule="auto"/>
        <w:ind w:left="142" w:right="140"/>
        <w:jc w:val="both"/>
        <w:rPr>
          <w:rFonts w:ascii="Calibri" w:eastAsia="Times New Roman" w:hAnsi="Calibri" w:cs="Arial"/>
          <w:b/>
          <w:i/>
          <w:color w:val="000000"/>
          <w:sz w:val="24"/>
          <w:szCs w:val="24"/>
        </w:rPr>
      </w:pPr>
    </w:p>
    <w:p w:rsidR="00380217" w:rsidRPr="00993D01" w:rsidRDefault="00380217" w:rsidP="00E85238">
      <w:pPr>
        <w:numPr>
          <w:ilvl w:val="0"/>
          <w:numId w:val="30"/>
        </w:numPr>
        <w:shd w:val="clear" w:color="auto" w:fill="FFFFFF"/>
        <w:spacing w:after="0" w:line="360" w:lineRule="auto"/>
        <w:ind w:left="142" w:right="140" w:firstLine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сказкотерапия</w:t>
      </w:r>
      <w:r w:rsidRPr="0099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(сочинение и проигрывание сказок);</w:t>
      </w:r>
    </w:p>
    <w:p w:rsidR="00380217" w:rsidRPr="00993D01" w:rsidRDefault="00380217" w:rsidP="00E85238">
      <w:pPr>
        <w:numPr>
          <w:ilvl w:val="0"/>
          <w:numId w:val="30"/>
        </w:numPr>
        <w:shd w:val="clear" w:color="auto" w:fill="FFFFFF"/>
        <w:spacing w:after="0" w:line="360" w:lineRule="auto"/>
        <w:ind w:left="142" w:right="140" w:firstLine="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музыкотерапия</w:t>
      </w: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(прослушивание различной  музыки, использование релаксационной музыки на </w:t>
      </w:r>
      <w:proofErr w:type="gramStart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proofErr w:type="gramEnd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занятии);</w:t>
      </w:r>
    </w:p>
    <w:p w:rsidR="00BA7471" w:rsidRPr="00292ECB" w:rsidRDefault="00380217" w:rsidP="00E85238">
      <w:pPr>
        <w:pStyle w:val="a3"/>
        <w:numPr>
          <w:ilvl w:val="0"/>
          <w:numId w:val="38"/>
        </w:numPr>
        <w:spacing w:after="0" w:line="360" w:lineRule="auto"/>
        <w:ind w:left="142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трудотерапи</w:t>
      </w:r>
      <w:proofErr w:type="gramStart"/>
      <w:r w:rsidRPr="00993D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</w:t>
      </w:r>
      <w:r w:rsidR="00292E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</w:t>
      </w:r>
      <w:proofErr w:type="gramEnd"/>
      <w:r w:rsidR="00292ECB" w:rsidRPr="00292E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вовлечение  в трудовую и продуктивную деятельность</w:t>
      </w:r>
      <w:r w:rsidR="00292E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p w:rsidR="00BA7471" w:rsidRPr="00993D01" w:rsidRDefault="00BA7471" w:rsidP="00993D01">
      <w:pPr>
        <w:shd w:val="clear" w:color="auto" w:fill="FFFFFF"/>
        <w:spacing w:after="0" w:line="360" w:lineRule="auto"/>
        <w:ind w:right="14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содержания все занятия имеют единую структуру, которая определяет последовательность этапов.</w:t>
      </w:r>
    </w:p>
    <w:p w:rsidR="00BA7471" w:rsidRPr="00993D01" w:rsidRDefault="00BA7471" w:rsidP="00993D01">
      <w:pPr>
        <w:numPr>
          <w:ilvl w:val="0"/>
          <w:numId w:val="37"/>
        </w:numPr>
        <w:shd w:val="clear" w:color="auto" w:fill="FCFDFD"/>
        <w:spacing w:after="0" w:line="360" w:lineRule="auto"/>
        <w:ind w:right="14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Приветствие (позволяет настроить ребят на работу в группе);</w:t>
      </w:r>
    </w:p>
    <w:p w:rsidR="00BA7471" w:rsidRPr="00993D01" w:rsidRDefault="00BA7471" w:rsidP="00993D01">
      <w:pPr>
        <w:numPr>
          <w:ilvl w:val="0"/>
          <w:numId w:val="37"/>
        </w:numPr>
        <w:shd w:val="clear" w:color="auto" w:fill="FCFDFD"/>
        <w:spacing w:after="0" w:line="360" w:lineRule="auto"/>
        <w:ind w:right="14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Вводные разминочные упражнения (раскрепощают ребенка, погружают в тематику занятия);</w:t>
      </w:r>
    </w:p>
    <w:p w:rsidR="00BA7471" w:rsidRPr="00993D01" w:rsidRDefault="00BA7471" w:rsidP="00993D01">
      <w:pPr>
        <w:numPr>
          <w:ilvl w:val="0"/>
          <w:numId w:val="37"/>
        </w:numPr>
        <w:shd w:val="clear" w:color="auto" w:fill="FCFDFD"/>
        <w:spacing w:after="0" w:line="360" w:lineRule="auto"/>
        <w:ind w:right="14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spellStart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арт-техник</w:t>
      </w:r>
      <w:proofErr w:type="spellEnd"/>
      <w:r w:rsidR="003F58AC"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(иных техник)</w:t>
      </w: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обсуждение продукта (реализация собственно темы занятия);</w:t>
      </w:r>
    </w:p>
    <w:p w:rsidR="00BA7471" w:rsidRPr="00993D01" w:rsidRDefault="00BA7471" w:rsidP="00993D01">
      <w:pPr>
        <w:numPr>
          <w:ilvl w:val="0"/>
          <w:numId w:val="37"/>
        </w:numPr>
        <w:shd w:val="clear" w:color="auto" w:fill="FCFDFD"/>
        <w:spacing w:after="0" w:line="360" w:lineRule="auto"/>
        <w:ind w:right="14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 занятия (обсуждение мыслей, чувств, которые возникли относительно занятия, подведение итогов);</w:t>
      </w:r>
    </w:p>
    <w:p w:rsidR="00BA7471" w:rsidRPr="00993D01" w:rsidRDefault="00BA7471" w:rsidP="00993D01">
      <w:pPr>
        <w:numPr>
          <w:ilvl w:val="0"/>
          <w:numId w:val="37"/>
        </w:numPr>
        <w:shd w:val="clear" w:color="auto" w:fill="FCFDFD"/>
        <w:spacing w:after="0" w:line="360" w:lineRule="auto"/>
        <w:ind w:right="14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Ритуал прощания.</w:t>
      </w:r>
    </w:p>
    <w:p w:rsidR="00BA7471" w:rsidRPr="00993D01" w:rsidRDefault="00BA7471" w:rsidP="00993D01">
      <w:pPr>
        <w:shd w:val="clear" w:color="auto" w:fill="FCFDFD"/>
        <w:spacing w:after="0" w:line="360" w:lineRule="auto"/>
        <w:ind w:right="14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Ограничения и противопоказания</w:t>
      </w:r>
      <w:r w:rsidR="00E8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64427" w:rsidRPr="00993D01" w:rsidRDefault="00BA7471" w:rsidP="00993D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Программа  не </w:t>
      </w:r>
      <w:proofErr w:type="gramStart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рассчитана</w:t>
      </w:r>
      <w:proofErr w:type="gramEnd"/>
      <w:r w:rsidRPr="00993D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работу с детьми, при наличии у них следующих форм и состояний:</w:t>
      </w:r>
      <w:r w:rsidR="00C64427" w:rsidRPr="00993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AC" w:rsidRPr="00993D01" w:rsidRDefault="003F58AC" w:rsidP="00993D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1">
        <w:rPr>
          <w:rFonts w:ascii="Times New Roman" w:hAnsi="Times New Roman" w:cs="Times New Roman"/>
          <w:sz w:val="24"/>
          <w:szCs w:val="24"/>
        </w:rPr>
        <w:t xml:space="preserve">- </w:t>
      </w:r>
      <w:r w:rsidR="00C64427" w:rsidRPr="00993D01">
        <w:rPr>
          <w:rFonts w:ascii="Times New Roman" w:hAnsi="Times New Roman" w:cs="Times New Roman"/>
          <w:sz w:val="24"/>
          <w:szCs w:val="24"/>
        </w:rPr>
        <w:t xml:space="preserve">острые и </w:t>
      </w:r>
      <w:proofErr w:type="spellStart"/>
      <w:r w:rsidR="00C64427" w:rsidRPr="00993D01">
        <w:rPr>
          <w:rFonts w:ascii="Times New Roman" w:hAnsi="Times New Roman" w:cs="Times New Roman"/>
          <w:sz w:val="24"/>
          <w:szCs w:val="24"/>
        </w:rPr>
        <w:t>подострые</w:t>
      </w:r>
      <w:proofErr w:type="spellEnd"/>
      <w:r w:rsidR="00C64427" w:rsidRPr="00993D01">
        <w:rPr>
          <w:rFonts w:ascii="Times New Roman" w:hAnsi="Times New Roman" w:cs="Times New Roman"/>
          <w:sz w:val="24"/>
          <w:szCs w:val="24"/>
        </w:rPr>
        <w:t xml:space="preserve"> стадии основного заболевания, требующие медицинского вмешательства; </w:t>
      </w:r>
    </w:p>
    <w:p w:rsidR="00C64427" w:rsidRPr="00993D01" w:rsidRDefault="00C64427" w:rsidP="00993D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1">
        <w:rPr>
          <w:rFonts w:ascii="Times New Roman" w:hAnsi="Times New Roman" w:cs="Times New Roman"/>
          <w:sz w:val="24"/>
          <w:szCs w:val="24"/>
        </w:rPr>
        <w:t>-острые инфекционные, венерические, гнойно-некротические заболевания до окончания срока лечения;</w:t>
      </w:r>
    </w:p>
    <w:p w:rsidR="00C64427" w:rsidRPr="00993D01" w:rsidRDefault="00C64427" w:rsidP="00993D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01">
        <w:rPr>
          <w:rFonts w:ascii="Times New Roman" w:hAnsi="Times New Roman" w:cs="Times New Roman"/>
          <w:sz w:val="24"/>
          <w:szCs w:val="24"/>
        </w:rPr>
        <w:t xml:space="preserve"> -</w:t>
      </w:r>
      <w:r w:rsidR="003F58AC" w:rsidRPr="00993D01">
        <w:rPr>
          <w:rFonts w:ascii="Times New Roman" w:hAnsi="Times New Roman" w:cs="Times New Roman"/>
          <w:sz w:val="24"/>
          <w:szCs w:val="24"/>
        </w:rPr>
        <w:t xml:space="preserve"> </w:t>
      </w:r>
      <w:r w:rsidRPr="00993D01">
        <w:rPr>
          <w:rFonts w:ascii="Times New Roman" w:hAnsi="Times New Roman" w:cs="Times New Roman"/>
          <w:sz w:val="24"/>
          <w:szCs w:val="24"/>
        </w:rPr>
        <w:t xml:space="preserve">острые психические расстройства и </w:t>
      </w:r>
      <w:proofErr w:type="spellStart"/>
      <w:r w:rsidRPr="00993D01">
        <w:rPr>
          <w:rFonts w:ascii="Times New Roman" w:hAnsi="Times New Roman" w:cs="Times New Roman"/>
          <w:sz w:val="24"/>
          <w:szCs w:val="24"/>
        </w:rPr>
        <w:t>психопатоподобное</w:t>
      </w:r>
      <w:proofErr w:type="spellEnd"/>
      <w:r w:rsidRPr="00993D01">
        <w:rPr>
          <w:rFonts w:ascii="Times New Roman" w:hAnsi="Times New Roman" w:cs="Times New Roman"/>
          <w:sz w:val="24"/>
          <w:szCs w:val="24"/>
        </w:rPr>
        <w:t xml:space="preserve"> поведение.</w:t>
      </w:r>
    </w:p>
    <w:p w:rsidR="00F956B6" w:rsidRPr="00993D01" w:rsidRDefault="00F956B6" w:rsidP="00993D01">
      <w:pPr>
        <w:shd w:val="clear" w:color="auto" w:fill="FCFDFD"/>
        <w:spacing w:after="0" w:line="360" w:lineRule="auto"/>
        <w:ind w:right="14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F0B52" w:rsidRPr="00993D01" w:rsidRDefault="003F0B52" w:rsidP="00993D01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</w:t>
      </w:r>
    </w:p>
    <w:p w:rsidR="003F0B52" w:rsidRPr="00993D01" w:rsidRDefault="003F0B52" w:rsidP="00993D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180" w:type="dxa"/>
        <w:tblLayout w:type="fixed"/>
        <w:tblLook w:val="04A0"/>
      </w:tblPr>
      <w:tblGrid>
        <w:gridCol w:w="671"/>
        <w:gridCol w:w="282"/>
        <w:gridCol w:w="2834"/>
        <w:gridCol w:w="1556"/>
        <w:gridCol w:w="854"/>
        <w:gridCol w:w="435"/>
        <w:gridCol w:w="840"/>
        <w:gridCol w:w="145"/>
        <w:gridCol w:w="422"/>
        <w:gridCol w:w="7"/>
        <w:gridCol w:w="1134"/>
      </w:tblGrid>
      <w:tr w:rsidR="00921E16" w:rsidRPr="004A7784" w:rsidTr="00DB2E59">
        <w:trPr>
          <w:trHeight w:val="300"/>
        </w:trPr>
        <w:tc>
          <w:tcPr>
            <w:tcW w:w="953" w:type="dxa"/>
            <w:gridSpan w:val="2"/>
            <w:vMerge w:val="restart"/>
          </w:tcPr>
          <w:p w:rsidR="00921E16" w:rsidRPr="00993D01" w:rsidRDefault="00921E16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№</w:t>
            </w:r>
          </w:p>
        </w:tc>
        <w:tc>
          <w:tcPr>
            <w:tcW w:w="2834" w:type="dxa"/>
            <w:vMerge w:val="restart"/>
          </w:tcPr>
          <w:p w:rsidR="00921E16" w:rsidRPr="00993D01" w:rsidRDefault="00921E16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Мероприятие</w:t>
            </w:r>
          </w:p>
        </w:tc>
        <w:tc>
          <w:tcPr>
            <w:tcW w:w="1556" w:type="dxa"/>
            <w:vMerge w:val="restart"/>
          </w:tcPr>
          <w:p w:rsidR="00921E16" w:rsidRPr="00993D01" w:rsidRDefault="00921E16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Дата проведения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</w:tcPr>
          <w:p w:rsidR="00921E16" w:rsidRPr="00993D01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color w:val="000000"/>
              </w:rPr>
              <w:t>годы</w:t>
            </w:r>
          </w:p>
        </w:tc>
        <w:tc>
          <w:tcPr>
            <w:tcW w:w="1708" w:type="dxa"/>
            <w:gridSpan w:val="4"/>
            <w:vMerge w:val="restart"/>
          </w:tcPr>
          <w:p w:rsidR="00921E16" w:rsidRPr="00993D01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921E16" w:rsidRPr="004A7784" w:rsidTr="00DB2E59">
        <w:trPr>
          <w:trHeight w:val="872"/>
        </w:trPr>
        <w:tc>
          <w:tcPr>
            <w:tcW w:w="953" w:type="dxa"/>
            <w:gridSpan w:val="2"/>
            <w:vMerge/>
            <w:tcBorders>
              <w:bottom w:val="single" w:sz="4" w:space="0" w:color="000000" w:themeColor="text1"/>
            </w:tcBorders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834" w:type="dxa"/>
            <w:vMerge/>
            <w:tcBorders>
              <w:bottom w:val="single" w:sz="4" w:space="0" w:color="000000" w:themeColor="text1"/>
            </w:tcBorders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556" w:type="dxa"/>
            <w:vMerge/>
            <w:tcBorders>
              <w:bottom w:val="single" w:sz="4" w:space="0" w:color="000000" w:themeColor="text1"/>
            </w:tcBorders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1E16" w:rsidRPr="00993D01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21E16" w:rsidRPr="00993D01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color w:val="000000"/>
              </w:rPr>
              <w:t>2022</w:t>
            </w:r>
          </w:p>
          <w:p w:rsidR="00921E16" w:rsidRPr="00993D01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21E16" w:rsidRPr="00993D01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921E16" w:rsidRPr="00993D01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color w:val="000000"/>
              </w:rPr>
              <w:t>2023</w:t>
            </w:r>
          </w:p>
          <w:p w:rsidR="00921E16" w:rsidRPr="00993D01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4427" w:rsidRPr="004A7784" w:rsidTr="00E85238">
        <w:trPr>
          <w:trHeight w:val="359"/>
        </w:trPr>
        <w:tc>
          <w:tcPr>
            <w:tcW w:w="9180" w:type="dxa"/>
            <w:gridSpan w:val="11"/>
          </w:tcPr>
          <w:p w:rsidR="00C64427" w:rsidRPr="004A7784" w:rsidRDefault="00C64427" w:rsidP="00DB2E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iCs/>
                <w:color w:val="1D1B11" w:themeColor="background2" w:themeShade="1A"/>
              </w:rPr>
              <w:t xml:space="preserve">1 этап – организационный </w:t>
            </w:r>
          </w:p>
        </w:tc>
      </w:tr>
      <w:tr w:rsidR="004A7784" w:rsidRPr="004A7784" w:rsidTr="00DB2E59">
        <w:trPr>
          <w:trHeight w:val="293"/>
        </w:trPr>
        <w:tc>
          <w:tcPr>
            <w:tcW w:w="953" w:type="dxa"/>
            <w:gridSpan w:val="2"/>
            <w:vMerge w:val="restart"/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2834" w:type="dxa"/>
            <w:vMerge w:val="restart"/>
          </w:tcPr>
          <w:p w:rsidR="004A7784" w:rsidRPr="004A7784" w:rsidRDefault="004A7784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000000"/>
              </w:rPr>
              <w:t xml:space="preserve">Анализ имеющихся ресурсов учреждения 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апрель 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  <w:lang w:val="en-US"/>
              </w:rPr>
              <w:t>X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63" w:type="dxa"/>
            <w:gridSpan w:val="3"/>
            <w:vMerge w:val="restart"/>
            <w:tcBorders>
              <w:top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color w:val="000000"/>
              </w:rPr>
              <w:t>Администрация учреждения,</w:t>
            </w:r>
          </w:p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color w:val="000000"/>
              </w:rPr>
              <w:t>Руководитель программы, ответственные специалисты</w:t>
            </w:r>
          </w:p>
        </w:tc>
      </w:tr>
      <w:tr w:rsidR="004A7784" w:rsidRPr="004A7784" w:rsidTr="00DB2E59">
        <w:trPr>
          <w:trHeight w:val="246"/>
        </w:trPr>
        <w:tc>
          <w:tcPr>
            <w:tcW w:w="953" w:type="dxa"/>
            <w:gridSpan w:val="2"/>
            <w:vMerge/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4A7784" w:rsidRPr="004A7784" w:rsidRDefault="004A7784" w:rsidP="00DB2E5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январь 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lang w:val="en-US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778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563" w:type="dxa"/>
            <w:gridSpan w:val="3"/>
            <w:vMerge/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784" w:rsidRPr="004A7784" w:rsidTr="00DB2E59">
        <w:trPr>
          <w:trHeight w:val="540"/>
        </w:trPr>
        <w:tc>
          <w:tcPr>
            <w:tcW w:w="953" w:type="dxa"/>
            <w:gridSpan w:val="2"/>
          </w:tcPr>
          <w:p w:rsidR="004A7784" w:rsidRPr="004A7784" w:rsidRDefault="00993D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4A7784" w:rsidRPr="004A7784" w:rsidRDefault="004A7784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1A1A1A" w:themeColor="background1" w:themeShade="1A"/>
              </w:rPr>
              <w:t>Утверждение программы</w:t>
            </w:r>
            <w:r w:rsidRPr="004A7784">
              <w:rPr>
                <w:rFonts w:ascii="Times New Roman" w:hAnsi="Times New Roman" w:cs="Times New Roman"/>
                <w:color w:val="1A1A1A" w:themeColor="background1" w:themeShade="1A"/>
              </w:rPr>
              <w:t xml:space="preserve"> «Затейники»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  <w:lang w:val="en-US"/>
              </w:rPr>
              <w:t>X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gridSpan w:val="3"/>
            <w:vMerge/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784" w:rsidRPr="004A7784" w:rsidTr="00DB2E59">
        <w:trPr>
          <w:trHeight w:val="357"/>
        </w:trPr>
        <w:tc>
          <w:tcPr>
            <w:tcW w:w="953" w:type="dxa"/>
            <w:gridSpan w:val="2"/>
            <w:vMerge w:val="restart"/>
          </w:tcPr>
          <w:p w:rsidR="004A7784" w:rsidRPr="004A7784" w:rsidRDefault="00993D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2834" w:type="dxa"/>
            <w:vMerge w:val="restart"/>
          </w:tcPr>
          <w:p w:rsidR="004A7784" w:rsidRPr="004A7784" w:rsidRDefault="004A7784" w:rsidP="00DB2E59">
            <w:pPr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1A1A1A" w:themeColor="background1" w:themeShade="1A"/>
              </w:rPr>
              <w:t xml:space="preserve">Утверждение плана реализации программы мероприятий </w:t>
            </w:r>
            <w:r w:rsidRPr="004A7784">
              <w:rPr>
                <w:rFonts w:ascii="Times New Roman" w:hAnsi="Times New Roman" w:cs="Times New Roman"/>
                <w:color w:val="1A1A1A" w:themeColor="background1" w:themeShade="1A"/>
              </w:rPr>
              <w:t>«Затейники»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апрель</w:t>
            </w:r>
          </w:p>
        </w:tc>
        <w:tc>
          <w:tcPr>
            <w:tcW w:w="12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  <w:lang w:val="en-US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  <w:lang w:val="en-US"/>
              </w:rPr>
              <w:t>X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3" w:type="dxa"/>
            <w:gridSpan w:val="3"/>
            <w:vMerge/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784" w:rsidRPr="004A7784" w:rsidTr="00DB2E59">
        <w:trPr>
          <w:trHeight w:val="459"/>
        </w:trPr>
        <w:tc>
          <w:tcPr>
            <w:tcW w:w="953" w:type="dxa"/>
            <w:gridSpan w:val="2"/>
            <w:vMerge/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2834" w:type="dxa"/>
            <w:vMerge/>
          </w:tcPr>
          <w:p w:rsidR="004A7784" w:rsidRPr="004A7784" w:rsidRDefault="004A7784" w:rsidP="00DB2E59">
            <w:pPr>
              <w:jc w:val="both"/>
              <w:rPr>
                <w:rFonts w:ascii="Times New Roman" w:eastAsia="Times New Roman" w:hAnsi="Times New Roman" w:cs="Times New Roman"/>
                <w:color w:val="1A1A1A" w:themeColor="background1" w:themeShade="1A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январь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778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563" w:type="dxa"/>
            <w:gridSpan w:val="3"/>
            <w:vMerge/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784" w:rsidRPr="004A7784" w:rsidTr="00DB2E59">
        <w:trPr>
          <w:trHeight w:val="562"/>
        </w:trPr>
        <w:tc>
          <w:tcPr>
            <w:tcW w:w="953" w:type="dxa"/>
            <w:gridSpan w:val="2"/>
          </w:tcPr>
          <w:p w:rsidR="004A7784" w:rsidRPr="004A7784" w:rsidRDefault="00993D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2834" w:type="dxa"/>
          </w:tcPr>
          <w:p w:rsidR="004A7784" w:rsidRPr="004A7784" w:rsidRDefault="004A7784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списков участников программы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  <w:lang w:val="en-US"/>
              </w:rPr>
              <w:t>X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778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563" w:type="dxa"/>
            <w:gridSpan w:val="3"/>
            <w:vMerge/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7784" w:rsidRPr="004A7784" w:rsidTr="00DB2E59">
        <w:trPr>
          <w:trHeight w:val="540"/>
        </w:trPr>
        <w:tc>
          <w:tcPr>
            <w:tcW w:w="953" w:type="dxa"/>
            <w:gridSpan w:val="2"/>
          </w:tcPr>
          <w:p w:rsidR="004A7784" w:rsidRPr="004A7784" w:rsidRDefault="00993D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2834" w:type="dxa"/>
          </w:tcPr>
          <w:p w:rsidR="004A7784" w:rsidRPr="004A7784" w:rsidRDefault="004A7784" w:rsidP="00DB2E5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color w:val="000000"/>
              </w:rPr>
              <w:t>Разработка и ведение учетно-отчётной документации</w:t>
            </w:r>
          </w:p>
        </w:tc>
        <w:tc>
          <w:tcPr>
            <w:tcW w:w="1556" w:type="dxa"/>
            <w:vMerge/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color w:val="1D1B11" w:themeColor="background2" w:themeShade="1A"/>
                <w:lang w:val="en-US"/>
              </w:rPr>
              <w:t>X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A778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563" w:type="dxa"/>
            <w:gridSpan w:val="3"/>
            <w:vMerge/>
            <w:tcBorders>
              <w:bottom w:val="single" w:sz="4" w:space="0" w:color="auto"/>
            </w:tcBorders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64427" w:rsidRPr="004A7784" w:rsidTr="00E85238">
        <w:trPr>
          <w:trHeight w:val="241"/>
        </w:trPr>
        <w:tc>
          <w:tcPr>
            <w:tcW w:w="9180" w:type="dxa"/>
            <w:gridSpan w:val="11"/>
          </w:tcPr>
          <w:p w:rsidR="00C64427" w:rsidRPr="004A7784" w:rsidRDefault="00C64427" w:rsidP="00E8523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iCs/>
                <w:color w:val="1D1B11" w:themeColor="background2" w:themeShade="1A"/>
              </w:rPr>
              <w:t>2 этап – практический (май  2022года – декабрь  2023 г.)</w:t>
            </w:r>
          </w:p>
        </w:tc>
      </w:tr>
      <w:tr w:rsidR="004A7784" w:rsidRPr="004A7784" w:rsidTr="00E85238">
        <w:trPr>
          <w:trHeight w:val="259"/>
        </w:trPr>
        <w:tc>
          <w:tcPr>
            <w:tcW w:w="9180" w:type="dxa"/>
            <w:gridSpan w:val="11"/>
          </w:tcPr>
          <w:p w:rsidR="004A7784" w:rsidRPr="004A7784" w:rsidRDefault="004A7784" w:rsidP="00E85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3D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План реализации мероприятий Программы </w:t>
            </w:r>
            <w:r w:rsidRPr="00993D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«Затейники» </w:t>
            </w:r>
            <w:r w:rsidR="00135B3A" w:rsidRPr="00993D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2022 год</w:t>
            </w:r>
          </w:p>
        </w:tc>
      </w:tr>
      <w:tr w:rsidR="00C64427" w:rsidRPr="004A7784" w:rsidTr="00DB2E59">
        <w:trPr>
          <w:trHeight w:val="540"/>
        </w:trPr>
        <w:tc>
          <w:tcPr>
            <w:tcW w:w="671" w:type="dxa"/>
          </w:tcPr>
          <w:p w:rsidR="00C64427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№</w:t>
            </w:r>
            <w:proofErr w:type="spellStart"/>
            <w:proofErr w:type="gramStart"/>
            <w:r w:rsidRPr="004A7784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п</w:t>
            </w:r>
            <w:proofErr w:type="spellEnd"/>
            <w:proofErr w:type="gramEnd"/>
            <w:r w:rsidRPr="004A7784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/</w:t>
            </w:r>
            <w:proofErr w:type="spellStart"/>
            <w:r w:rsidRPr="004A7784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п</w:t>
            </w:r>
            <w:proofErr w:type="spellEnd"/>
          </w:p>
        </w:tc>
        <w:tc>
          <w:tcPr>
            <w:tcW w:w="3116" w:type="dxa"/>
            <w:gridSpan w:val="2"/>
          </w:tcPr>
          <w:p w:rsidR="00C64427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мероприятие</w:t>
            </w:r>
          </w:p>
        </w:tc>
        <w:tc>
          <w:tcPr>
            <w:tcW w:w="1556" w:type="dxa"/>
          </w:tcPr>
          <w:p w:rsidR="004A7784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сроки</w:t>
            </w:r>
          </w:p>
          <w:p w:rsidR="00C64427" w:rsidRPr="004A7784" w:rsidRDefault="004A7784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проведения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C64427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год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</w:tcBorders>
          </w:tcPr>
          <w:p w:rsidR="00C64427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4427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color w:val="000000"/>
              </w:rPr>
              <w:t>отметка о выполнении</w:t>
            </w:r>
          </w:p>
        </w:tc>
      </w:tr>
      <w:tr w:rsidR="004A7784" w:rsidRPr="004A7784" w:rsidTr="00E85238">
        <w:trPr>
          <w:trHeight w:val="294"/>
        </w:trPr>
        <w:tc>
          <w:tcPr>
            <w:tcW w:w="9180" w:type="dxa"/>
            <w:gridSpan w:val="11"/>
          </w:tcPr>
          <w:p w:rsidR="004A7784" w:rsidRPr="004A7784" w:rsidRDefault="004A7784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неделя месяца «Изотерапия»</w:t>
            </w: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lastRenderedPageBreak/>
              <w:t>1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Игровая программа «Будем знакомы»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май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42" w:type="dxa"/>
            <w:gridSpan w:val="4"/>
            <w:vMerge w:val="restart"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 по социальной работе Вдовиченкова Я.А.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3116" w:type="dxa"/>
            <w:gridSpan w:val="2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Пластелинотерапия </w:t>
            </w:r>
          </w:p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«Талисман»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июнь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3116" w:type="dxa"/>
            <w:gridSpan w:val="2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Аппликация</w:t>
            </w:r>
          </w:p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«Божья коровка»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3116" w:type="dxa"/>
            <w:gridSpan w:val="2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Пластелинотерапия </w:t>
            </w:r>
          </w:p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«Живые яблочки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ветках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август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3116" w:type="dxa"/>
            <w:gridSpan w:val="2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Рисование с элементами игры «Дорисуй-ка»</w:t>
            </w:r>
          </w:p>
        </w:tc>
        <w:tc>
          <w:tcPr>
            <w:tcW w:w="1556" w:type="dxa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сентябрь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Аппликация «Осенний сад»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октябрь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3116" w:type="dxa"/>
            <w:gridSpan w:val="2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Пластелинотерапия </w:t>
            </w:r>
          </w:p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 «Веселый клоун»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ноябрь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Рисование «Волшебное превращение»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декабрь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9180" w:type="dxa"/>
            <w:gridSpan w:val="11"/>
          </w:tcPr>
          <w:p w:rsidR="00A83982" w:rsidRPr="00A83982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83982">
              <w:rPr>
                <w:rFonts w:ascii="Times New Roman" w:eastAsia="Times New Roman" w:hAnsi="Times New Roman" w:cs="Times New Roman"/>
                <w:b/>
                <w:color w:val="000000"/>
              </w:rPr>
              <w:t>2 неделя месяца «Игротерапия»</w:t>
            </w: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Игра «Пройди препятствие»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май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42" w:type="dxa"/>
            <w:gridSpan w:val="4"/>
            <w:vMerge w:val="restart"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 по социальной работе Вдовиченкова Я.А.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Конструирование «Дом, который построил я»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июнь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Эмоционально-игровое занятие «Угадай эмоцию»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116" w:type="dxa"/>
            <w:gridSpan w:val="2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556" w:type="dxa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Игра «Попади в нужные ворота»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август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Конструирование «Счастливый остров»</w:t>
            </w:r>
          </w:p>
        </w:tc>
        <w:tc>
          <w:tcPr>
            <w:tcW w:w="1556" w:type="dxa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сентябрь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3116" w:type="dxa"/>
            <w:gridSpan w:val="2"/>
          </w:tcPr>
          <w:p w:rsidR="00A83982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Эмоционально-игровое занятие</w:t>
            </w:r>
          </w:p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 «Рассмеши принцессу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еваляшку»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октябрь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Игра «Круговая тренировка» с мягкими модулями»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ноябрь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DB2E59">
        <w:trPr>
          <w:trHeight w:val="540"/>
        </w:trPr>
        <w:tc>
          <w:tcPr>
            <w:tcW w:w="671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3116" w:type="dxa"/>
            <w:gridSpan w:val="2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 Игра для снятия мышечного и эмоционального  напряжения Нехочуха»</w:t>
            </w:r>
          </w:p>
        </w:tc>
        <w:tc>
          <w:tcPr>
            <w:tcW w:w="1556" w:type="dxa"/>
          </w:tcPr>
          <w:p w:rsidR="00A83982" w:rsidRPr="004A7784" w:rsidRDefault="00A83982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декабрь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3982" w:rsidRPr="004A7784" w:rsidRDefault="00A83982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82" w:rsidRPr="004A7784" w:rsidTr="00E85238">
        <w:trPr>
          <w:trHeight w:val="308"/>
        </w:trPr>
        <w:tc>
          <w:tcPr>
            <w:tcW w:w="9180" w:type="dxa"/>
            <w:gridSpan w:val="11"/>
          </w:tcPr>
          <w:p w:rsidR="00A83982" w:rsidRPr="00C76B36" w:rsidRDefault="00C76B3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6B36">
              <w:rPr>
                <w:rFonts w:ascii="Times New Roman" w:eastAsia="Times New Roman" w:hAnsi="Times New Roman" w:cs="Times New Roman"/>
                <w:b/>
                <w:color w:val="000000"/>
              </w:rPr>
              <w:t>3 неделя месяца «Библиотерапия»</w:t>
            </w: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Просмотр познавательно мультсказки «Цветик-семицветик»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май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42" w:type="dxa"/>
            <w:gridSpan w:val="4"/>
            <w:vMerge w:val="restart"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 по социальной работе Вдовиченкова Я.А.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Чтение сказки «Страна Надежды»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июнь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Игра-занятие «Угадай героя </w:t>
            </w:r>
            <w:proofErr w:type="gramStart"/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 какой он сказки»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Просмотр познавательной сказки «Медвежонок и старый гриб»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август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Чтение сказки «Кенгурёнок Вася»</w:t>
            </w:r>
          </w:p>
        </w:tc>
        <w:tc>
          <w:tcPr>
            <w:tcW w:w="1556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сентябрь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Игра-занятие «Назови сказочных героев, которые потеряли свои вещи»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октябрь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lastRenderedPageBreak/>
              <w:t>7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Просмотр познавательной сказки «Что мне волноваться?»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ноябрь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Игра «Расскажем сказку вместе»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декабрь</w:t>
            </w:r>
          </w:p>
        </w:tc>
        <w:tc>
          <w:tcPr>
            <w:tcW w:w="85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E85238">
        <w:trPr>
          <w:trHeight w:val="173"/>
        </w:trPr>
        <w:tc>
          <w:tcPr>
            <w:tcW w:w="9180" w:type="dxa"/>
            <w:gridSpan w:val="11"/>
          </w:tcPr>
          <w:p w:rsidR="00442401" w:rsidRPr="00442401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2401">
              <w:rPr>
                <w:rFonts w:ascii="Times New Roman" w:eastAsia="Times New Roman" w:hAnsi="Times New Roman" w:cs="Times New Roman"/>
                <w:b/>
                <w:color w:val="000000"/>
              </w:rPr>
              <w:t>4 неделя месяца «Трудотерапия»</w:t>
            </w: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Мастер-класс «Розовый слон» поделка своими руками из картонных втулок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май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специалист по социальной работе Вдовиченкова Я.А.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Мастер-класс «сказки из бумаги. Теремок» с элементами оригами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июнь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Мастер-класс «Воздушные шары» из ниток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Мастер-класс «Сороконожка и все, все, все» поделка своими руками из картонных втулок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август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both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Мастер-класс «Ёжик» в технике мукосоли</w:t>
            </w:r>
          </w:p>
        </w:tc>
        <w:tc>
          <w:tcPr>
            <w:tcW w:w="1556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сентябрь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3116" w:type="dxa"/>
            <w:gridSpan w:val="2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Мастер-класс «</w:t>
            </w:r>
            <w:r w:rsidR="00135B3A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Б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елочка» с использов</w:t>
            </w:r>
            <w:r w:rsidR="00135B3A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 xml:space="preserve">ние природного </w:t>
            </w:r>
            <w:r w:rsidR="00135B3A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атер</w:t>
            </w:r>
            <w:r w:rsidR="00135B3A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</w:t>
            </w: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ала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октябрь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3116" w:type="dxa"/>
            <w:gridSpan w:val="2"/>
          </w:tcPr>
          <w:p w:rsidR="00442401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Мастер-класс «сказки из бумаги. Серая Шейка»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ноябрь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42401" w:rsidRPr="004A7784" w:rsidTr="00DB2E59">
        <w:trPr>
          <w:trHeight w:val="540"/>
        </w:trPr>
        <w:tc>
          <w:tcPr>
            <w:tcW w:w="671" w:type="dxa"/>
          </w:tcPr>
          <w:p w:rsidR="00442401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3116" w:type="dxa"/>
            <w:gridSpan w:val="2"/>
          </w:tcPr>
          <w:p w:rsidR="00442401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Мастер-класс «Новогодняя игрушка»</w:t>
            </w:r>
          </w:p>
        </w:tc>
        <w:tc>
          <w:tcPr>
            <w:tcW w:w="1556" w:type="dxa"/>
          </w:tcPr>
          <w:p w:rsidR="00442401" w:rsidRPr="004A7784" w:rsidRDefault="00442401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декабрь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401" w:rsidRPr="004A7784" w:rsidRDefault="00442401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E85238">
        <w:trPr>
          <w:trHeight w:val="309"/>
        </w:trPr>
        <w:tc>
          <w:tcPr>
            <w:tcW w:w="9180" w:type="dxa"/>
            <w:gridSpan w:val="11"/>
          </w:tcPr>
          <w:p w:rsidR="00135B3A" w:rsidRPr="004A7784" w:rsidRDefault="00135B3A" w:rsidP="00E8523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План реализации мероприятий Программы </w:t>
            </w:r>
            <w:r w:rsidRPr="004A7784">
              <w:rPr>
                <w:rFonts w:ascii="Times New Roman" w:hAnsi="Times New Roman" w:cs="Times New Roman"/>
                <w:b/>
                <w:sz w:val="20"/>
                <w:szCs w:val="20"/>
              </w:rPr>
              <w:t>«Затейники»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на 2023 год</w:t>
            </w:r>
          </w:p>
        </w:tc>
      </w:tr>
      <w:tr w:rsidR="00135B3A" w:rsidRPr="004A7784" w:rsidTr="00E85238">
        <w:trPr>
          <w:trHeight w:val="272"/>
        </w:trPr>
        <w:tc>
          <w:tcPr>
            <w:tcW w:w="9180" w:type="dxa"/>
            <w:gridSpan w:val="11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 неделя месяца «Изотерапия»</w:t>
            </w: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spacing w:line="259" w:lineRule="auto"/>
              <w:ind w:left="12" w:right="281"/>
              <w:jc w:val="both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Аппликация из ваты и клея «Избушка зимы»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январь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42" w:type="dxa"/>
            <w:gridSpan w:val="4"/>
            <w:vMerge w:val="restart"/>
            <w:tcBorders>
              <w:left w:val="single" w:sz="4" w:space="0" w:color="auto"/>
            </w:tcBorders>
          </w:tcPr>
          <w:p w:rsidR="00135B3A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 Головина А.С.,</w:t>
            </w:r>
          </w:p>
          <w:p w:rsidR="00135B3A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по социальной работе </w:t>
            </w:r>
          </w:p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Хоробрая Т.Е.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spacing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Рисование ладошками «Подводный мир»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февраль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spacing w:line="259" w:lineRule="auto"/>
              <w:ind w:left="5" w:firstLine="7"/>
              <w:jc w:val="both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Мастер-класс «Открытка маме» в технике КВИЛЛИНГ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март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spacing w:after="155" w:line="259" w:lineRule="auto"/>
              <w:ind w:left="5"/>
              <w:jc w:val="both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Пластелинотерапия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5B3A">
              <w:rPr>
                <w:rFonts w:ascii="Times New Roman" w:hAnsi="Times New Roman" w:cs="Times New Roman"/>
              </w:rPr>
              <w:t>«Попугай и его друзья»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апрель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spacing w:line="259" w:lineRule="auto"/>
              <w:ind w:left="5" w:right="202" w:firstLine="65"/>
              <w:jc w:val="both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 xml:space="preserve">Аппликация в технике </w:t>
            </w:r>
            <w:proofErr w:type="spellStart"/>
            <w:r w:rsidRPr="00135B3A">
              <w:rPr>
                <w:rFonts w:ascii="Times New Roman" w:hAnsi="Times New Roman" w:cs="Times New Roman"/>
              </w:rPr>
              <w:t>квиллинг</w:t>
            </w:r>
            <w:proofErr w:type="spellEnd"/>
            <w:r w:rsidRPr="00135B3A">
              <w:rPr>
                <w:rFonts w:ascii="Times New Roman" w:hAnsi="Times New Roman" w:cs="Times New Roman"/>
              </w:rPr>
              <w:t xml:space="preserve"> «9 </w:t>
            </w:r>
            <w:r>
              <w:rPr>
                <w:rFonts w:ascii="Times New Roman" w:hAnsi="Times New Roman" w:cs="Times New Roman"/>
              </w:rPr>
              <w:t>М</w:t>
            </w:r>
            <w:r w:rsidRPr="00135B3A">
              <w:rPr>
                <w:rFonts w:ascii="Times New Roman" w:hAnsi="Times New Roman" w:cs="Times New Roman"/>
              </w:rPr>
              <w:t>ая»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май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spacing w:line="259" w:lineRule="auto"/>
              <w:ind w:left="5" w:firstLine="58"/>
              <w:jc w:val="both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Рисование «Россия родина моя»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июнь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jc w:val="both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Пластелинотерапия</w:t>
            </w:r>
          </w:p>
          <w:p w:rsidR="00135B3A" w:rsidRPr="00135B3A" w:rsidRDefault="00135B3A" w:rsidP="00DB2E59">
            <w:pPr>
              <w:ind w:left="7" w:firstLine="7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«Самолет</w:t>
            </w:r>
            <w:proofErr w:type="gramStart"/>
            <w:r w:rsidRPr="00135B3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135B3A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135B3A">
              <w:rPr>
                <w:rFonts w:ascii="Times New Roman" w:hAnsi="Times New Roman" w:cs="Times New Roman"/>
              </w:rPr>
              <w:t>пластелиновых</w:t>
            </w:r>
            <w:proofErr w:type="spellEnd"/>
            <w:r w:rsidRPr="00135B3A">
              <w:rPr>
                <w:rFonts w:ascii="Times New Roman" w:hAnsi="Times New Roman" w:cs="Times New Roman"/>
              </w:rPr>
              <w:t xml:space="preserve"> шариков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375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ind w:left="14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Аппликация</w:t>
            </w:r>
            <w:r>
              <w:rPr>
                <w:rFonts w:ascii="Times New Roman" w:hAnsi="Times New Roman" w:cs="Times New Roman"/>
              </w:rPr>
              <w:t xml:space="preserve"> из бумаги  </w:t>
            </w:r>
            <w:r w:rsidRPr="00135B3A">
              <w:rPr>
                <w:rFonts w:ascii="Times New Roman" w:hAnsi="Times New Roman" w:cs="Times New Roman"/>
              </w:rPr>
              <w:t>«Подсолнух»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август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3116" w:type="dxa"/>
            <w:gridSpan w:val="2"/>
            <w:vAlign w:val="bottom"/>
          </w:tcPr>
          <w:p w:rsidR="00135B3A" w:rsidRPr="00135B3A" w:rsidRDefault="00135B3A" w:rsidP="00DB2E59">
            <w:pPr>
              <w:ind w:left="22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 xml:space="preserve">Пластелинотерапия «Золотая осень» 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35B3A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Pr="00135B3A">
              <w:rPr>
                <w:rFonts w:ascii="Times New Roman" w:hAnsi="Times New Roman" w:cs="Times New Roman"/>
              </w:rPr>
              <w:t>пластелиновых</w:t>
            </w:r>
            <w:proofErr w:type="spellEnd"/>
            <w:r w:rsidRPr="00135B3A">
              <w:rPr>
                <w:rFonts w:ascii="Times New Roman" w:hAnsi="Times New Roman" w:cs="Times New Roman"/>
              </w:rPr>
              <w:t xml:space="preserve"> шариков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сентябрь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ind w:left="22" w:firstLine="58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Рисование «</w:t>
            </w:r>
            <w:proofErr w:type="spellStart"/>
            <w:r w:rsidRPr="00135B3A">
              <w:rPr>
                <w:rFonts w:ascii="Times New Roman" w:hAnsi="Times New Roman" w:cs="Times New Roman"/>
              </w:rPr>
              <w:t>Лесовичок</w:t>
            </w:r>
            <w:r>
              <w:rPr>
                <w:rFonts w:ascii="Times New Roman" w:hAnsi="Times New Roman" w:cs="Times New Roman"/>
              </w:rPr>
              <w:t>-</w:t>
            </w:r>
            <w:r w:rsidRPr="00135B3A">
              <w:rPr>
                <w:rFonts w:ascii="Times New Roman" w:hAnsi="Times New Roman" w:cs="Times New Roman"/>
              </w:rPr>
              <w:t>Боровичок</w:t>
            </w:r>
            <w:proofErr w:type="spellEnd"/>
            <w:r w:rsidRPr="00135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октябрь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ind w:left="86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Аппликация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5B3A">
              <w:rPr>
                <w:rFonts w:ascii="Times New Roman" w:hAnsi="Times New Roman" w:cs="Times New Roman"/>
              </w:rPr>
              <w:t>«Снегирь на ветке»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ноябрь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3116" w:type="dxa"/>
            <w:gridSpan w:val="2"/>
          </w:tcPr>
          <w:p w:rsidR="00135B3A" w:rsidRPr="00135B3A" w:rsidRDefault="00135B3A" w:rsidP="00DB2E59">
            <w:pPr>
              <w:ind w:left="29"/>
              <w:jc w:val="both"/>
              <w:rPr>
                <w:rFonts w:ascii="Times New Roman" w:hAnsi="Times New Roman" w:cs="Times New Roman"/>
              </w:rPr>
            </w:pPr>
            <w:r w:rsidRPr="00135B3A">
              <w:rPr>
                <w:rFonts w:ascii="Times New Roman" w:hAnsi="Times New Roman" w:cs="Times New Roman"/>
              </w:rPr>
              <w:t>Пластелинотерапия</w:t>
            </w:r>
          </w:p>
          <w:p w:rsidR="00135B3A" w:rsidRPr="00135B3A" w:rsidRDefault="00135B3A" w:rsidP="00DB2E59">
            <w:pPr>
              <w:ind w:left="36" w:hanging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35B3A">
              <w:rPr>
                <w:rFonts w:ascii="Times New Roman" w:hAnsi="Times New Roman" w:cs="Times New Roman"/>
              </w:rPr>
              <w:t>Панно на диске из бумаги «Снеговик»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декабрь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E85238">
        <w:trPr>
          <w:trHeight w:val="213"/>
        </w:trPr>
        <w:tc>
          <w:tcPr>
            <w:tcW w:w="9180" w:type="dxa"/>
            <w:gridSpan w:val="11"/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98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 неделя месяца «Игротерапия»</w:t>
            </w: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50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Конструирование</w:t>
            </w:r>
          </w:p>
          <w:p w:rsidR="00135B3A" w:rsidRPr="00921E16" w:rsidRDefault="00135B3A" w:rsidP="00DB2E59">
            <w:pPr>
              <w:ind w:left="65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«Собери по образцу»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январь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42" w:type="dxa"/>
            <w:gridSpan w:val="4"/>
            <w:vMerge w:val="restart"/>
            <w:tcBorders>
              <w:left w:val="single" w:sz="4" w:space="0" w:color="auto"/>
            </w:tcBorders>
          </w:tcPr>
          <w:p w:rsidR="00135B3A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 Головина А.С.,</w:t>
            </w:r>
          </w:p>
          <w:p w:rsidR="00135B3A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по социальной работе </w:t>
            </w:r>
          </w:p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Хоробрая Т.Е.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65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Игра с использованием мягких модулей и мяча</w:t>
            </w:r>
          </w:p>
          <w:p w:rsidR="00135B3A" w:rsidRPr="00921E16" w:rsidRDefault="00135B3A" w:rsidP="00DB2E59">
            <w:pPr>
              <w:ind w:left="72" w:firstLine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 xml:space="preserve">«Путешествие на </w:t>
            </w:r>
            <w:proofErr w:type="gramStart"/>
            <w:r w:rsidRPr="00921E16">
              <w:rPr>
                <w:rFonts w:ascii="Times New Roman" w:hAnsi="Times New Roman" w:cs="Times New Roman"/>
              </w:rPr>
              <w:t>автобусе</w:t>
            </w:r>
            <w:proofErr w:type="gramEnd"/>
            <w:r w:rsidRPr="00921E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февраль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72" w:firstLine="65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Игры на развитие познавательной деятельности</w:t>
            </w:r>
          </w:p>
          <w:p w:rsidR="00135B3A" w:rsidRPr="00921E16" w:rsidRDefault="00135B3A" w:rsidP="00DB2E59">
            <w:pPr>
              <w:ind w:left="79" w:right="50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«Истории обычных вещей»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март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5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Конструирование</w:t>
            </w:r>
          </w:p>
          <w:p w:rsidR="00135B3A" w:rsidRPr="00921E16" w:rsidRDefault="00135B3A" w:rsidP="00DB2E59">
            <w:pPr>
              <w:ind w:left="473" w:hanging="360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«Композиция из кубиков»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апрель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1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Игра с использованием мягких модулей и мяча</w:t>
            </w:r>
          </w:p>
          <w:p w:rsidR="00135B3A" w:rsidRPr="00921E16" w:rsidRDefault="00135B3A" w:rsidP="00DB2E59">
            <w:pPr>
              <w:ind w:left="19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 Путешествие на море»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май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19" w:hanging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Игры на развитие познавательной деятельности</w:t>
            </w:r>
          </w:p>
          <w:p w:rsidR="00135B3A" w:rsidRPr="00921E16" w:rsidRDefault="00135B3A" w:rsidP="00DB2E59">
            <w:pPr>
              <w:ind w:left="19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«Угадай описание»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июнь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19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Конструирование</w:t>
            </w:r>
          </w:p>
          <w:p w:rsidR="00135B3A" w:rsidRPr="00921E16" w:rsidRDefault="00135B3A" w:rsidP="00DB2E59">
            <w:pPr>
              <w:ind w:left="26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«Фантазёры»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26" w:right="22" w:hanging="7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Игра с использованием мягких модулей и мяча</w:t>
            </w:r>
          </w:p>
          <w:p w:rsidR="00135B3A" w:rsidRPr="00921E16" w:rsidRDefault="00135B3A" w:rsidP="00DB2E59">
            <w:pPr>
              <w:ind w:left="26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 Путешествие по</w:t>
            </w:r>
          </w:p>
          <w:p w:rsidR="00135B3A" w:rsidRPr="00921E16" w:rsidRDefault="00135B3A" w:rsidP="00DB2E59">
            <w:pPr>
              <w:ind w:left="26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Африке»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август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33" w:hanging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Игры на развитие познавательной деятельности</w:t>
            </w:r>
          </w:p>
          <w:p w:rsidR="00135B3A" w:rsidRPr="00921E16" w:rsidRDefault="00135B3A" w:rsidP="00DB2E59">
            <w:pPr>
              <w:ind w:left="33" w:firstLine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«Что сначала, что потом»</w:t>
            </w:r>
          </w:p>
        </w:tc>
        <w:tc>
          <w:tcPr>
            <w:tcW w:w="1556" w:type="dxa"/>
          </w:tcPr>
          <w:p w:rsidR="00135B3A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сентябрь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33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Конструирование</w:t>
            </w:r>
          </w:p>
          <w:p w:rsidR="00135B3A" w:rsidRPr="00921E16" w:rsidRDefault="00135B3A" w:rsidP="00DB2E59">
            <w:pPr>
              <w:ind w:left="41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 xml:space="preserve">« </w:t>
            </w:r>
            <w:proofErr w:type="gramStart"/>
            <w:r w:rsidRPr="00921E16">
              <w:rPr>
                <w:rFonts w:ascii="Times New Roman" w:hAnsi="Times New Roman" w:cs="Times New Roman"/>
              </w:rPr>
              <w:t>Я-</w:t>
            </w:r>
            <w:proofErr w:type="gramEnd"/>
            <w:r w:rsidRPr="00921E16">
              <w:rPr>
                <w:rFonts w:ascii="Times New Roman" w:hAnsi="Times New Roman" w:cs="Times New Roman"/>
              </w:rPr>
              <w:t xml:space="preserve"> строитель!»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октябрь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3116" w:type="dxa"/>
            <w:gridSpan w:val="2"/>
          </w:tcPr>
          <w:p w:rsidR="00135B3A" w:rsidRPr="00921E16" w:rsidRDefault="00135B3A" w:rsidP="00DB2E59">
            <w:pPr>
              <w:ind w:left="41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Игра с использованием мягких модулей и</w:t>
            </w:r>
            <w:r w:rsidR="00921E16" w:rsidRPr="00921E16">
              <w:rPr>
                <w:rFonts w:ascii="Times New Roman" w:hAnsi="Times New Roman" w:cs="Times New Roman"/>
              </w:rPr>
              <w:t xml:space="preserve"> мяча « Станция Спортивная»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ноябрь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DB2E59">
        <w:trPr>
          <w:trHeight w:val="540"/>
        </w:trPr>
        <w:tc>
          <w:tcPr>
            <w:tcW w:w="671" w:type="dxa"/>
          </w:tcPr>
          <w:p w:rsidR="00135B3A" w:rsidRPr="00921E16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7" w:hanging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Игры на развитие познавательной деятельности</w:t>
            </w:r>
          </w:p>
          <w:p w:rsidR="00135B3A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hAnsi="Times New Roman" w:cs="Times New Roman"/>
              </w:rPr>
              <w:t>«Самый внимательный»</w:t>
            </w:r>
          </w:p>
        </w:tc>
        <w:tc>
          <w:tcPr>
            <w:tcW w:w="1556" w:type="dxa"/>
          </w:tcPr>
          <w:p w:rsidR="00135B3A" w:rsidRPr="004A7784" w:rsidRDefault="00135B3A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декабрь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B3A" w:rsidRPr="004A7784" w:rsidRDefault="00135B3A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35B3A" w:rsidRPr="004A7784" w:rsidTr="00E85238">
        <w:trPr>
          <w:trHeight w:val="281"/>
        </w:trPr>
        <w:tc>
          <w:tcPr>
            <w:tcW w:w="9180" w:type="dxa"/>
            <w:gridSpan w:val="11"/>
          </w:tcPr>
          <w:p w:rsidR="00135B3A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6B36">
              <w:rPr>
                <w:rFonts w:ascii="Times New Roman" w:eastAsia="Times New Roman" w:hAnsi="Times New Roman" w:cs="Times New Roman"/>
                <w:b/>
                <w:color w:val="000000"/>
              </w:rPr>
              <w:t>3 неделя месяца «Библиотерапия»</w:t>
            </w: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3116" w:type="dxa"/>
            <w:gridSpan w:val="2"/>
            <w:vAlign w:val="bottom"/>
          </w:tcPr>
          <w:p w:rsidR="00921E16" w:rsidRPr="00921E16" w:rsidRDefault="00921E16" w:rsidP="00DB2E59">
            <w:pPr>
              <w:ind w:left="7" w:firstLine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Чтение сказки Н.Носова</w:t>
            </w:r>
          </w:p>
          <w:p w:rsidR="00921E16" w:rsidRPr="00921E16" w:rsidRDefault="00921E16" w:rsidP="00DB2E59">
            <w:pPr>
              <w:ind w:left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«Тук-тук-тук»</w:t>
            </w:r>
          </w:p>
        </w:tc>
        <w:tc>
          <w:tcPr>
            <w:tcW w:w="1556" w:type="dxa"/>
          </w:tcPr>
          <w:p w:rsid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январь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 w:val="restart"/>
            <w:tcBorders>
              <w:left w:val="single" w:sz="4" w:space="0" w:color="auto"/>
            </w:tcBorders>
          </w:tcPr>
          <w:p w:rsidR="00921E16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 Головина А.С.,</w:t>
            </w:r>
          </w:p>
          <w:p w:rsidR="00921E16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по социальной работе </w:t>
            </w:r>
          </w:p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Хоробрая Т.Е.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14" w:hanging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Просмотр познавательного мультфильма</w:t>
            </w:r>
          </w:p>
          <w:p w:rsidR="00921E16" w:rsidRPr="00921E16" w:rsidRDefault="00921E16" w:rsidP="00DB2E59">
            <w:pPr>
              <w:ind w:left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921E16">
              <w:rPr>
                <w:rFonts w:ascii="Times New Roman" w:hAnsi="Times New Roman" w:cs="Times New Roman"/>
              </w:rPr>
              <w:t>Томаковой</w:t>
            </w:r>
            <w:proofErr w:type="spellEnd"/>
          </w:p>
          <w:p w:rsidR="00921E16" w:rsidRPr="00921E16" w:rsidRDefault="00921E16" w:rsidP="00DB2E59">
            <w:pPr>
              <w:ind w:left="14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«Бабушкина сказка»</w:t>
            </w:r>
          </w:p>
        </w:tc>
        <w:tc>
          <w:tcPr>
            <w:tcW w:w="1556" w:type="dxa"/>
          </w:tcPr>
          <w:p w:rsid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февраль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14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Игра « Сочиняем сказку»</w:t>
            </w:r>
          </w:p>
        </w:tc>
        <w:tc>
          <w:tcPr>
            <w:tcW w:w="1556" w:type="dxa"/>
          </w:tcPr>
          <w:p w:rsid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март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2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Чтение сказки</w:t>
            </w:r>
          </w:p>
          <w:p w:rsidR="00921E16" w:rsidRPr="00921E16" w:rsidRDefault="00921E16" w:rsidP="00DB2E59">
            <w:pPr>
              <w:ind w:left="2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«Исследователи»</w:t>
            </w:r>
          </w:p>
        </w:tc>
        <w:tc>
          <w:tcPr>
            <w:tcW w:w="1556" w:type="dxa"/>
          </w:tcPr>
          <w:p w:rsid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апрель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22" w:firstLine="58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Просмотр познавательного мультфильма</w:t>
            </w:r>
          </w:p>
          <w:p w:rsidR="00921E16" w:rsidRPr="00921E16" w:rsidRDefault="00921E16" w:rsidP="00DB2E59">
            <w:pPr>
              <w:ind w:left="2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«Из жизни машинок»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май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2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Игра — викторина</w:t>
            </w:r>
          </w:p>
          <w:p w:rsidR="00921E16" w:rsidRPr="00921E16" w:rsidRDefault="00921E16" w:rsidP="00DB2E59">
            <w:pPr>
              <w:ind w:left="2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«Знатоки сказок и рассказов»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июнь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29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Чтение сказки</w:t>
            </w:r>
          </w:p>
          <w:p w:rsidR="00921E16" w:rsidRPr="00921E16" w:rsidRDefault="00921E16" w:rsidP="00DB2E59">
            <w:pPr>
              <w:ind w:left="2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Н. Носова</w:t>
            </w:r>
          </w:p>
          <w:p w:rsidR="00921E16" w:rsidRPr="00921E16" w:rsidRDefault="00921E16" w:rsidP="00DB2E59">
            <w:pPr>
              <w:ind w:left="29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 Федина задача»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29" w:hanging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Просмотр познавательного мультфильма</w:t>
            </w:r>
          </w:p>
          <w:p w:rsidR="00921E16" w:rsidRPr="00921E16" w:rsidRDefault="00921E16" w:rsidP="00DB2E59">
            <w:pPr>
              <w:ind w:left="29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«Чудесный</w:t>
            </w:r>
            <w:r w:rsidRPr="00921E16">
              <w:rPr>
                <w:rFonts w:ascii="Times New Roman" w:hAnsi="Times New Roman" w:cs="Times New Roman"/>
              </w:rPr>
              <w:t xml:space="preserve"> колокольчик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август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lastRenderedPageBreak/>
              <w:t>9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Интерактивная игра</w:t>
            </w:r>
          </w:p>
          <w:p w:rsidR="00921E16" w:rsidRPr="00921E16" w:rsidRDefault="00921E16" w:rsidP="00DB2E59">
            <w:pPr>
              <w:ind w:left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 По страницам сказок»</w:t>
            </w:r>
          </w:p>
        </w:tc>
        <w:tc>
          <w:tcPr>
            <w:tcW w:w="1556" w:type="dxa"/>
          </w:tcPr>
          <w:p w:rsid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сентябрь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2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Чтение рассказа</w:t>
            </w:r>
          </w:p>
          <w:p w:rsidR="00921E16" w:rsidRPr="00921E16" w:rsidRDefault="00921E16" w:rsidP="00DB2E59">
            <w:pPr>
              <w:ind w:left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Б. Жидкова</w:t>
            </w:r>
          </w:p>
          <w:p w:rsidR="00921E16" w:rsidRPr="00921E16" w:rsidRDefault="00921E16" w:rsidP="00DB2E59">
            <w:pPr>
              <w:ind w:left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«Компас»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октябрь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7" w:hanging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Просмотр познавательного мультфильма</w:t>
            </w:r>
          </w:p>
          <w:p w:rsidR="00921E16" w:rsidRPr="00921E16" w:rsidRDefault="00921E16" w:rsidP="00DB2E59">
            <w:pPr>
              <w:ind w:left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 12 месяцев»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ноябрь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ind w:left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Игра — викторина</w:t>
            </w:r>
          </w:p>
          <w:p w:rsidR="00921E16" w:rsidRPr="00921E16" w:rsidRDefault="00921E16" w:rsidP="00DB2E59">
            <w:pPr>
              <w:ind w:left="14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«Юные знатоки»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декабрь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E85238">
        <w:trPr>
          <w:trHeight w:val="278"/>
        </w:trPr>
        <w:tc>
          <w:tcPr>
            <w:tcW w:w="9180" w:type="dxa"/>
            <w:gridSpan w:val="11"/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2401">
              <w:rPr>
                <w:rFonts w:ascii="Times New Roman" w:eastAsia="Times New Roman" w:hAnsi="Times New Roman" w:cs="Times New Roman"/>
                <w:b/>
                <w:color w:val="000000"/>
              </w:rPr>
              <w:t>4 неделя месяца «Трудотерапия»</w:t>
            </w: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 xml:space="preserve">Мастер-класс поделка </w:t>
            </w:r>
            <w:proofErr w:type="spellStart"/>
            <w:r w:rsidRPr="00921E16">
              <w:rPr>
                <w:rFonts w:ascii="Times New Roman" w:hAnsi="Times New Roman" w:cs="Times New Roman"/>
              </w:rPr>
              <w:t>антистресс</w:t>
            </w:r>
            <w:proofErr w:type="spellEnd"/>
            <w:r w:rsidRPr="00921E16">
              <w:rPr>
                <w:rFonts w:ascii="Times New Roman" w:hAnsi="Times New Roman" w:cs="Times New Roman"/>
              </w:rPr>
              <w:t xml:space="preserve"> своими руками из воздушных шаров « </w:t>
            </w:r>
            <w:proofErr w:type="spellStart"/>
            <w:r w:rsidRPr="00921E16">
              <w:rPr>
                <w:rFonts w:ascii="Times New Roman" w:hAnsi="Times New Roman" w:cs="Times New Roman"/>
              </w:rPr>
              <w:t>Капитошка</w:t>
            </w:r>
            <w:proofErr w:type="spellEnd"/>
            <w:r w:rsidRPr="00921E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6" w:type="dxa"/>
          </w:tcPr>
          <w:p w:rsidR="00921E16" w:rsidRDefault="00921E16" w:rsidP="00DB2E59">
            <w:pPr>
              <w:spacing w:line="259" w:lineRule="auto"/>
              <w:ind w:left="30"/>
              <w:jc w:val="center"/>
            </w:pPr>
            <w:r>
              <w:t>Январь</w:t>
            </w:r>
          </w:p>
        </w:tc>
        <w:tc>
          <w:tcPr>
            <w:tcW w:w="854" w:type="dxa"/>
            <w:vMerge w:val="restart"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849" w:type="dxa"/>
            <w:gridSpan w:val="5"/>
            <w:vMerge w:val="restart"/>
            <w:tcBorders>
              <w:left w:val="single" w:sz="4" w:space="0" w:color="auto"/>
            </w:tcBorders>
          </w:tcPr>
          <w:p w:rsidR="00921E16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 Головина А.С.,</w:t>
            </w:r>
          </w:p>
          <w:p w:rsidR="00921E16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специалист по социальной работе </w:t>
            </w:r>
          </w:p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Хоробрая Т.Е.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14" w:right="238" w:firstLine="7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Мастер-класс поделка своими руками «День защитника Отечества»</w:t>
            </w:r>
          </w:p>
        </w:tc>
        <w:tc>
          <w:tcPr>
            <w:tcW w:w="1556" w:type="dxa"/>
          </w:tcPr>
          <w:p w:rsidR="00921E16" w:rsidRDefault="00921E16" w:rsidP="00DB2E59">
            <w:pPr>
              <w:spacing w:line="259" w:lineRule="auto"/>
              <w:ind w:left="44"/>
              <w:jc w:val="center"/>
            </w:pPr>
            <w:r>
              <w:t>Февраль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3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Пан</w:t>
            </w:r>
            <w:r>
              <w:rPr>
                <w:rFonts w:ascii="Times New Roman" w:hAnsi="Times New Roman" w:cs="Times New Roman"/>
              </w:rPr>
              <w:t>н</w:t>
            </w:r>
            <w:r w:rsidRPr="00921E16">
              <w:rPr>
                <w:rFonts w:ascii="Times New Roman" w:hAnsi="Times New Roman" w:cs="Times New Roman"/>
              </w:rPr>
              <w:t>о своими руками из макаронных изделий «Чашечка»</w:t>
            </w:r>
          </w:p>
        </w:tc>
        <w:tc>
          <w:tcPr>
            <w:tcW w:w="1556" w:type="dxa"/>
          </w:tcPr>
          <w:p w:rsidR="00921E16" w:rsidRDefault="00921E16" w:rsidP="00DB2E59">
            <w:pPr>
              <w:spacing w:line="259" w:lineRule="auto"/>
              <w:ind w:left="51"/>
              <w:jc w:val="center"/>
            </w:pPr>
            <w:r>
              <w:t>Март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4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7" w:lineRule="auto"/>
              <w:ind w:left="22" w:right="7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Поделка своими руками их ватных дисков</w:t>
            </w:r>
          </w:p>
          <w:p w:rsidR="00921E16" w:rsidRPr="00921E16" w:rsidRDefault="00921E16" w:rsidP="00DB2E59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«Подснежники»</w:t>
            </w:r>
          </w:p>
        </w:tc>
        <w:tc>
          <w:tcPr>
            <w:tcW w:w="1556" w:type="dxa"/>
          </w:tcPr>
          <w:p w:rsidR="00921E16" w:rsidRDefault="00921E16" w:rsidP="00DB2E59">
            <w:pPr>
              <w:spacing w:line="259" w:lineRule="auto"/>
              <w:ind w:left="51"/>
              <w:jc w:val="center"/>
            </w:pPr>
            <w:r>
              <w:t>Апрель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5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29" w:right="36" w:hanging="7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Мастер-класс поделка своими руками из ватных палочек «Панда»</w:t>
            </w:r>
          </w:p>
        </w:tc>
        <w:tc>
          <w:tcPr>
            <w:tcW w:w="1556" w:type="dxa"/>
          </w:tcPr>
          <w:p w:rsidR="00921E16" w:rsidRDefault="00921E16" w:rsidP="00DB2E59">
            <w:pPr>
              <w:spacing w:line="259" w:lineRule="auto"/>
              <w:ind w:left="51"/>
              <w:jc w:val="center"/>
            </w:pPr>
            <w:r>
              <w:t>Май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6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7" w:right="50" w:hanging="7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Поделка в технике оригами « Бабочка»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июнь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7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right="7" w:firstLine="7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 xml:space="preserve">Мастер-класс поделка своими руками </w:t>
            </w:r>
            <w:proofErr w:type="spellStart"/>
            <w:r w:rsidRPr="00921E16">
              <w:rPr>
                <w:rFonts w:ascii="Times New Roman" w:hAnsi="Times New Roman" w:cs="Times New Roman"/>
              </w:rPr>
              <w:t>антистресс</w:t>
            </w:r>
            <w:proofErr w:type="spellEnd"/>
            <w:r w:rsidRPr="00921E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21E16">
              <w:rPr>
                <w:rFonts w:ascii="Times New Roman" w:hAnsi="Times New Roman" w:cs="Times New Roman"/>
              </w:rPr>
              <w:t>Осьминожка</w:t>
            </w:r>
            <w:proofErr w:type="spellEnd"/>
            <w:r w:rsidRPr="00921E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июль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8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7" w:right="36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 xml:space="preserve">Мастер-класс поделка </w:t>
            </w:r>
            <w:proofErr w:type="spellStart"/>
            <w:r w:rsidRPr="00921E16">
              <w:rPr>
                <w:rFonts w:ascii="Times New Roman" w:hAnsi="Times New Roman" w:cs="Times New Roman"/>
              </w:rPr>
              <w:t>сквиш</w:t>
            </w:r>
            <w:proofErr w:type="spellEnd"/>
            <w:r w:rsidRPr="00921E16">
              <w:rPr>
                <w:rFonts w:ascii="Times New Roman" w:hAnsi="Times New Roman" w:cs="Times New Roman"/>
              </w:rPr>
              <w:t xml:space="preserve"> своими руками из бумаги «Микки»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август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9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14" w:right="79" w:hanging="7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 xml:space="preserve">Мастер — класс поделка своими руками в технике </w:t>
            </w:r>
            <w:proofErr w:type="spellStart"/>
            <w:r w:rsidRPr="00921E16">
              <w:rPr>
                <w:rFonts w:ascii="Times New Roman" w:hAnsi="Times New Roman" w:cs="Times New Roman"/>
              </w:rPr>
              <w:t>мукосоль</w:t>
            </w:r>
            <w:proofErr w:type="spellEnd"/>
            <w:r w:rsidRPr="00921E16">
              <w:rPr>
                <w:rFonts w:ascii="Times New Roman" w:hAnsi="Times New Roman" w:cs="Times New Roman"/>
              </w:rPr>
              <w:t xml:space="preserve"> «Корзинка здоровья»</w:t>
            </w:r>
          </w:p>
        </w:tc>
        <w:tc>
          <w:tcPr>
            <w:tcW w:w="1556" w:type="dxa"/>
          </w:tcPr>
          <w:p w:rsid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сентябрь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10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14" w:right="7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>Мастер-класс поделка из ниток и клея «Совенок»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октябрь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11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14"/>
              <w:jc w:val="both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 xml:space="preserve">Мастер-класс поделка своими руками из картонных втулок </w:t>
            </w:r>
            <w:proofErr w:type="spellStart"/>
            <w:r w:rsidRPr="00921E16">
              <w:rPr>
                <w:rFonts w:ascii="Times New Roman" w:hAnsi="Times New Roman" w:cs="Times New Roman"/>
              </w:rPr>
              <w:t>карандашница</w:t>
            </w:r>
            <w:proofErr w:type="spellEnd"/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ноябрь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921E16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921E16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12</w:t>
            </w:r>
          </w:p>
        </w:tc>
        <w:tc>
          <w:tcPr>
            <w:tcW w:w="3116" w:type="dxa"/>
            <w:gridSpan w:val="2"/>
          </w:tcPr>
          <w:p w:rsidR="00921E16" w:rsidRPr="00921E16" w:rsidRDefault="00921E16" w:rsidP="00DB2E59">
            <w:pPr>
              <w:spacing w:line="259" w:lineRule="auto"/>
              <w:ind w:left="22"/>
              <w:rPr>
                <w:rFonts w:ascii="Times New Roman" w:hAnsi="Times New Roman" w:cs="Times New Roman"/>
              </w:rPr>
            </w:pPr>
            <w:r w:rsidRPr="00921E16">
              <w:rPr>
                <w:rFonts w:ascii="Times New Roman" w:hAnsi="Times New Roman" w:cs="Times New Roman"/>
              </w:rPr>
              <w:t xml:space="preserve">Мастер-класс ёлочная игрушка в технике </w:t>
            </w:r>
            <w:proofErr w:type="spellStart"/>
            <w:r w:rsidRPr="00921E16">
              <w:rPr>
                <w:rFonts w:ascii="Times New Roman" w:hAnsi="Times New Roman" w:cs="Times New Roman"/>
              </w:rPr>
              <w:t>мукосоль</w:t>
            </w:r>
            <w:proofErr w:type="spellEnd"/>
            <w:r w:rsidRPr="00921E16">
              <w:rPr>
                <w:rFonts w:ascii="Times New Roman" w:hAnsi="Times New Roman" w:cs="Times New Roman"/>
              </w:rPr>
              <w:t xml:space="preserve"> «Елочные шарики»</w:t>
            </w:r>
          </w:p>
        </w:tc>
        <w:tc>
          <w:tcPr>
            <w:tcW w:w="1556" w:type="dxa"/>
          </w:tcPr>
          <w:p w:rsidR="00921E16" w:rsidRPr="004A7784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декабрь</w:t>
            </w:r>
          </w:p>
        </w:tc>
        <w:tc>
          <w:tcPr>
            <w:tcW w:w="854" w:type="dxa"/>
            <w:vMerge/>
            <w:tcBorders>
              <w:righ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gridSpan w:val="5"/>
            <w:vMerge/>
            <w:tcBorders>
              <w:left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4A7784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2E59" w:rsidRPr="004A7784" w:rsidTr="00DB2E59">
        <w:trPr>
          <w:trHeight w:val="293"/>
        </w:trPr>
        <w:tc>
          <w:tcPr>
            <w:tcW w:w="671" w:type="dxa"/>
            <w:vMerge w:val="restart"/>
            <w:tcBorders>
              <w:right w:val="single" w:sz="4" w:space="0" w:color="auto"/>
            </w:tcBorders>
          </w:tcPr>
          <w:p w:rsidR="00DB2E59" w:rsidRPr="00DB2E59" w:rsidRDefault="00DB2E59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DB2E5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№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E59" w:rsidRPr="00DB2E59" w:rsidRDefault="00DB2E59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DB2E5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Мероприятие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E59" w:rsidRPr="00DB2E59" w:rsidRDefault="00DB2E59" w:rsidP="00DB2E59">
            <w:pPr>
              <w:jc w:val="center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</w:pPr>
            <w:r w:rsidRPr="00DB2E59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</w:rPr>
              <w:t>Дата проведения</w:t>
            </w:r>
          </w:p>
        </w:tc>
        <w:tc>
          <w:tcPr>
            <w:tcW w:w="270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59" w:rsidRPr="00DB2E59" w:rsidRDefault="00DB2E59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2E59">
              <w:rPr>
                <w:rFonts w:ascii="Times New Roman" w:eastAsia="Times New Roman" w:hAnsi="Times New Roman" w:cs="Times New Roman"/>
                <w:b/>
                <w:color w:val="000000"/>
              </w:rPr>
              <w:t>годы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B2E59" w:rsidRPr="00DB2E59" w:rsidRDefault="00DB2E59" w:rsidP="00DB2E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DB2E59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</w:t>
            </w:r>
          </w:p>
        </w:tc>
      </w:tr>
      <w:tr w:rsidR="00DB2E59" w:rsidRPr="004A7784" w:rsidTr="00DB2E59">
        <w:trPr>
          <w:trHeight w:val="234"/>
        </w:trPr>
        <w:tc>
          <w:tcPr>
            <w:tcW w:w="671" w:type="dxa"/>
            <w:vMerge/>
            <w:tcBorders>
              <w:right w:val="single" w:sz="4" w:space="0" w:color="auto"/>
            </w:tcBorders>
          </w:tcPr>
          <w:p w:rsidR="00DB2E59" w:rsidRPr="004A7784" w:rsidRDefault="00DB2E59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E59" w:rsidRPr="004A7784" w:rsidRDefault="00DB2E59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E59" w:rsidRPr="004A7784" w:rsidRDefault="00DB2E59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59" w:rsidRPr="004A7784" w:rsidRDefault="00DB2E59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59" w:rsidRPr="004A7784" w:rsidRDefault="00DB2E59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B2E59" w:rsidRPr="004A7784" w:rsidRDefault="00DB2E59" w:rsidP="00DB2E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2E59" w:rsidRPr="004A7784" w:rsidTr="005D792F">
        <w:trPr>
          <w:trHeight w:val="540"/>
        </w:trPr>
        <w:tc>
          <w:tcPr>
            <w:tcW w:w="9180" w:type="dxa"/>
            <w:gridSpan w:val="11"/>
          </w:tcPr>
          <w:p w:rsidR="00DB2E59" w:rsidRPr="004A7784" w:rsidRDefault="00DB2E59" w:rsidP="00DB2E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4A7784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3 этап – заключительный (декабрь 2023г.)</w:t>
            </w:r>
          </w:p>
          <w:p w:rsidR="00DB2E59" w:rsidRPr="004A7784" w:rsidRDefault="00DB2E59" w:rsidP="00DB2E5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DB2E59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DB2E59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1</w:t>
            </w:r>
          </w:p>
        </w:tc>
        <w:tc>
          <w:tcPr>
            <w:tcW w:w="3116" w:type="dxa"/>
            <w:gridSpan w:val="2"/>
            <w:tcBorders>
              <w:right w:val="single" w:sz="4" w:space="0" w:color="auto"/>
            </w:tcBorders>
          </w:tcPr>
          <w:p w:rsidR="00921E16" w:rsidRPr="00DB2E59" w:rsidRDefault="00921E16" w:rsidP="00DB2E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DB2E5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Подведение итогов реализации программы. 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921E16" w:rsidRPr="00DB2E59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DB2E59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июнь</w:t>
            </w:r>
          </w:p>
          <w:p w:rsidR="00921E16" w:rsidRPr="00DB2E59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DB2E59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декабрь</w:t>
            </w:r>
          </w:p>
        </w:tc>
        <w:tc>
          <w:tcPr>
            <w:tcW w:w="12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E16" w:rsidRPr="00DB2E59" w:rsidRDefault="00DB2E59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41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1E16" w:rsidRPr="00DB2E59" w:rsidRDefault="00DB2E59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E16" w:rsidRPr="00DB2E59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21E16" w:rsidRPr="004A7784" w:rsidTr="00DB2E59">
        <w:trPr>
          <w:trHeight w:val="540"/>
        </w:trPr>
        <w:tc>
          <w:tcPr>
            <w:tcW w:w="671" w:type="dxa"/>
          </w:tcPr>
          <w:p w:rsidR="00921E16" w:rsidRPr="00DB2E59" w:rsidRDefault="00921E16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 w:rsidRPr="00DB2E59"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t>2</w:t>
            </w:r>
          </w:p>
        </w:tc>
        <w:tc>
          <w:tcPr>
            <w:tcW w:w="3116" w:type="dxa"/>
            <w:gridSpan w:val="2"/>
          </w:tcPr>
          <w:p w:rsidR="00921E16" w:rsidRPr="00DB2E59" w:rsidRDefault="00921E16" w:rsidP="00DB2E5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DB2E59">
              <w:rPr>
                <w:rFonts w:ascii="Times New Roman" w:eastAsia="Times New Roman" w:hAnsi="Times New Roman" w:cs="Times New Roman"/>
                <w:iCs/>
                <w:color w:val="000000"/>
              </w:rPr>
              <w:t>Подготовка отчётной документации.</w:t>
            </w:r>
          </w:p>
          <w:p w:rsidR="00921E16" w:rsidRPr="00DB2E59" w:rsidRDefault="00921E16" w:rsidP="00DB2E5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6" w:type="dxa"/>
          </w:tcPr>
          <w:p w:rsidR="00921E16" w:rsidRPr="00DB2E59" w:rsidRDefault="00DB2E59" w:rsidP="00DB2E59">
            <w:pPr>
              <w:jc w:val="center"/>
              <w:rPr>
                <w:rFonts w:ascii="Times New Roman" w:eastAsia="Times New Roman" w:hAnsi="Times New Roman" w:cs="Times New Roman"/>
                <w:color w:val="1D1B11" w:themeColor="background2" w:themeShade="1A"/>
              </w:rPr>
            </w:pPr>
            <w:r>
              <w:rPr>
                <w:rFonts w:ascii="Times New Roman" w:eastAsia="Times New Roman" w:hAnsi="Times New Roman" w:cs="Times New Roman"/>
                <w:color w:val="1D1B11" w:themeColor="background2" w:themeShade="1A"/>
              </w:rPr>
              <w:lastRenderedPageBreak/>
              <w:t>по дата отчетности</w:t>
            </w:r>
          </w:p>
        </w:tc>
        <w:tc>
          <w:tcPr>
            <w:tcW w:w="1289" w:type="dxa"/>
            <w:gridSpan w:val="2"/>
            <w:tcBorders>
              <w:right w:val="single" w:sz="4" w:space="0" w:color="auto"/>
            </w:tcBorders>
          </w:tcPr>
          <w:p w:rsidR="00921E16" w:rsidRPr="00DB2E59" w:rsidRDefault="00DB2E59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414" w:type="dxa"/>
            <w:gridSpan w:val="4"/>
            <w:tcBorders>
              <w:left w:val="single" w:sz="4" w:space="0" w:color="auto"/>
            </w:tcBorders>
          </w:tcPr>
          <w:p w:rsidR="00921E16" w:rsidRPr="00DB2E59" w:rsidRDefault="00DB2E59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E16" w:rsidRPr="00DB2E59" w:rsidRDefault="00921E16" w:rsidP="00DB2E5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F0B52" w:rsidRPr="00526693" w:rsidRDefault="00A83982" w:rsidP="00DB2E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 w:type="textWrapping" w:clear="all"/>
      </w:r>
      <w:r w:rsidR="003F0B52" w:rsidRPr="00526693">
        <w:rPr>
          <w:rFonts w:ascii="Times New Roman" w:hAnsi="Times New Roman" w:cs="Times New Roman"/>
          <w:b/>
          <w:bCs/>
          <w:color w:val="1A1A1A" w:themeColor="background1" w:themeShade="1A"/>
          <w:sz w:val="24"/>
          <w:szCs w:val="24"/>
        </w:rPr>
        <w:t>Ожидаемые результаты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1"/>
        <w:gridCol w:w="4961"/>
      </w:tblGrid>
      <w:tr w:rsidR="00E025F8" w:rsidRPr="00526693" w:rsidTr="00E85238">
        <w:tc>
          <w:tcPr>
            <w:tcW w:w="4291" w:type="dxa"/>
          </w:tcPr>
          <w:p w:rsidR="00E025F8" w:rsidRPr="00526693" w:rsidRDefault="00E025F8" w:rsidP="00662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693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4961" w:type="dxa"/>
          </w:tcPr>
          <w:p w:rsidR="00E025F8" w:rsidRPr="00526693" w:rsidRDefault="00E025F8" w:rsidP="006620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69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оценки результатов</w:t>
            </w:r>
          </w:p>
        </w:tc>
      </w:tr>
      <w:tr w:rsidR="00E025F8" w:rsidRPr="00993D01" w:rsidTr="00E85238">
        <w:tc>
          <w:tcPr>
            <w:tcW w:w="4291" w:type="dxa"/>
          </w:tcPr>
          <w:p w:rsidR="00E025F8" w:rsidRPr="00526693" w:rsidRDefault="00DB2E59" w:rsidP="00DB2E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3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Создание безопасного пространство для самовыражения и раскрытия творческих способностей и </w:t>
            </w:r>
            <w:r w:rsidRPr="00526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гармонизации личности ребенка инвалида </w:t>
            </w:r>
            <w:r w:rsidRPr="00526693">
              <w:rPr>
                <w:rFonts w:ascii="Times New Roman" w:hAnsi="Times New Roman" w:cs="Times New Roman"/>
                <w:sz w:val="24"/>
                <w:szCs w:val="24"/>
              </w:rPr>
              <w:t>в рамках группы кратковременного ухода (присмотра) «Затейники»</w:t>
            </w:r>
            <w:r w:rsidRPr="005266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E025F8" w:rsidRPr="00526693" w:rsidRDefault="00E025F8" w:rsidP="00662057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- 100 % </w:t>
            </w:r>
            <w:r w:rsidR="00526693"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использование  </w:t>
            </w:r>
            <w:proofErr w:type="gramStart"/>
            <w:r w:rsidR="00526693"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качественного</w:t>
            </w:r>
            <w:proofErr w:type="gramEnd"/>
            <w:r w:rsidR="00526693"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реабилитационного оборудования</w:t>
            </w:r>
            <w:r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;</w:t>
            </w:r>
          </w:p>
          <w:p w:rsidR="00E025F8" w:rsidRPr="00526693" w:rsidRDefault="00E025F8" w:rsidP="00662057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- 100% адаптационн</w:t>
            </w:r>
            <w:proofErr w:type="gramStart"/>
            <w:r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о-</w:t>
            </w:r>
            <w:proofErr w:type="gramEnd"/>
            <w:r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развивающая направленность оборудования;</w:t>
            </w:r>
          </w:p>
          <w:p w:rsidR="00E025F8" w:rsidRPr="00993D01" w:rsidRDefault="00E025F8" w:rsidP="00993D01">
            <w:pPr>
              <w:tabs>
                <w:tab w:val="left" w:pos="38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 100 %</w:t>
            </w:r>
            <w:r w:rsidR="001C12E6"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безопасность</w:t>
            </w:r>
            <w:r w:rsidR="00526693" w:rsidRPr="00526693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 доступность</w:t>
            </w:r>
            <w:r w:rsidR="00993D01" w:rsidRPr="00993D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ab/>
            </w:r>
          </w:p>
        </w:tc>
      </w:tr>
      <w:tr w:rsidR="00E025F8" w:rsidRPr="00993D01" w:rsidTr="00E85238">
        <w:tc>
          <w:tcPr>
            <w:tcW w:w="4291" w:type="dxa"/>
          </w:tcPr>
          <w:p w:rsidR="00E025F8" w:rsidRPr="00993D01" w:rsidRDefault="00DB2E59" w:rsidP="00CC73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 мероприятий  по включению детей – инвалидов  в процесс коммуникативно-творческой деятельности</w:t>
            </w:r>
            <w:r w:rsidRPr="0099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 через: включение в </w:t>
            </w:r>
            <w:r w:rsidRPr="00993D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терапевтические мероприятия, в  том числе  по «Изотерапии», «Игротерапии», «Библиотерапии», «Трудотерапии».  </w:t>
            </w:r>
            <w:r w:rsidRPr="00993D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961" w:type="dxa"/>
          </w:tcPr>
          <w:p w:rsidR="00E025F8" w:rsidRDefault="00526693" w:rsidP="00CC7301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 </w:t>
            </w:r>
            <w:r w:rsidR="00CC73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вовлеченность детей с инвалидностью, посещающих группу кратковременного ухода (присмотра) по программе «Затейники»  - 40 человек (2022-2023г.г.)</w:t>
            </w:r>
          </w:p>
          <w:p w:rsidR="00CC7301" w:rsidRPr="00993D01" w:rsidRDefault="00526693" w:rsidP="00526693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95</w:t>
            </w:r>
            <w:r w:rsidR="00CC7301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%  охват семей</w:t>
            </w: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нуждающихся</w:t>
            </w:r>
            <w:proofErr w:type="gramEnd"/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 уходе и присмотре  </w:t>
            </w:r>
          </w:p>
        </w:tc>
      </w:tr>
      <w:tr w:rsidR="00E025F8" w:rsidRPr="00993D01" w:rsidTr="00E85238">
        <w:trPr>
          <w:trHeight w:val="1448"/>
        </w:trPr>
        <w:tc>
          <w:tcPr>
            <w:tcW w:w="4291" w:type="dxa"/>
          </w:tcPr>
          <w:p w:rsidR="00E025F8" w:rsidRPr="00993D01" w:rsidRDefault="00DB2E59" w:rsidP="00DB2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D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Содействие   нормализации жизни семьи, воспитывающей ребенка  инвалида.  </w:t>
            </w:r>
          </w:p>
        </w:tc>
        <w:tc>
          <w:tcPr>
            <w:tcW w:w="4961" w:type="dxa"/>
          </w:tcPr>
          <w:p w:rsidR="00E025F8" w:rsidRDefault="00526693" w:rsidP="00DE3A11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улучшение психологического климата в семье, детско-родительских отношений;</w:t>
            </w:r>
          </w:p>
          <w:p w:rsidR="00526693" w:rsidRPr="00993D01" w:rsidRDefault="00526693" w:rsidP="00526693">
            <w:pPr>
              <w:spacing w:after="0" w:line="240" w:lineRule="auto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- 100% профилактика социального сиротства</w:t>
            </w:r>
          </w:p>
        </w:tc>
      </w:tr>
    </w:tbl>
    <w:p w:rsidR="00E025F8" w:rsidRPr="00993D01" w:rsidRDefault="00E025F8" w:rsidP="00E02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954" w:rsidRPr="00993D01" w:rsidRDefault="002543BC" w:rsidP="0025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</w:p>
    <w:p w:rsidR="00601693" w:rsidRPr="00993D01" w:rsidRDefault="00E85238" w:rsidP="00E85238">
      <w:pPr>
        <w:spacing w:after="0" w:line="240" w:lineRule="auto"/>
        <w:ind w:right="28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проведения занятий (</w:t>
      </w:r>
      <w:r w:rsidR="002543BC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мероприятий) предоставляется</w:t>
      </w:r>
      <w:r w:rsidR="0087180D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87180D" w:rsidRPr="00993D01" w:rsidRDefault="003C474C" w:rsidP="00E85238">
      <w:pPr>
        <w:spacing w:after="0" w:line="240" w:lineRule="auto"/>
        <w:ind w:right="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601693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помещения для проведения групповой</w:t>
      </w:r>
      <w:r w:rsidR="002543BC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1693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(подгрупповой) работы  </w:t>
      </w:r>
      <w:r w:rsidR="002543BC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601693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B2E59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детьми</w:t>
      </w:r>
      <w:r w:rsidR="00601693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мастерская, зал, комната психолога; </w:t>
      </w:r>
      <w:r w:rsidR="00E852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комнаты для занятий; реабилитационное оборудование,  дидактические материалы, </w:t>
      </w:r>
      <w:r w:rsidR="00601693" w:rsidRPr="00993D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мультимедийное оборудование;</w:t>
      </w:r>
    </w:p>
    <w:p w:rsidR="00601693" w:rsidRPr="00993D01" w:rsidRDefault="003C474C" w:rsidP="00E85238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D0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B2E59" w:rsidRPr="00993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693" w:rsidRPr="00993D01">
        <w:rPr>
          <w:rFonts w:ascii="Times New Roman" w:hAnsi="Times New Roman" w:cs="Times New Roman"/>
          <w:color w:val="000000"/>
          <w:sz w:val="24"/>
          <w:szCs w:val="24"/>
        </w:rPr>
        <w:t>оборудование,</w:t>
      </w:r>
      <w:r w:rsidR="00DB2E59" w:rsidRPr="00993D01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приобретенное в рамках реализации комплекса мер «Безопасное детство»</w:t>
      </w:r>
      <w:r w:rsidR="00E8523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14F2" w:rsidRDefault="00DF14F2" w:rsidP="003C474C">
      <w:pPr>
        <w:spacing w:after="0" w:line="240" w:lineRule="auto"/>
        <w:jc w:val="both"/>
        <w:rPr>
          <w:sz w:val="24"/>
          <w:szCs w:val="24"/>
        </w:rPr>
      </w:pPr>
    </w:p>
    <w:sectPr w:rsidR="00DF14F2" w:rsidSect="00E8523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E77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3080"/>
    <w:multiLevelType w:val="hybridMultilevel"/>
    <w:tmpl w:val="B9D6B90A"/>
    <w:lvl w:ilvl="0" w:tplc="5A062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A7727"/>
    <w:multiLevelType w:val="multilevel"/>
    <w:tmpl w:val="8C90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460B"/>
    <w:multiLevelType w:val="multilevel"/>
    <w:tmpl w:val="BA0C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E742A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71AE2"/>
    <w:multiLevelType w:val="multilevel"/>
    <w:tmpl w:val="0D3E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F66A3"/>
    <w:multiLevelType w:val="multilevel"/>
    <w:tmpl w:val="74F8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C4CF6"/>
    <w:multiLevelType w:val="hybridMultilevel"/>
    <w:tmpl w:val="B818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20E6D"/>
    <w:multiLevelType w:val="hybridMultilevel"/>
    <w:tmpl w:val="560A3F9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22530"/>
    <w:multiLevelType w:val="multilevel"/>
    <w:tmpl w:val="9704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F74AF"/>
    <w:multiLevelType w:val="multilevel"/>
    <w:tmpl w:val="4042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6F791E"/>
    <w:multiLevelType w:val="hybridMultilevel"/>
    <w:tmpl w:val="AB9CEA3E"/>
    <w:lvl w:ilvl="0" w:tplc="D250D42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25F56"/>
    <w:multiLevelType w:val="multilevel"/>
    <w:tmpl w:val="7C0E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776E5"/>
    <w:multiLevelType w:val="hybridMultilevel"/>
    <w:tmpl w:val="B9D6B90A"/>
    <w:lvl w:ilvl="0" w:tplc="5A062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525EE"/>
    <w:multiLevelType w:val="hybridMultilevel"/>
    <w:tmpl w:val="C2189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D6A3F43"/>
    <w:multiLevelType w:val="multilevel"/>
    <w:tmpl w:val="4AD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C82890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D4AD1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B55C6"/>
    <w:multiLevelType w:val="multilevel"/>
    <w:tmpl w:val="94A4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006D8F"/>
    <w:multiLevelType w:val="multilevel"/>
    <w:tmpl w:val="9CF2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8D1277"/>
    <w:multiLevelType w:val="hybridMultilevel"/>
    <w:tmpl w:val="3F34FAC0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21">
    <w:nsid w:val="45B60A38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C3215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656E52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ED139A"/>
    <w:multiLevelType w:val="multilevel"/>
    <w:tmpl w:val="4DBA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6D7F41"/>
    <w:multiLevelType w:val="multilevel"/>
    <w:tmpl w:val="7F8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D1609E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1546F"/>
    <w:multiLevelType w:val="hybridMultilevel"/>
    <w:tmpl w:val="B9D6B90A"/>
    <w:lvl w:ilvl="0" w:tplc="5A062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93BBA"/>
    <w:multiLevelType w:val="multilevel"/>
    <w:tmpl w:val="34528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4564E6"/>
    <w:multiLevelType w:val="hybridMultilevel"/>
    <w:tmpl w:val="A76C4806"/>
    <w:lvl w:ilvl="0" w:tplc="890611A8">
      <w:start w:val="1"/>
      <w:numFmt w:val="decimal"/>
      <w:lvlText w:val="%1."/>
      <w:lvlJc w:val="left"/>
      <w:pPr>
        <w:ind w:left="1068" w:hanging="360"/>
      </w:pPr>
      <w:rPr>
        <w:rFonts w:hint="default"/>
        <w:color w:val="2B2B2B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0F1996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85D4D"/>
    <w:multiLevelType w:val="hybridMultilevel"/>
    <w:tmpl w:val="B9D6B90A"/>
    <w:lvl w:ilvl="0" w:tplc="5A062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6697A"/>
    <w:multiLevelType w:val="hybridMultilevel"/>
    <w:tmpl w:val="773A77E2"/>
    <w:lvl w:ilvl="0" w:tplc="219849C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1433E6"/>
    <w:multiLevelType w:val="multilevel"/>
    <w:tmpl w:val="55A6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76464C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925E8F"/>
    <w:multiLevelType w:val="hybridMultilevel"/>
    <w:tmpl w:val="16229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76A7D"/>
    <w:multiLevelType w:val="hybridMultilevel"/>
    <w:tmpl w:val="B9D6B90A"/>
    <w:lvl w:ilvl="0" w:tplc="5A062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03858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D4550"/>
    <w:multiLevelType w:val="hybridMultilevel"/>
    <w:tmpl w:val="B9D6B90A"/>
    <w:lvl w:ilvl="0" w:tplc="5A062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5E2533"/>
    <w:multiLevelType w:val="hybridMultilevel"/>
    <w:tmpl w:val="5212E486"/>
    <w:lvl w:ilvl="0" w:tplc="09240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53E4D"/>
    <w:multiLevelType w:val="hybridMultilevel"/>
    <w:tmpl w:val="B9D6B90A"/>
    <w:lvl w:ilvl="0" w:tplc="5A062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2"/>
  </w:num>
  <w:num w:numId="4">
    <w:abstractNumId w:val="18"/>
  </w:num>
  <w:num w:numId="5">
    <w:abstractNumId w:val="9"/>
  </w:num>
  <w:num w:numId="6">
    <w:abstractNumId w:val="19"/>
  </w:num>
  <w:num w:numId="7">
    <w:abstractNumId w:val="32"/>
  </w:num>
  <w:num w:numId="8">
    <w:abstractNumId w:val="31"/>
  </w:num>
  <w:num w:numId="9">
    <w:abstractNumId w:val="39"/>
  </w:num>
  <w:num w:numId="10">
    <w:abstractNumId w:val="1"/>
  </w:num>
  <w:num w:numId="11">
    <w:abstractNumId w:val="36"/>
  </w:num>
  <w:num w:numId="12">
    <w:abstractNumId w:val="13"/>
  </w:num>
  <w:num w:numId="13">
    <w:abstractNumId w:val="38"/>
  </w:num>
  <w:num w:numId="14">
    <w:abstractNumId w:val="27"/>
  </w:num>
  <w:num w:numId="15">
    <w:abstractNumId w:val="40"/>
  </w:num>
  <w:num w:numId="16">
    <w:abstractNumId w:val="16"/>
  </w:num>
  <w:num w:numId="17">
    <w:abstractNumId w:val="30"/>
  </w:num>
  <w:num w:numId="18">
    <w:abstractNumId w:val="17"/>
  </w:num>
  <w:num w:numId="19">
    <w:abstractNumId w:val="37"/>
  </w:num>
  <w:num w:numId="20">
    <w:abstractNumId w:val="23"/>
  </w:num>
  <w:num w:numId="21">
    <w:abstractNumId w:val="0"/>
  </w:num>
  <w:num w:numId="22">
    <w:abstractNumId w:val="21"/>
  </w:num>
  <w:num w:numId="23">
    <w:abstractNumId w:val="22"/>
  </w:num>
  <w:num w:numId="24">
    <w:abstractNumId w:val="4"/>
  </w:num>
  <w:num w:numId="25">
    <w:abstractNumId w:val="26"/>
  </w:num>
  <w:num w:numId="26">
    <w:abstractNumId w:val="34"/>
  </w:num>
  <w:num w:numId="27">
    <w:abstractNumId w:val="8"/>
  </w:num>
  <w:num w:numId="28">
    <w:abstractNumId w:val="28"/>
  </w:num>
  <w:num w:numId="29">
    <w:abstractNumId w:val="6"/>
  </w:num>
  <w:num w:numId="30">
    <w:abstractNumId w:val="24"/>
  </w:num>
  <w:num w:numId="31">
    <w:abstractNumId w:val="10"/>
  </w:num>
  <w:num w:numId="32">
    <w:abstractNumId w:val="25"/>
  </w:num>
  <w:num w:numId="33">
    <w:abstractNumId w:val="5"/>
  </w:num>
  <w:num w:numId="34">
    <w:abstractNumId w:val="12"/>
  </w:num>
  <w:num w:numId="35">
    <w:abstractNumId w:val="33"/>
  </w:num>
  <w:num w:numId="36">
    <w:abstractNumId w:val="29"/>
  </w:num>
  <w:num w:numId="37">
    <w:abstractNumId w:val="3"/>
  </w:num>
  <w:num w:numId="38">
    <w:abstractNumId w:val="20"/>
  </w:num>
  <w:num w:numId="39">
    <w:abstractNumId w:val="11"/>
  </w:num>
  <w:num w:numId="40">
    <w:abstractNumId w:val="14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59375B"/>
    <w:rsid w:val="00004103"/>
    <w:rsid w:val="00005C66"/>
    <w:rsid w:val="00037FF3"/>
    <w:rsid w:val="000504FD"/>
    <w:rsid w:val="0007058F"/>
    <w:rsid w:val="000712F4"/>
    <w:rsid w:val="000A59D7"/>
    <w:rsid w:val="000E112B"/>
    <w:rsid w:val="00113A10"/>
    <w:rsid w:val="00114710"/>
    <w:rsid w:val="00132419"/>
    <w:rsid w:val="00135B3A"/>
    <w:rsid w:val="00151721"/>
    <w:rsid w:val="001607A8"/>
    <w:rsid w:val="00181362"/>
    <w:rsid w:val="001B3B79"/>
    <w:rsid w:val="001C12E6"/>
    <w:rsid w:val="001C68D8"/>
    <w:rsid w:val="00221B93"/>
    <w:rsid w:val="002320D1"/>
    <w:rsid w:val="00236A4D"/>
    <w:rsid w:val="00251F77"/>
    <w:rsid w:val="002543BC"/>
    <w:rsid w:val="002709ED"/>
    <w:rsid w:val="00292ECB"/>
    <w:rsid w:val="002974DC"/>
    <w:rsid w:val="002B59B9"/>
    <w:rsid w:val="002C45CD"/>
    <w:rsid w:val="002C4DDA"/>
    <w:rsid w:val="002D26E4"/>
    <w:rsid w:val="002E6037"/>
    <w:rsid w:val="002F3F25"/>
    <w:rsid w:val="00312812"/>
    <w:rsid w:val="00334949"/>
    <w:rsid w:val="00334CA2"/>
    <w:rsid w:val="00380217"/>
    <w:rsid w:val="0039703A"/>
    <w:rsid w:val="003A69F6"/>
    <w:rsid w:val="003B0920"/>
    <w:rsid w:val="003C1DA4"/>
    <w:rsid w:val="003C474C"/>
    <w:rsid w:val="003F0B52"/>
    <w:rsid w:val="003F58AC"/>
    <w:rsid w:val="004071A5"/>
    <w:rsid w:val="004374BF"/>
    <w:rsid w:val="00442401"/>
    <w:rsid w:val="004464AF"/>
    <w:rsid w:val="00447F9A"/>
    <w:rsid w:val="00450463"/>
    <w:rsid w:val="004571D7"/>
    <w:rsid w:val="004859F4"/>
    <w:rsid w:val="004A2D5A"/>
    <w:rsid w:val="004A7784"/>
    <w:rsid w:val="004D3645"/>
    <w:rsid w:val="004E0929"/>
    <w:rsid w:val="004E5DB4"/>
    <w:rsid w:val="005031CF"/>
    <w:rsid w:val="0050473C"/>
    <w:rsid w:val="0050633E"/>
    <w:rsid w:val="005111D3"/>
    <w:rsid w:val="005125E7"/>
    <w:rsid w:val="00526693"/>
    <w:rsid w:val="00552DD2"/>
    <w:rsid w:val="005531CA"/>
    <w:rsid w:val="005662D3"/>
    <w:rsid w:val="00566A76"/>
    <w:rsid w:val="005739E6"/>
    <w:rsid w:val="00584263"/>
    <w:rsid w:val="00590E86"/>
    <w:rsid w:val="0059375B"/>
    <w:rsid w:val="005A29B1"/>
    <w:rsid w:val="005B0D86"/>
    <w:rsid w:val="005C3EB0"/>
    <w:rsid w:val="005E3043"/>
    <w:rsid w:val="00601693"/>
    <w:rsid w:val="006131E0"/>
    <w:rsid w:val="00662057"/>
    <w:rsid w:val="00672303"/>
    <w:rsid w:val="006A1421"/>
    <w:rsid w:val="006B2CC4"/>
    <w:rsid w:val="006D27F6"/>
    <w:rsid w:val="006D580B"/>
    <w:rsid w:val="006E132B"/>
    <w:rsid w:val="007106B6"/>
    <w:rsid w:val="00712C18"/>
    <w:rsid w:val="00771071"/>
    <w:rsid w:val="00805233"/>
    <w:rsid w:val="008123BD"/>
    <w:rsid w:val="00822013"/>
    <w:rsid w:val="00846190"/>
    <w:rsid w:val="00851954"/>
    <w:rsid w:val="0087180D"/>
    <w:rsid w:val="00871AAE"/>
    <w:rsid w:val="008D20EF"/>
    <w:rsid w:val="008E6C49"/>
    <w:rsid w:val="00910568"/>
    <w:rsid w:val="00921E16"/>
    <w:rsid w:val="0093024D"/>
    <w:rsid w:val="0093375B"/>
    <w:rsid w:val="009470A8"/>
    <w:rsid w:val="00962266"/>
    <w:rsid w:val="009665DE"/>
    <w:rsid w:val="0099105C"/>
    <w:rsid w:val="00993D01"/>
    <w:rsid w:val="009B6E69"/>
    <w:rsid w:val="009C3916"/>
    <w:rsid w:val="009C7686"/>
    <w:rsid w:val="009E76C7"/>
    <w:rsid w:val="00A070F2"/>
    <w:rsid w:val="00A72ED8"/>
    <w:rsid w:val="00A83982"/>
    <w:rsid w:val="00A86A96"/>
    <w:rsid w:val="00AB2483"/>
    <w:rsid w:val="00AB6DA0"/>
    <w:rsid w:val="00AB7BC3"/>
    <w:rsid w:val="00AE22E2"/>
    <w:rsid w:val="00AE62E3"/>
    <w:rsid w:val="00AF18D7"/>
    <w:rsid w:val="00B036ED"/>
    <w:rsid w:val="00B038DD"/>
    <w:rsid w:val="00B15A4A"/>
    <w:rsid w:val="00B161B6"/>
    <w:rsid w:val="00B4678E"/>
    <w:rsid w:val="00B47C60"/>
    <w:rsid w:val="00B54B82"/>
    <w:rsid w:val="00BA3599"/>
    <w:rsid w:val="00BA7471"/>
    <w:rsid w:val="00BC18F6"/>
    <w:rsid w:val="00C02693"/>
    <w:rsid w:val="00C2176B"/>
    <w:rsid w:val="00C41ED3"/>
    <w:rsid w:val="00C64427"/>
    <w:rsid w:val="00C65B6C"/>
    <w:rsid w:val="00C7302E"/>
    <w:rsid w:val="00C75572"/>
    <w:rsid w:val="00C76B36"/>
    <w:rsid w:val="00C95E55"/>
    <w:rsid w:val="00C96DF9"/>
    <w:rsid w:val="00CA04DA"/>
    <w:rsid w:val="00CA6B20"/>
    <w:rsid w:val="00CC7301"/>
    <w:rsid w:val="00CC7F9B"/>
    <w:rsid w:val="00CD0DE4"/>
    <w:rsid w:val="00D51BA5"/>
    <w:rsid w:val="00D82CBC"/>
    <w:rsid w:val="00D84537"/>
    <w:rsid w:val="00DA590E"/>
    <w:rsid w:val="00DB2E59"/>
    <w:rsid w:val="00DE3A11"/>
    <w:rsid w:val="00DF14F2"/>
    <w:rsid w:val="00E01508"/>
    <w:rsid w:val="00E025F8"/>
    <w:rsid w:val="00E212D8"/>
    <w:rsid w:val="00E22695"/>
    <w:rsid w:val="00E22B58"/>
    <w:rsid w:val="00E70B34"/>
    <w:rsid w:val="00E725FC"/>
    <w:rsid w:val="00E779B5"/>
    <w:rsid w:val="00E85238"/>
    <w:rsid w:val="00E86609"/>
    <w:rsid w:val="00E86BAB"/>
    <w:rsid w:val="00EC68F4"/>
    <w:rsid w:val="00ED6A0B"/>
    <w:rsid w:val="00F212D5"/>
    <w:rsid w:val="00F71767"/>
    <w:rsid w:val="00F956B6"/>
    <w:rsid w:val="00FA2243"/>
    <w:rsid w:val="00FC1CEC"/>
    <w:rsid w:val="00FE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09"/>
  </w:style>
  <w:style w:type="paragraph" w:styleId="1">
    <w:name w:val="heading 1"/>
    <w:basedOn w:val="a"/>
    <w:link w:val="10"/>
    <w:uiPriority w:val="9"/>
    <w:qFormat/>
    <w:rsid w:val="001C12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A96"/>
    <w:pPr>
      <w:ind w:left="720"/>
      <w:contextualSpacing/>
    </w:pPr>
  </w:style>
  <w:style w:type="table" w:styleId="a4">
    <w:name w:val="Table Grid"/>
    <w:basedOn w:val="a1"/>
    <w:uiPriority w:val="59"/>
    <w:rsid w:val="00232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C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2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1">
    <w:name w:val="c11"/>
    <w:basedOn w:val="a0"/>
    <w:rsid w:val="00037FF3"/>
  </w:style>
  <w:style w:type="character" w:customStyle="1" w:styleId="c3">
    <w:name w:val="c3"/>
    <w:basedOn w:val="a0"/>
    <w:rsid w:val="00037FF3"/>
  </w:style>
  <w:style w:type="paragraph" w:customStyle="1" w:styleId="c17">
    <w:name w:val="c17"/>
    <w:basedOn w:val="a"/>
    <w:rsid w:val="00BA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7471"/>
  </w:style>
  <w:style w:type="character" w:customStyle="1" w:styleId="c2">
    <w:name w:val="c2"/>
    <w:basedOn w:val="a0"/>
    <w:rsid w:val="00BA7471"/>
  </w:style>
  <w:style w:type="paragraph" w:customStyle="1" w:styleId="c6">
    <w:name w:val="c6"/>
    <w:basedOn w:val="a"/>
    <w:rsid w:val="00BA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A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A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A7471"/>
  </w:style>
  <w:style w:type="paragraph" w:customStyle="1" w:styleId="c30">
    <w:name w:val="c30"/>
    <w:basedOn w:val="a"/>
    <w:rsid w:val="00BA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BA7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EA7D-CA35-461D-A3AD-815CEDFB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ЦикинаЛА</dc:creator>
  <cp:lastModifiedBy>ЦикинаЛА</cp:lastModifiedBy>
  <cp:revision>31</cp:revision>
  <cp:lastPrinted>2023-10-09T12:22:00Z</cp:lastPrinted>
  <dcterms:created xsi:type="dcterms:W3CDTF">2018-06-27T09:08:00Z</dcterms:created>
  <dcterms:modified xsi:type="dcterms:W3CDTF">2023-10-09T12:23:00Z</dcterms:modified>
</cp:coreProperties>
</file>