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51" w:rsidRDefault="00353E51" w:rsidP="00A654BA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E4129" w:rsidRDefault="005C2098" w:rsidP="005C2098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В</w:t>
      </w:r>
      <w:r w:rsidRPr="00630F45">
        <w:rPr>
          <w:rFonts w:ascii="Times New Roman" w:hAnsi="Times New Roman"/>
          <w:b/>
          <w:color w:val="00B050"/>
          <w:sz w:val="28"/>
          <w:szCs w:val="28"/>
        </w:rPr>
        <w:t xml:space="preserve">  рамках мероприятий Комплекса мер Вологодской области по 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поддержке жизненного потенциала семей, воспитывающих детей с инвалидностью, «Дорога перемен» </w:t>
      </w:r>
      <w:r w:rsidRPr="005C20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комплексном центре реализуется т</w:t>
      </w:r>
      <w:r w:rsidRPr="00016A5E">
        <w:rPr>
          <w:rFonts w:ascii="Times New Roman" w:hAnsi="Times New Roman"/>
          <w:sz w:val="28"/>
          <w:szCs w:val="28"/>
        </w:rPr>
        <w:t>ехнология</w:t>
      </w:r>
    </w:p>
    <w:p w:rsidR="005C2098" w:rsidRPr="008E4129" w:rsidRDefault="00CE611E" w:rsidP="008E4129">
      <w:pPr>
        <w:pStyle w:val="a5"/>
        <w:spacing w:line="240" w:lineRule="auto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E4129">
        <w:rPr>
          <w:rFonts w:ascii="Times New Roman" w:hAnsi="Times New Roman"/>
          <w:b/>
          <w:color w:val="C00000"/>
          <w:sz w:val="28"/>
          <w:szCs w:val="28"/>
        </w:rPr>
        <w:t>«Группа кратковременного ухода (присмотра)</w:t>
      </w:r>
      <w:r w:rsidR="005C2098" w:rsidRPr="008E4129">
        <w:rPr>
          <w:rFonts w:ascii="Times New Roman" w:hAnsi="Times New Roman"/>
          <w:b/>
          <w:color w:val="C00000"/>
          <w:sz w:val="28"/>
          <w:szCs w:val="28"/>
        </w:rPr>
        <w:t>»</w:t>
      </w:r>
    </w:p>
    <w:p w:rsidR="008E4129" w:rsidRDefault="008E4129" w:rsidP="005C2098">
      <w:pPr>
        <w:pStyle w:val="a5"/>
        <w:spacing w:line="240" w:lineRule="auto"/>
        <w:ind w:left="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4129" w:rsidRDefault="008E4129" w:rsidP="005C2098">
      <w:pPr>
        <w:pStyle w:val="a5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E4129">
        <w:rPr>
          <w:rFonts w:ascii="Times New Roman" w:hAnsi="Times New Roman"/>
          <w:b/>
          <w:color w:val="C00000"/>
          <w:sz w:val="28"/>
          <w:szCs w:val="28"/>
        </w:rPr>
        <w:t>Цель: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8E4129">
        <w:rPr>
          <w:rFonts w:ascii="Times New Roman" w:hAnsi="Times New Roman"/>
          <w:color w:val="000000" w:themeColor="text1"/>
          <w:sz w:val="28"/>
          <w:szCs w:val="28"/>
        </w:rPr>
        <w:t>обеспечение кратковременного пребывания детей с инвалидностью на период занятости их родителей, организация присмотра и ухода за ними.</w:t>
      </w:r>
    </w:p>
    <w:p w:rsidR="008E4129" w:rsidRPr="008E4129" w:rsidRDefault="008E4129" w:rsidP="005C2098">
      <w:pPr>
        <w:pStyle w:val="a5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8E4129">
        <w:rPr>
          <w:rFonts w:ascii="Times New Roman" w:hAnsi="Times New Roman"/>
          <w:b/>
          <w:color w:val="C00000"/>
          <w:sz w:val="28"/>
          <w:szCs w:val="28"/>
        </w:rPr>
        <w:t>Задачи:</w:t>
      </w:r>
    </w:p>
    <w:p w:rsidR="008E4129" w:rsidRDefault="008E4129" w:rsidP="008E4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создать условия для оптимальной реализации реабилитационного потенциала детей с инвалидностью с учетом индивидуальных возможностей и потребностей;</w:t>
      </w:r>
    </w:p>
    <w:p w:rsidR="008E4129" w:rsidRPr="008E4129" w:rsidRDefault="008E4129" w:rsidP="008E4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предоставить возможность родителям решить неотложные бытовые дела, проблемы с трудоустройством;</w:t>
      </w: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Pr="008E4129" w:rsidRDefault="008E4129" w:rsidP="002E2E1A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 предоставить услуги по кратковременному уходу и присмотру за ребенком с инвалидностью на территории учреждения (согласно индивидуальному графику);</w:t>
      </w: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содействовать нормализации жизни семьи и улучшению качества жизни ребенка в семье, профилактике социального сиротства.</w:t>
      </w: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Pr="008E4129" w:rsidRDefault="008E4129" w:rsidP="008E412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E4129">
        <w:rPr>
          <w:rFonts w:ascii="Times New Roman" w:hAnsi="Times New Roman"/>
          <w:b/>
          <w:color w:val="C00000"/>
          <w:sz w:val="28"/>
          <w:szCs w:val="28"/>
        </w:rPr>
        <w:t>Порядок работы</w:t>
      </w:r>
    </w:p>
    <w:p w:rsidR="008E4129" w:rsidRPr="008E4129" w:rsidRDefault="008E4129" w:rsidP="005C2098">
      <w:pPr>
        <w:pStyle w:val="a5"/>
        <w:spacing w:line="240" w:lineRule="auto"/>
        <w:ind w:left="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E4129">
        <w:rPr>
          <w:rFonts w:ascii="Times New Roman" w:hAnsi="Times New Roman"/>
          <w:sz w:val="28"/>
          <w:szCs w:val="28"/>
        </w:rPr>
        <w:t xml:space="preserve">Услуги в группе кратковременного ухода (присмотра) предоставляются семьям, воспитывающим детей и подростков с инвалидностью в возрасте 4-18 лет, нуждающихся                               в кратковременном уходе и присмотре. </w:t>
      </w: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E4129">
        <w:rPr>
          <w:rFonts w:ascii="Times New Roman" w:hAnsi="Times New Roman"/>
          <w:sz w:val="28"/>
          <w:szCs w:val="28"/>
        </w:rPr>
        <w:t xml:space="preserve"> Условия по оказанию услуг:</w:t>
      </w: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услуги предоставляются с учетом режима работы Учреждения;</w:t>
      </w: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время пребывания специалиста с ребенком-инвалидом согласовывается между двумя сторонами с учетом потребностей семьи и возможностей специалиста.</w:t>
      </w:r>
    </w:p>
    <w:p w:rsidR="008E4129" w:rsidRP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Default="008E4129" w:rsidP="002E2E1A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3. Деятельность группы кратковременного ухода (присмотра) реализуется по следующим направлениям:</w:t>
      </w:r>
    </w:p>
    <w:p w:rsidR="002E2E1A" w:rsidRPr="008E4129" w:rsidRDefault="002E2E1A" w:rsidP="002E2E1A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организация реабилитационного процесса с учетом индивидуальных возможностей ребенка;</w:t>
      </w:r>
    </w:p>
    <w:p w:rsidR="002E2E1A" w:rsidRPr="008E4129" w:rsidRDefault="002E2E1A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E2E1A" w:rsidRDefault="002E2E1A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организация свободного времени и досуга;</w:t>
      </w:r>
    </w:p>
    <w:p w:rsidR="002E2E1A" w:rsidRPr="008E4129" w:rsidRDefault="002E2E1A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4129" w:rsidRDefault="008E4129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4129">
        <w:rPr>
          <w:rFonts w:ascii="Times New Roman" w:hAnsi="Times New Roman"/>
          <w:sz w:val="28"/>
          <w:szCs w:val="28"/>
        </w:rPr>
        <w:t>- наблюдение за действиями и поведением ребенка на период его нахождения в группе.</w:t>
      </w:r>
    </w:p>
    <w:p w:rsidR="002E2E1A" w:rsidRPr="008E4129" w:rsidRDefault="002E2E1A" w:rsidP="008E412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2098" w:rsidRPr="002E2E1A" w:rsidRDefault="002E2E1A" w:rsidP="002E2E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E1A">
        <w:rPr>
          <w:rFonts w:ascii="Times New Roman" w:hAnsi="Times New Roman"/>
          <w:sz w:val="28"/>
          <w:szCs w:val="28"/>
        </w:rPr>
        <w:t>4.Созданы условия для оптимальной реализации реабилитационного потенциала детей с инвалидностью с учетом индивидуальных возможностей и потребностей.</w:t>
      </w:r>
    </w:p>
    <w:p w:rsidR="005C2098" w:rsidRPr="002E2E1A" w:rsidRDefault="005C2098" w:rsidP="005C2098">
      <w:pPr>
        <w:pStyle w:val="a5"/>
        <w:spacing w:after="0" w:line="240" w:lineRule="auto"/>
        <w:ind w:left="780"/>
        <w:rPr>
          <w:rFonts w:ascii="Times New Roman" w:hAnsi="Times New Roman"/>
          <w:sz w:val="28"/>
          <w:szCs w:val="28"/>
        </w:rPr>
      </w:pP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2E1A">
        <w:rPr>
          <w:rFonts w:ascii="Times New Roman" w:hAnsi="Times New Roman"/>
          <w:sz w:val="28"/>
          <w:szCs w:val="28"/>
        </w:rPr>
        <w:t xml:space="preserve">Занятия с песочницей стабилизируют эмоциональное состояние ребенка, улучшают самочувствие.  </w:t>
      </w: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E2E1A" w:rsidRDefault="002E2E1A" w:rsidP="002E2E1A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3712" cy="2155731"/>
            <wp:effectExtent l="19050" t="0" r="0" b="0"/>
            <wp:docPr id="12" name="Рисунок 12" descr="C:\Users\Пацаны\Desktop\Новый грант\Группа кратковр. ухода\Группа кратковременного ухода\ш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цаны\Desktop\Новый грант\Группа кратковр. ухода\Группа кратковременного ухода\шкари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11" cy="21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2E1A">
        <w:rPr>
          <w:rFonts w:ascii="Times New Roman" w:hAnsi="Times New Roman"/>
          <w:sz w:val="28"/>
          <w:szCs w:val="28"/>
        </w:rPr>
        <w:t xml:space="preserve">Интерактивная плитка «Сенсорный пол» используется для развития социальных и двигательных навыков. </w:t>
      </w: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2E1A">
        <w:rPr>
          <w:rFonts w:ascii="Times New Roman" w:hAnsi="Times New Roman"/>
          <w:sz w:val="28"/>
          <w:szCs w:val="28"/>
        </w:rPr>
        <w:t xml:space="preserve">Занятия с использованием </w:t>
      </w:r>
      <w:proofErr w:type="spellStart"/>
      <w:r w:rsidRPr="002E2E1A">
        <w:rPr>
          <w:rFonts w:ascii="Times New Roman" w:hAnsi="Times New Roman"/>
          <w:sz w:val="28"/>
          <w:szCs w:val="28"/>
        </w:rPr>
        <w:t>бизидома</w:t>
      </w:r>
      <w:proofErr w:type="spellEnd"/>
      <w:r w:rsidRPr="002E2E1A">
        <w:rPr>
          <w:rFonts w:ascii="Times New Roman" w:hAnsi="Times New Roman"/>
          <w:sz w:val="28"/>
          <w:szCs w:val="28"/>
        </w:rPr>
        <w:t xml:space="preserve">  и набора «Страна </w:t>
      </w:r>
      <w:proofErr w:type="spellStart"/>
      <w:r w:rsidRPr="002E2E1A">
        <w:rPr>
          <w:rFonts w:ascii="Times New Roman" w:hAnsi="Times New Roman"/>
          <w:sz w:val="28"/>
          <w:szCs w:val="28"/>
        </w:rPr>
        <w:t>Монтессори</w:t>
      </w:r>
      <w:proofErr w:type="spellEnd"/>
      <w:r w:rsidRPr="002E2E1A">
        <w:rPr>
          <w:rFonts w:ascii="Times New Roman" w:hAnsi="Times New Roman"/>
          <w:sz w:val="28"/>
          <w:szCs w:val="28"/>
        </w:rPr>
        <w:t>» направлены на развитие крупной мелкой моторики, наблюдательности, внимания; на повышение мотивации к самостоятельной деятельности, на обучение поведению в игре и быту.</w:t>
      </w:r>
    </w:p>
    <w:p w:rsidR="00DF5792" w:rsidRDefault="00DF5792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E2E1A" w:rsidRDefault="00DF5792" w:rsidP="00DF5792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33675"/>
            <wp:effectExtent l="19050" t="0" r="9525" b="0"/>
            <wp:docPr id="13" name="Рисунок 13" descr="C:\Users\Пацаны\Desktop\Новый грант\Группа кратковр. ухода\DTXCe-K6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цаны\Desktop\Новый грант\Группа кратковр. ухода\DTXCe-K6AV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2" cy="27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92" w:rsidRDefault="00DF5792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F5792" w:rsidRDefault="00DF5792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C2098" w:rsidRPr="002E2E1A" w:rsidRDefault="002E2E1A" w:rsidP="005C209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E2E1A">
        <w:rPr>
          <w:rFonts w:ascii="Times New Roman" w:hAnsi="Times New Roman"/>
          <w:sz w:val="28"/>
          <w:szCs w:val="28"/>
        </w:rPr>
        <w:t xml:space="preserve"> При подборе игр и упражнений в сухом бассейне учитываются двигательное и познавательное развитие детей.</w:t>
      </w:r>
    </w:p>
    <w:p w:rsidR="005236CE" w:rsidRPr="002E2E1A" w:rsidRDefault="005236CE" w:rsidP="00573FE3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CE611E" w:rsidRDefault="00CE611E" w:rsidP="00573FE3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CE611E" w:rsidRDefault="00CE611E" w:rsidP="00573FE3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CE611E" w:rsidRDefault="00CE611E" w:rsidP="00573FE3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2E2E1A" w:rsidRPr="00573FE3" w:rsidRDefault="002E2E1A" w:rsidP="00573FE3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52390" w:rsidRPr="003B4200" w:rsidRDefault="00152390" w:rsidP="00152390">
      <w:pPr>
        <w:spacing w:line="240" w:lineRule="auto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3B4200">
        <w:rPr>
          <w:rFonts w:ascii="Times New Roman" w:hAnsi="Times New Roman"/>
          <w:b/>
          <w:color w:val="4F6228" w:themeColor="accent3" w:themeShade="80"/>
          <w:sz w:val="28"/>
          <w:szCs w:val="28"/>
        </w:rPr>
        <w:t>Наш адрес:</w:t>
      </w:r>
    </w:p>
    <w:p w:rsidR="00152390" w:rsidRPr="003B4200" w:rsidRDefault="00152390" w:rsidP="0015239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4200">
        <w:rPr>
          <w:rFonts w:ascii="Times New Roman" w:hAnsi="Times New Roman"/>
          <w:sz w:val="28"/>
          <w:szCs w:val="28"/>
        </w:rPr>
        <w:t>161560, Вологодская область, с. Тарногский Городок, ул. Советская, д.39</w:t>
      </w:r>
    </w:p>
    <w:p w:rsidR="00152390" w:rsidRPr="003B4200" w:rsidRDefault="00152390" w:rsidP="00152390">
      <w:pPr>
        <w:spacing w:line="240" w:lineRule="auto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3B4200">
        <w:rPr>
          <w:rFonts w:ascii="Times New Roman" w:hAnsi="Times New Roman"/>
          <w:b/>
          <w:color w:val="4F6228" w:themeColor="accent3" w:themeShade="80"/>
          <w:sz w:val="28"/>
          <w:szCs w:val="28"/>
        </w:rPr>
        <w:t>Режим работы:</w:t>
      </w:r>
    </w:p>
    <w:p w:rsidR="00152390" w:rsidRPr="003B4200" w:rsidRDefault="00383328" w:rsidP="00152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Понедельник-пятница с 8.00. - 16.12</w:t>
      </w:r>
      <w:r w:rsidR="00152390" w:rsidRPr="003B4200">
        <w:rPr>
          <w:rFonts w:ascii="Times New Roman" w:hAnsi="Times New Roman"/>
          <w:sz w:val="28"/>
          <w:szCs w:val="28"/>
        </w:rPr>
        <w:t>.</w:t>
      </w:r>
    </w:p>
    <w:p w:rsidR="00152390" w:rsidRPr="003B4200" w:rsidRDefault="00152390" w:rsidP="00152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4200">
        <w:rPr>
          <w:rFonts w:ascii="Times New Roman" w:hAnsi="Times New Roman"/>
          <w:sz w:val="28"/>
          <w:szCs w:val="28"/>
        </w:rPr>
        <w:t>Обед</w:t>
      </w:r>
      <w:r w:rsidR="00383328">
        <w:rPr>
          <w:rFonts w:ascii="Times New Roman" w:hAnsi="Times New Roman"/>
          <w:sz w:val="28"/>
          <w:szCs w:val="28"/>
        </w:rPr>
        <w:t xml:space="preserve">                            с 12.30.- 13.3</w:t>
      </w:r>
      <w:r w:rsidRPr="003B4200">
        <w:rPr>
          <w:rFonts w:ascii="Times New Roman" w:hAnsi="Times New Roman"/>
          <w:sz w:val="28"/>
          <w:szCs w:val="28"/>
        </w:rPr>
        <w:t>0</w:t>
      </w:r>
    </w:p>
    <w:p w:rsidR="00152390" w:rsidRDefault="00383328" w:rsidP="00152390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52390" w:rsidRPr="003B4200">
        <w:rPr>
          <w:rFonts w:ascii="Times New Roman" w:hAnsi="Times New Roman"/>
          <w:sz w:val="28"/>
          <w:szCs w:val="28"/>
        </w:rPr>
        <w:t>Суббота, воскресенье – выходной</w:t>
      </w:r>
    </w:p>
    <w:p w:rsidR="00036BEF" w:rsidRPr="00036BEF" w:rsidRDefault="00036BEF" w:rsidP="00036BEF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1F497D" w:themeColor="text2"/>
          <w:sz w:val="28"/>
          <w:szCs w:val="28"/>
          <w:lang w:eastAsia="ru-RU"/>
        </w:rPr>
      </w:pPr>
      <w:r w:rsidRPr="00036BEF">
        <w:rPr>
          <w:rFonts w:ascii="Times New Roman CYR" w:eastAsia="Times New Roman" w:hAnsi="Times New Roman CYR" w:cs="Times New Roman CYR"/>
          <w:color w:val="1F497D" w:themeColor="text2"/>
          <w:sz w:val="28"/>
          <w:szCs w:val="28"/>
          <w:lang w:eastAsia="ru-RU"/>
        </w:rPr>
        <w:t>.</w:t>
      </w:r>
      <w:r w:rsidRPr="00036BEF">
        <w:rPr>
          <w:rFonts w:ascii="Times New Roman CYR" w:eastAsia="Times New Roman" w:hAnsi="Times New Roman CYR" w:cs="Times New Roman CYR"/>
          <w:color w:val="1F497D" w:themeColor="text2"/>
          <w:sz w:val="28"/>
          <w:szCs w:val="28"/>
          <w:lang w:eastAsia="ru-RU"/>
        </w:rPr>
        <w:br/>
      </w:r>
      <w:r w:rsidR="00CE611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0941"/>
            <wp:effectExtent l="19050" t="0" r="0" b="0"/>
            <wp:docPr id="10" name="Рисунок 9" descr="SAM_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3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71" cy="21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BEF">
        <w:rPr>
          <w:rFonts w:ascii="Times New Roman CYR" w:eastAsia="Times New Roman" w:hAnsi="Times New Roman CYR" w:cs="Times New Roman CYR"/>
          <w:color w:val="1F497D" w:themeColor="text2"/>
          <w:sz w:val="28"/>
          <w:szCs w:val="28"/>
          <w:lang w:eastAsia="ru-RU"/>
        </w:rPr>
        <w:br/>
      </w:r>
    </w:p>
    <w:p w:rsidR="00CE611E" w:rsidRPr="003B4200" w:rsidRDefault="00CE611E" w:rsidP="00CE611E">
      <w:pPr>
        <w:jc w:val="center"/>
        <w:rPr>
          <w:rFonts w:ascii="Times New Roman" w:hAnsi="Times New Roman"/>
          <w:sz w:val="28"/>
          <w:szCs w:val="28"/>
        </w:rPr>
      </w:pPr>
      <w:r w:rsidRPr="003B4200">
        <w:rPr>
          <w:rFonts w:ascii="Times New Roman" w:hAnsi="Times New Roman"/>
          <w:sz w:val="28"/>
          <w:szCs w:val="28"/>
        </w:rPr>
        <w:t>Заведующий социально-реабилитационным отделением</w:t>
      </w:r>
    </w:p>
    <w:p w:rsidR="00CE611E" w:rsidRPr="003B4200" w:rsidRDefault="00CE611E" w:rsidP="00CE611E">
      <w:pPr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3B4200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Лапина Надежда </w:t>
      </w:r>
      <w:proofErr w:type="spellStart"/>
      <w:r w:rsidRPr="003B4200">
        <w:rPr>
          <w:rFonts w:ascii="Times New Roman" w:hAnsi="Times New Roman"/>
          <w:b/>
          <w:color w:val="4F6228" w:themeColor="accent3" w:themeShade="80"/>
          <w:sz w:val="28"/>
          <w:szCs w:val="28"/>
        </w:rPr>
        <w:t>Ремировна</w:t>
      </w:r>
      <w:proofErr w:type="spellEnd"/>
    </w:p>
    <w:p w:rsidR="00575BB3" w:rsidRPr="003B4200" w:rsidRDefault="00CE611E" w:rsidP="00DF5792">
      <w:pPr>
        <w:jc w:val="center"/>
        <w:rPr>
          <w:rFonts w:ascii="Times New Roman" w:hAnsi="Times New Roman"/>
          <w:sz w:val="28"/>
          <w:szCs w:val="28"/>
        </w:rPr>
      </w:pPr>
      <w:r w:rsidRPr="003B4200">
        <w:rPr>
          <w:rFonts w:ascii="Times New Roman" w:hAnsi="Times New Roman"/>
          <w:sz w:val="28"/>
          <w:szCs w:val="28"/>
        </w:rPr>
        <w:t>Телефон 2-15-84</w:t>
      </w:r>
    </w:p>
    <w:p w:rsidR="003B4200" w:rsidRPr="00A654BA" w:rsidRDefault="00152390" w:rsidP="00152390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152390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942163" cy="730488"/>
            <wp:effectExtent l="19050" t="0" r="0" b="0"/>
            <wp:docPr id="7" name="Рисунок 1" descr="лОГОТИП ФОНД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ФОНДА БЕЗ ФО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11" cy="73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927" w:rsidRPr="00A654BA">
        <w:rPr>
          <w:rFonts w:ascii="Times New Roman" w:hAnsi="Times New Roman"/>
          <w:b/>
          <w:color w:val="0070C0"/>
          <w:sz w:val="28"/>
          <w:szCs w:val="28"/>
        </w:rPr>
        <w:t xml:space="preserve">БУ СО </w:t>
      </w:r>
      <w:proofErr w:type="gramStart"/>
      <w:r w:rsidR="00201927" w:rsidRPr="00A654BA">
        <w:rPr>
          <w:rFonts w:ascii="Times New Roman" w:hAnsi="Times New Roman"/>
          <w:b/>
          <w:color w:val="0070C0"/>
          <w:sz w:val="28"/>
          <w:szCs w:val="28"/>
        </w:rPr>
        <w:t>ВО</w:t>
      </w:r>
      <w:proofErr w:type="gramEnd"/>
      <w:r w:rsidR="00201927" w:rsidRPr="00A654BA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152390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16522" cy="628650"/>
            <wp:effectExtent l="19050" t="0" r="262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22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927" w:rsidRPr="00A654BA">
        <w:rPr>
          <w:rFonts w:ascii="Times New Roman" w:hAnsi="Times New Roman"/>
          <w:b/>
          <w:color w:val="0070C0"/>
          <w:sz w:val="28"/>
          <w:szCs w:val="28"/>
        </w:rPr>
        <w:t>"Комплексный центр социального обслуживания населения Тарногского района»</w:t>
      </w:r>
    </w:p>
    <w:p w:rsidR="00152390" w:rsidRPr="00152390" w:rsidRDefault="00152390" w:rsidP="00DF5792">
      <w:pPr>
        <w:jc w:val="center"/>
        <w:rPr>
          <w:rFonts w:ascii="Times New Roman" w:hAnsi="Times New Roman"/>
          <w:b/>
          <w:color w:val="00B050"/>
          <w:sz w:val="48"/>
          <w:szCs w:val="48"/>
        </w:rPr>
      </w:pPr>
      <w:r w:rsidRPr="00152390">
        <w:rPr>
          <w:rFonts w:ascii="Times New Roman" w:hAnsi="Times New Roman"/>
          <w:b/>
          <w:color w:val="00B050"/>
          <w:sz w:val="48"/>
          <w:szCs w:val="48"/>
        </w:rPr>
        <w:t>Группа кратковременного ухода (присмотра)</w:t>
      </w:r>
    </w:p>
    <w:p w:rsidR="00CE611E" w:rsidRDefault="00CE611E" w:rsidP="00CE61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7212330</wp:posOffset>
            </wp:positionH>
            <wp:positionV relativeFrom="margin">
              <wp:posOffset>2973705</wp:posOffset>
            </wp:positionV>
            <wp:extent cx="2717800" cy="2257425"/>
            <wp:effectExtent l="19050" t="0" r="6350" b="0"/>
            <wp:wrapSquare wrapText="bothSides"/>
            <wp:docPr id="11" name="Рисунок 1" descr="C:\Users\Пацаны\Desktop\1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цаны\Desktop\18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11E" w:rsidRDefault="00CE611E" w:rsidP="0064039F">
      <w:pPr>
        <w:jc w:val="center"/>
        <w:rPr>
          <w:rFonts w:ascii="Times New Roman" w:hAnsi="Times New Roman"/>
          <w:sz w:val="28"/>
          <w:szCs w:val="28"/>
        </w:rPr>
      </w:pPr>
    </w:p>
    <w:p w:rsidR="00CE611E" w:rsidRDefault="00CE611E" w:rsidP="00CE611E">
      <w:pPr>
        <w:rPr>
          <w:rFonts w:ascii="Times New Roman" w:hAnsi="Times New Roman"/>
          <w:sz w:val="28"/>
          <w:szCs w:val="28"/>
        </w:rPr>
      </w:pPr>
    </w:p>
    <w:p w:rsidR="00575BB3" w:rsidRPr="00A654BA" w:rsidRDefault="00575BB3" w:rsidP="00152390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A654BA">
        <w:rPr>
          <w:rFonts w:ascii="Times New Roman" w:hAnsi="Times New Roman"/>
          <w:color w:val="0070C0"/>
          <w:sz w:val="28"/>
          <w:szCs w:val="28"/>
        </w:rPr>
        <w:t>с</w:t>
      </w:r>
      <w:r w:rsidRPr="00A654BA">
        <w:rPr>
          <w:rFonts w:ascii="Times New Roman" w:hAnsi="Times New Roman"/>
          <w:b/>
          <w:color w:val="0070C0"/>
          <w:sz w:val="28"/>
          <w:szCs w:val="28"/>
        </w:rPr>
        <w:t>. Тарногский Городок</w:t>
      </w:r>
    </w:p>
    <w:p w:rsidR="00575BB3" w:rsidRPr="00A654BA" w:rsidRDefault="00353E51" w:rsidP="00B02D90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A654BA">
        <w:rPr>
          <w:rFonts w:ascii="Times New Roman" w:hAnsi="Times New Roman"/>
          <w:b/>
          <w:color w:val="0070C0"/>
          <w:sz w:val="28"/>
          <w:szCs w:val="28"/>
        </w:rPr>
        <w:t>2022</w:t>
      </w:r>
      <w:r w:rsidR="00575BB3" w:rsidRPr="00A654BA">
        <w:rPr>
          <w:rFonts w:ascii="Times New Roman" w:hAnsi="Times New Roman"/>
          <w:b/>
          <w:color w:val="0070C0"/>
          <w:sz w:val="28"/>
          <w:szCs w:val="28"/>
        </w:rPr>
        <w:t xml:space="preserve"> год</w:t>
      </w:r>
    </w:p>
    <w:sectPr w:rsidR="00575BB3" w:rsidRPr="00A654BA" w:rsidSect="00DD5F7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6CB"/>
    <w:multiLevelType w:val="multilevel"/>
    <w:tmpl w:val="1F6C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B235D87"/>
    <w:multiLevelType w:val="hybridMultilevel"/>
    <w:tmpl w:val="54CC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39D2"/>
    <w:multiLevelType w:val="hybridMultilevel"/>
    <w:tmpl w:val="D5D60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02B83"/>
    <w:multiLevelType w:val="hybridMultilevel"/>
    <w:tmpl w:val="544087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8345B9"/>
    <w:multiLevelType w:val="hybridMultilevel"/>
    <w:tmpl w:val="252C4B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9804D3"/>
    <w:multiLevelType w:val="hybridMultilevel"/>
    <w:tmpl w:val="C9E6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015D0"/>
    <w:multiLevelType w:val="hybridMultilevel"/>
    <w:tmpl w:val="E5A8E02A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>
    <w:nsid w:val="3A2F6501"/>
    <w:multiLevelType w:val="hybridMultilevel"/>
    <w:tmpl w:val="3EB4DC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49BE4ED0"/>
    <w:multiLevelType w:val="hybridMultilevel"/>
    <w:tmpl w:val="B16C13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6DF6B41"/>
    <w:multiLevelType w:val="hybridMultilevel"/>
    <w:tmpl w:val="F8A6AA1E"/>
    <w:lvl w:ilvl="0" w:tplc="F46EDC4E"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eastAsia="Times New Roman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517A34"/>
    <w:multiLevelType w:val="multilevel"/>
    <w:tmpl w:val="F4D6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F74"/>
    <w:rsid w:val="000071FA"/>
    <w:rsid w:val="00016A5E"/>
    <w:rsid w:val="00017920"/>
    <w:rsid w:val="00036BEF"/>
    <w:rsid w:val="00106118"/>
    <w:rsid w:val="00147DFE"/>
    <w:rsid w:val="00152390"/>
    <w:rsid w:val="00157EC2"/>
    <w:rsid w:val="001734A3"/>
    <w:rsid w:val="00186FF8"/>
    <w:rsid w:val="00201927"/>
    <w:rsid w:val="0021463F"/>
    <w:rsid w:val="002166FF"/>
    <w:rsid w:val="00223FE2"/>
    <w:rsid w:val="0025441A"/>
    <w:rsid w:val="002643C7"/>
    <w:rsid w:val="002A2D6C"/>
    <w:rsid w:val="002E2E1A"/>
    <w:rsid w:val="002F54E9"/>
    <w:rsid w:val="00317E8E"/>
    <w:rsid w:val="00353E51"/>
    <w:rsid w:val="00364222"/>
    <w:rsid w:val="0036650D"/>
    <w:rsid w:val="00367B76"/>
    <w:rsid w:val="00370D82"/>
    <w:rsid w:val="00377CC7"/>
    <w:rsid w:val="00383328"/>
    <w:rsid w:val="00386B49"/>
    <w:rsid w:val="003A11C2"/>
    <w:rsid w:val="003B1604"/>
    <w:rsid w:val="003B4200"/>
    <w:rsid w:val="003D63E2"/>
    <w:rsid w:val="00417260"/>
    <w:rsid w:val="00422B39"/>
    <w:rsid w:val="004832C3"/>
    <w:rsid w:val="004A6F93"/>
    <w:rsid w:val="004B4197"/>
    <w:rsid w:val="004B79C4"/>
    <w:rsid w:val="004D0A32"/>
    <w:rsid w:val="004F6326"/>
    <w:rsid w:val="005236CE"/>
    <w:rsid w:val="00544E8B"/>
    <w:rsid w:val="00573FE3"/>
    <w:rsid w:val="00575BB3"/>
    <w:rsid w:val="00575C47"/>
    <w:rsid w:val="0059364E"/>
    <w:rsid w:val="005C2098"/>
    <w:rsid w:val="005F564E"/>
    <w:rsid w:val="00606A77"/>
    <w:rsid w:val="0062139C"/>
    <w:rsid w:val="00630F45"/>
    <w:rsid w:val="0064039F"/>
    <w:rsid w:val="006656E3"/>
    <w:rsid w:val="006802DC"/>
    <w:rsid w:val="006A14AF"/>
    <w:rsid w:val="006B7214"/>
    <w:rsid w:val="006E25F6"/>
    <w:rsid w:val="0073762D"/>
    <w:rsid w:val="007A3639"/>
    <w:rsid w:val="007A6CCE"/>
    <w:rsid w:val="00820C77"/>
    <w:rsid w:val="008434E9"/>
    <w:rsid w:val="008634A8"/>
    <w:rsid w:val="008E4129"/>
    <w:rsid w:val="00950EEE"/>
    <w:rsid w:val="009943AF"/>
    <w:rsid w:val="009E04A0"/>
    <w:rsid w:val="00A1229A"/>
    <w:rsid w:val="00A35624"/>
    <w:rsid w:val="00A654BA"/>
    <w:rsid w:val="00AA4E79"/>
    <w:rsid w:val="00AF0C64"/>
    <w:rsid w:val="00AF760D"/>
    <w:rsid w:val="00B02D90"/>
    <w:rsid w:val="00B54D65"/>
    <w:rsid w:val="00C15ED0"/>
    <w:rsid w:val="00C424D7"/>
    <w:rsid w:val="00C66EFF"/>
    <w:rsid w:val="00C7068F"/>
    <w:rsid w:val="00CA3E76"/>
    <w:rsid w:val="00CA557E"/>
    <w:rsid w:val="00CB3293"/>
    <w:rsid w:val="00CE611E"/>
    <w:rsid w:val="00D170E9"/>
    <w:rsid w:val="00D34F7C"/>
    <w:rsid w:val="00D51FAC"/>
    <w:rsid w:val="00D70345"/>
    <w:rsid w:val="00DD5F74"/>
    <w:rsid w:val="00DF5792"/>
    <w:rsid w:val="00DF6D0B"/>
    <w:rsid w:val="00E23281"/>
    <w:rsid w:val="00E35DDA"/>
    <w:rsid w:val="00E728CB"/>
    <w:rsid w:val="00EA174B"/>
    <w:rsid w:val="00EC333C"/>
    <w:rsid w:val="00ED19D5"/>
    <w:rsid w:val="00ED4A45"/>
    <w:rsid w:val="00F47304"/>
    <w:rsid w:val="00FB6D68"/>
    <w:rsid w:val="00FD4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1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ED4A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F0C6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D4A4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0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02D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3FE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A4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6">
    <w:name w:val="Emphasis"/>
    <w:basedOn w:val="a0"/>
    <w:uiPriority w:val="20"/>
    <w:qFormat/>
    <w:locked/>
    <w:rsid w:val="00ED4A45"/>
    <w:rPr>
      <w:i/>
      <w:iCs/>
    </w:rPr>
  </w:style>
  <w:style w:type="character" w:styleId="a7">
    <w:name w:val="Hyperlink"/>
    <w:basedOn w:val="a0"/>
    <w:uiPriority w:val="99"/>
    <w:semiHidden/>
    <w:unhideWhenUsed/>
    <w:rsid w:val="00ED4A4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D4A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ED4A4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0"/>
    <w:link w:val="2"/>
    <w:semiHidden/>
    <w:rsid w:val="00AF0C6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customStyle="1" w:styleId="article-renderblock">
    <w:name w:val="article-render__block"/>
    <w:basedOn w:val="a"/>
    <w:rsid w:val="00AF0C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6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532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415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607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0CD96-7963-4E1E-A142-486725C4D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11</cp:revision>
  <cp:lastPrinted>2022-11-11T06:49:00Z</cp:lastPrinted>
  <dcterms:created xsi:type="dcterms:W3CDTF">2022-04-11T13:17:00Z</dcterms:created>
  <dcterms:modified xsi:type="dcterms:W3CDTF">2022-11-11T06:50:00Z</dcterms:modified>
</cp:coreProperties>
</file>