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A6" w:rsidRDefault="002C77A6" w:rsidP="002C7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Формуляр для внесения информации о социальной практике (программе) в областной Банк социальных практик</w:t>
      </w:r>
    </w:p>
    <w:p w:rsidR="002C77A6" w:rsidRDefault="002C77A6" w:rsidP="002C77A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57"/>
        <w:gridCol w:w="1800"/>
        <w:gridCol w:w="1440"/>
        <w:gridCol w:w="3243"/>
      </w:tblGrid>
      <w:tr w:rsidR="002C77A6" w:rsidRPr="0071485D" w:rsidTr="005F50D4">
        <w:tc>
          <w:tcPr>
            <w:tcW w:w="648" w:type="dxa"/>
          </w:tcPr>
          <w:p w:rsidR="002C77A6" w:rsidRPr="0071485D" w:rsidRDefault="002C77A6" w:rsidP="005F50D4">
            <w:pPr>
              <w:jc w:val="center"/>
              <w:rPr>
                <w:b/>
              </w:rPr>
            </w:pPr>
            <w:r w:rsidRPr="0071485D">
              <w:rPr>
                <w:b/>
              </w:rPr>
              <w:t>1.</w:t>
            </w:r>
          </w:p>
        </w:tc>
        <w:tc>
          <w:tcPr>
            <w:tcW w:w="8640" w:type="dxa"/>
            <w:gridSpan w:val="4"/>
          </w:tcPr>
          <w:p w:rsidR="002C77A6" w:rsidRDefault="002C77A6" w:rsidP="005F50D4">
            <w:pPr>
              <w:rPr>
                <w:b/>
              </w:rPr>
            </w:pPr>
            <w:r w:rsidRPr="0071485D">
              <w:rPr>
                <w:b/>
              </w:rPr>
              <w:t xml:space="preserve">Наименование организации </w:t>
            </w:r>
          </w:p>
          <w:p w:rsidR="002C77A6" w:rsidRPr="00FA63BE" w:rsidRDefault="002C77A6" w:rsidP="005F50D4">
            <w:pPr>
              <w:jc w:val="both"/>
            </w:pPr>
            <w:r w:rsidRPr="00153533">
              <w:t>БУ СО ВО «Комплексный центр социального обслуживания населения города Череповца и Череповецкого района «Забота»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71485D" w:rsidRDefault="002C77A6" w:rsidP="005F50D4">
            <w:pPr>
              <w:jc w:val="center"/>
              <w:rPr>
                <w:b/>
              </w:rPr>
            </w:pPr>
            <w:r w:rsidRPr="0071485D">
              <w:rPr>
                <w:b/>
              </w:rPr>
              <w:t>2.</w:t>
            </w:r>
          </w:p>
        </w:tc>
        <w:tc>
          <w:tcPr>
            <w:tcW w:w="8640" w:type="dxa"/>
            <w:gridSpan w:val="4"/>
          </w:tcPr>
          <w:p w:rsidR="002C77A6" w:rsidRPr="00FA63BE" w:rsidRDefault="002C77A6" w:rsidP="005F50D4">
            <w:pPr>
              <w:rPr>
                <w:b/>
              </w:rPr>
            </w:pPr>
            <w:r w:rsidRPr="0071485D">
              <w:rPr>
                <w:b/>
              </w:rPr>
              <w:t>Наименование социальной практики (технологии, проекта, программы)</w:t>
            </w:r>
          </w:p>
        </w:tc>
      </w:tr>
      <w:tr w:rsidR="002C77A6" w:rsidRPr="0071485D" w:rsidTr="005F50D4">
        <w:tc>
          <w:tcPr>
            <w:tcW w:w="9288" w:type="dxa"/>
            <w:gridSpan w:val="5"/>
          </w:tcPr>
          <w:p w:rsidR="002C77A6" w:rsidRPr="00C10279" w:rsidRDefault="009B0FBA" w:rsidP="009B0FBA">
            <w:pPr>
              <w:jc w:val="both"/>
            </w:pPr>
            <w:r w:rsidRPr="005F50D4">
              <w:rPr>
                <w:b/>
              </w:rPr>
              <w:t>Практика:</w:t>
            </w:r>
            <w:r w:rsidRPr="009B0FBA">
              <w:rPr>
                <w:b/>
                <w:color w:val="000000"/>
                <w:sz w:val="28"/>
                <w:szCs w:val="32"/>
              </w:rPr>
              <w:t xml:space="preserve"> </w:t>
            </w:r>
            <w:r w:rsidR="007A5A1C" w:rsidRPr="007A5A1C">
              <w:rPr>
                <w:b/>
              </w:rPr>
              <w:t>«Школа родственного ухода»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71485D" w:rsidRDefault="002C77A6" w:rsidP="005F50D4">
            <w:pPr>
              <w:jc w:val="center"/>
              <w:rPr>
                <w:b/>
              </w:rPr>
            </w:pPr>
            <w:r w:rsidRPr="0071485D">
              <w:rPr>
                <w:b/>
              </w:rPr>
              <w:t>3.</w:t>
            </w:r>
          </w:p>
        </w:tc>
        <w:tc>
          <w:tcPr>
            <w:tcW w:w="8640" w:type="dxa"/>
            <w:gridSpan w:val="4"/>
          </w:tcPr>
          <w:p w:rsidR="002C77A6" w:rsidRPr="0071485D" w:rsidRDefault="002C77A6" w:rsidP="005F50D4">
            <w:pPr>
              <w:rPr>
                <w:b/>
              </w:rPr>
            </w:pPr>
            <w:r w:rsidRPr="0071485D">
              <w:rPr>
                <w:b/>
              </w:rPr>
              <w:t>Целевая группа</w:t>
            </w:r>
            <w:r w:rsidR="007A5A1C">
              <w:rPr>
                <w:b/>
              </w:rPr>
              <w:t>:</w:t>
            </w:r>
            <w:r w:rsidRPr="0071485D">
              <w:rPr>
                <w:b/>
              </w:rPr>
              <w:t xml:space="preserve"> </w:t>
            </w:r>
          </w:p>
        </w:tc>
      </w:tr>
      <w:tr w:rsidR="002C77A6" w:rsidRPr="0071485D" w:rsidTr="005F50D4">
        <w:tc>
          <w:tcPr>
            <w:tcW w:w="9288" w:type="dxa"/>
            <w:gridSpan w:val="5"/>
          </w:tcPr>
          <w:p w:rsidR="008A7387" w:rsidRDefault="008A7387" w:rsidP="007A5A1C">
            <w:r>
              <w:t>Основная целевая группа (направленный прямой социальный эффект):</w:t>
            </w:r>
          </w:p>
          <w:p w:rsidR="002C77A6" w:rsidRDefault="007A5A1C" w:rsidP="007A5A1C">
            <w:r>
              <w:t>- л</w:t>
            </w:r>
            <w:r w:rsidRPr="007A5A1C">
              <w:t>ица, осуществляющие уход за гражданами старшего поколения и лицами с ограниченными возможностями здоровья</w:t>
            </w:r>
            <w:r w:rsidR="008A7387">
              <w:t>.</w:t>
            </w:r>
          </w:p>
          <w:p w:rsidR="008A7387" w:rsidRDefault="008A7387" w:rsidP="007A5A1C">
            <w:r>
              <w:t>Целевые группы (опосредованный социальный эффект):</w:t>
            </w:r>
          </w:p>
          <w:p w:rsidR="007A5A1C" w:rsidRPr="008A7387" w:rsidRDefault="007A5A1C" w:rsidP="007A5A1C">
            <w:r w:rsidRPr="008A7387">
              <w:t>- люди с ограниченными возможностями здоровья, в том числе дети, нуждающиеся в постоянном уходе;</w:t>
            </w:r>
          </w:p>
          <w:p w:rsidR="007A5A1C" w:rsidRPr="004D699A" w:rsidRDefault="007A5A1C" w:rsidP="007A5A1C">
            <w:r w:rsidRPr="008A7387">
              <w:t>- люди старшего возраста, нуждающиеся в постоянном уходе.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71485D" w:rsidRDefault="002C77A6" w:rsidP="005F50D4">
            <w:pPr>
              <w:jc w:val="center"/>
              <w:rPr>
                <w:b/>
              </w:rPr>
            </w:pPr>
            <w:r w:rsidRPr="0071485D">
              <w:rPr>
                <w:b/>
              </w:rPr>
              <w:t>4.</w:t>
            </w:r>
          </w:p>
        </w:tc>
        <w:tc>
          <w:tcPr>
            <w:tcW w:w="8640" w:type="dxa"/>
            <w:gridSpan w:val="4"/>
          </w:tcPr>
          <w:p w:rsidR="002C77A6" w:rsidRDefault="002C77A6" w:rsidP="005F50D4">
            <w:pPr>
              <w:jc w:val="both"/>
              <w:rPr>
                <w:b/>
              </w:rPr>
            </w:pPr>
            <w:r w:rsidRPr="0071485D">
              <w:rPr>
                <w:b/>
              </w:rPr>
              <w:t>Содержание технологии, проекта, программы (цель, задачи, алгоритм действий)</w:t>
            </w:r>
          </w:p>
          <w:p w:rsidR="007A5A1C" w:rsidRDefault="007A5A1C" w:rsidP="007A5A1C">
            <w:pPr>
              <w:ind w:firstLine="515"/>
              <w:jc w:val="both"/>
            </w:pPr>
            <w:r>
              <w:t>В зоне особого внимания — поддержка всех членов семьи, где есть ребенок или взрослый, нуждающийся в постоянном уходе. Для полноценного и гармоничного проживания всех возрастных периодов любому человеку необходимо расти в теплом сем</w:t>
            </w:r>
            <w:r w:rsidR="008A7387">
              <w:t>ейном окружении</w:t>
            </w:r>
            <w:r>
              <w:t>. Особенно это важно для уязвимых групп населения, которые нуждаются в усиленной поддержке и помощи родственников и других близких людей.</w:t>
            </w:r>
          </w:p>
          <w:p w:rsidR="007A5A1C" w:rsidRDefault="007A5A1C" w:rsidP="007A5A1C">
            <w:pPr>
              <w:ind w:firstLine="515"/>
              <w:jc w:val="both"/>
            </w:pPr>
            <w:r>
              <w:t xml:space="preserve">Чтобы облегчить жизнь таких семей, в последние годы активно внедряются и развиваются </w:t>
            </w:r>
            <w:proofErr w:type="spellStart"/>
            <w:r>
              <w:t>стационарозамещающие</w:t>
            </w:r>
            <w:proofErr w:type="spellEnd"/>
            <w:r>
              <w:t xml:space="preserve"> технологии, благодаря чему нуждающиеся семьи получают возможность воспитывать детей с тяжелыми заболеваниями или лиц старшего поколения, нуждающихся в постоянном уходе, внутри своей семьи, избегая помещения члена семьи в учреждение стационарного типа.</w:t>
            </w:r>
          </w:p>
          <w:p w:rsidR="007A5A1C" w:rsidRDefault="007A5A1C" w:rsidP="007A5A1C">
            <w:pPr>
              <w:ind w:firstLine="515"/>
              <w:jc w:val="both"/>
            </w:pPr>
            <w:r>
              <w:t>Школа родственного ухода — это комплекс мероприятий, направленных на информирование, консультирование, обучение и психологическую поддержку лиц, осуществляющих уход за детьми или взрослыми людьми с выраженным снижением способности к самообслуживанию, необходимым навыкам качественного ухода в соответствии с потребностями нуждающегося в помощи человека.</w:t>
            </w:r>
          </w:p>
          <w:p w:rsidR="007A5A1C" w:rsidRDefault="007A5A1C" w:rsidP="007A5A1C">
            <w:pPr>
              <w:ind w:firstLine="515"/>
              <w:jc w:val="both"/>
            </w:pPr>
            <w:r>
              <w:t xml:space="preserve">Информирование о мероприятиях «Школы» происходит по следующим каналам продвижения: официальные интернет-ресурсы Учреждения: сайт, группы в социальной сети «ВКонтакте», сайт для родителей особых детей Вологодской области «Преодолеем вместе», каналах учреждения на </w:t>
            </w:r>
            <w:proofErr w:type="spellStart"/>
            <w:r>
              <w:t>видеохостингах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  <w:r>
              <w:t xml:space="preserve">, </w:t>
            </w:r>
            <w:proofErr w:type="spellStart"/>
            <w:r>
              <w:t>Rutube</w:t>
            </w:r>
            <w:proofErr w:type="spellEnd"/>
            <w:r>
              <w:t>. Дополнительно информация размещается на стендах учреждения и стендах в учреждениях партнерах (здравоохранение, пенсионный фонд, отделениях многофункционального центра) в соответствии с соглашениями. Кроме того, информация о мероприятиях «Школы» распространяется специалистами, предоставляющими услуги на дому, а также в рамках первичного приема.</w:t>
            </w:r>
          </w:p>
          <w:p w:rsidR="007A5A1C" w:rsidRDefault="007A5A1C" w:rsidP="007A5A1C">
            <w:pPr>
              <w:ind w:firstLine="515"/>
              <w:jc w:val="both"/>
            </w:pPr>
            <w:r>
              <w:t xml:space="preserve">Практика «Школа родственного ухода» включает в себя проведение занятий в очной/дистанционной, индивидуальной/групповой </w:t>
            </w:r>
            <w:proofErr w:type="gramStart"/>
            <w:r>
              <w:t>формах</w:t>
            </w:r>
            <w:proofErr w:type="gramEnd"/>
            <w:r w:rsidR="000234DC">
              <w:t>,</w:t>
            </w:r>
            <w:r>
              <w:t xml:space="preserve"> как в условиях полустационара, так  и на дому, учитывая индивидуальные потребности и возможности.</w:t>
            </w:r>
          </w:p>
          <w:p w:rsidR="007A5A1C" w:rsidRDefault="007A5A1C" w:rsidP="007A5A1C">
            <w:pPr>
              <w:ind w:firstLine="515"/>
              <w:jc w:val="both"/>
            </w:pPr>
            <w:r>
              <w:t>Направления, по которым проходит обучение:</w:t>
            </w:r>
          </w:p>
          <w:p w:rsidR="007A5A1C" w:rsidRDefault="007A5A1C" w:rsidP="00CE0F64">
            <w:pPr>
              <w:jc w:val="both"/>
            </w:pPr>
            <w:r>
              <w:t>— обучение навыкам постоянного ухода;</w:t>
            </w:r>
          </w:p>
          <w:p w:rsidR="007A5A1C" w:rsidRDefault="007A5A1C" w:rsidP="00CE0F64">
            <w:pPr>
              <w:jc w:val="both"/>
            </w:pPr>
            <w:r>
              <w:lastRenderedPageBreak/>
              <w:t xml:space="preserve">— адаптация условий проживания </w:t>
            </w:r>
            <w:proofErr w:type="spellStart"/>
            <w:r>
              <w:t>маломобильного</w:t>
            </w:r>
            <w:proofErr w:type="spellEnd"/>
            <w:r>
              <w:t xml:space="preserve"> человека;</w:t>
            </w:r>
          </w:p>
          <w:p w:rsidR="007A5A1C" w:rsidRDefault="007A5A1C" w:rsidP="00CE0F64">
            <w:pPr>
              <w:jc w:val="both"/>
            </w:pPr>
            <w:r>
              <w:t>— обучение приемам ухода с использованием технических средств реабилитации;</w:t>
            </w:r>
          </w:p>
          <w:p w:rsidR="007A5A1C" w:rsidRDefault="007A5A1C" w:rsidP="00CE0F64">
            <w:pPr>
              <w:jc w:val="both"/>
            </w:pPr>
            <w:r>
              <w:t>— основы медицинских и психологических знаний;</w:t>
            </w:r>
          </w:p>
          <w:p w:rsidR="007A5A1C" w:rsidRDefault="007A5A1C" w:rsidP="00CE0F64">
            <w:pPr>
              <w:jc w:val="both"/>
            </w:pPr>
            <w:r>
              <w:t>— оказание первой доврачебной помощи;</w:t>
            </w:r>
          </w:p>
          <w:p w:rsidR="007A5A1C" w:rsidRDefault="007A5A1C" w:rsidP="00CE0F64">
            <w:pPr>
              <w:jc w:val="both"/>
            </w:pPr>
            <w:r>
              <w:t>— оказание необходимой юридической помощи.</w:t>
            </w:r>
          </w:p>
          <w:p w:rsidR="007A5A1C" w:rsidRDefault="007A5A1C" w:rsidP="007A5A1C">
            <w:pPr>
              <w:ind w:firstLine="515"/>
              <w:jc w:val="both"/>
            </w:pPr>
            <w:r>
              <w:t xml:space="preserve">Для достижения поставленных задач используются различные форматы проводимых мероприятий: лекции, тренинги, семинары, </w:t>
            </w:r>
            <w:proofErr w:type="spellStart"/>
            <w:r>
              <w:t>видеоуроки</w:t>
            </w:r>
            <w:proofErr w:type="spellEnd"/>
            <w:r>
              <w:t>, индивидуальные консультации, распространение методических материалов.</w:t>
            </w:r>
          </w:p>
          <w:p w:rsidR="007A5A1C" w:rsidRDefault="007A5A1C" w:rsidP="007A5A1C">
            <w:pPr>
              <w:ind w:firstLine="515"/>
              <w:jc w:val="both"/>
            </w:pPr>
            <w:r>
              <w:t>Посещая семью, специалисты по социальной работе и социальные работники:</w:t>
            </w:r>
          </w:p>
          <w:p w:rsidR="007A5A1C" w:rsidRDefault="007A5A1C" w:rsidP="00CE0F64">
            <w:pPr>
              <w:jc w:val="both"/>
            </w:pPr>
            <w:r>
              <w:t>— обучают родственников с учетом специфики заболевания человека принципам общего ухода (личная гигиена, биомеханика тела, правила питания и кормления, правила использования технических средств реабилитации и др.), навыкам первой доврачебной помощи, простым приемам психологической поддержки и самопомощи, навыкам коммуникации;</w:t>
            </w:r>
          </w:p>
          <w:p w:rsidR="007A5A1C" w:rsidRDefault="007A5A1C" w:rsidP="00CE0F64">
            <w:pPr>
              <w:jc w:val="both"/>
            </w:pPr>
            <w:r>
              <w:t xml:space="preserve">— помогают семье подобрать необходимые технические средства реабилитации, создать дома комфортные условия для проживания человека, нуждающегося в уходе, в </w:t>
            </w:r>
            <w:proofErr w:type="gramStart"/>
            <w:r>
              <w:t>привычной</w:t>
            </w:r>
            <w:proofErr w:type="gramEnd"/>
            <w:r w:rsidR="00750365">
              <w:t xml:space="preserve"> домашней</w:t>
            </w:r>
            <w:r>
              <w:t xml:space="preserve"> обстановке;</w:t>
            </w:r>
          </w:p>
          <w:p w:rsidR="007A5A1C" w:rsidRDefault="007A5A1C" w:rsidP="00CE0F64">
            <w:pPr>
              <w:jc w:val="both"/>
            </w:pPr>
            <w:r>
              <w:t>— совместно с членами семьи подбирают оптимальные виды досуга, информируют об учреждениях, оказывающих необходимые услуги.</w:t>
            </w:r>
          </w:p>
          <w:p w:rsidR="007A5A1C" w:rsidRDefault="007A5A1C" w:rsidP="007A5A1C">
            <w:pPr>
              <w:ind w:firstLine="515"/>
              <w:jc w:val="both"/>
            </w:pPr>
            <w:r>
              <w:t xml:space="preserve">По запросу лиц, осуществляющих уход, на дом выходят </w:t>
            </w:r>
            <w:proofErr w:type="spellStart"/>
            <w:r>
              <w:t>узкопрофильные</w:t>
            </w:r>
            <w:proofErr w:type="spellEnd"/>
            <w:r>
              <w:t xml:space="preserve"> специалисты (логопед, инструктор по физкультуре, психолог), которые проводят диагностику, определяют зону ближайшего развития и подбирают комплекс упражнений и заданий, помогающие скорректировать те или иные нарушения. При активном включении ухаживающих</w:t>
            </w:r>
            <w:r w:rsidR="00750365">
              <w:t xml:space="preserve"> граждан</w:t>
            </w:r>
            <w:r>
              <w:t xml:space="preserve"> в реабилитационный процесс, благодаря регулярным занятиям процесс восстановления происходит быстрее и эффективнее.</w:t>
            </w:r>
          </w:p>
          <w:p w:rsidR="007A5A1C" w:rsidRDefault="007A5A1C" w:rsidP="007A5A1C">
            <w:pPr>
              <w:jc w:val="both"/>
            </w:pPr>
            <w:r>
              <w:t xml:space="preserve">Технологии оказания ухода, технические средства реабилитации, вспомогательные методы помощи и поддержки постоянно развиваются и модифицируются, становятся эргономичными и </w:t>
            </w:r>
            <w:proofErr w:type="spellStart"/>
            <w:r>
              <w:t>здоровьесберегающими</w:t>
            </w:r>
            <w:proofErr w:type="spellEnd"/>
            <w:r>
              <w:t>. В связи с этим сотрудникам Учреждения, задействованным в «Школе родственного ухода», необходимо быть в курсе современных тенденций оказания помощи. В рамках этого направления для них в Учреждении регулярно организуются обучающие тренинги, семинары, лекции</w:t>
            </w:r>
            <w:r w:rsidR="00D52805">
              <w:t>,</w:t>
            </w:r>
            <w:r>
              <w:t xml:space="preserve"> раздаются методические материалы. </w:t>
            </w:r>
          </w:p>
          <w:p w:rsidR="00217CCB" w:rsidRDefault="00217CCB" w:rsidP="007A5A1C">
            <w:pPr>
              <w:jc w:val="both"/>
              <w:rPr>
                <w:b/>
              </w:rPr>
            </w:pPr>
          </w:p>
          <w:p w:rsidR="002C77A6" w:rsidRPr="005E2206" w:rsidRDefault="002C77A6" w:rsidP="007A5A1C">
            <w:pPr>
              <w:jc w:val="both"/>
            </w:pPr>
            <w:r w:rsidRPr="005E2206">
              <w:rPr>
                <w:b/>
              </w:rPr>
              <w:t>Цель</w:t>
            </w:r>
            <w:r w:rsidRPr="005E2206">
              <w:t xml:space="preserve"> - </w:t>
            </w:r>
            <w:r w:rsidR="007A5A1C">
              <w:t>п</w:t>
            </w:r>
            <w:r w:rsidR="007A5A1C" w:rsidRPr="007A5A1C">
              <w:t>овышение качества жизни граждан, нуждающихся в уходе</w:t>
            </w:r>
            <w:r w:rsidR="00807711">
              <w:t>.</w:t>
            </w:r>
            <w:r w:rsidR="003F3229" w:rsidRPr="003F3229">
              <w:t xml:space="preserve"> </w:t>
            </w:r>
          </w:p>
          <w:p w:rsidR="002C77A6" w:rsidRDefault="002C77A6" w:rsidP="005F50D4">
            <w:pPr>
              <w:jc w:val="both"/>
            </w:pPr>
            <w:r w:rsidRPr="005E2206">
              <w:rPr>
                <w:b/>
              </w:rPr>
              <w:t>Основные задачи</w:t>
            </w:r>
            <w:r>
              <w:t>:</w:t>
            </w:r>
          </w:p>
          <w:p w:rsidR="007A5A1C" w:rsidRDefault="007A5A1C" w:rsidP="007A5A1C">
            <w:pPr>
              <w:pStyle w:val="a7"/>
              <w:numPr>
                <w:ilvl w:val="0"/>
                <w:numId w:val="5"/>
              </w:numPr>
              <w:tabs>
                <w:tab w:val="left" w:pos="357"/>
              </w:tabs>
              <w:jc w:val="both"/>
            </w:pPr>
            <w:r w:rsidRPr="007A5A1C">
              <w:t>повысить уровень компетенций у лиц, осуществляющих уход (в  части организации ухода за тяжелобольным человеком)</w:t>
            </w:r>
            <w:r>
              <w:t>;</w:t>
            </w:r>
          </w:p>
          <w:p w:rsidR="007A5A1C" w:rsidRDefault="007A5A1C" w:rsidP="007A5A1C">
            <w:pPr>
              <w:pStyle w:val="a7"/>
              <w:numPr>
                <w:ilvl w:val="0"/>
                <w:numId w:val="5"/>
              </w:numPr>
              <w:tabs>
                <w:tab w:val="left" w:pos="357"/>
              </w:tabs>
              <w:jc w:val="both"/>
            </w:pPr>
            <w:r w:rsidRPr="007A5A1C">
              <w:t>сохранить социальную активность и трудоспособность лиц, осуществляющих уход за тяжелобольным человеком</w:t>
            </w:r>
            <w:r>
              <w:t>;</w:t>
            </w:r>
          </w:p>
          <w:p w:rsidR="007A5A1C" w:rsidRDefault="007A5A1C" w:rsidP="007A5A1C">
            <w:pPr>
              <w:pStyle w:val="a7"/>
              <w:numPr>
                <w:ilvl w:val="0"/>
                <w:numId w:val="5"/>
              </w:numPr>
              <w:tabs>
                <w:tab w:val="left" w:pos="357"/>
              </w:tabs>
              <w:jc w:val="both"/>
            </w:pPr>
            <w:r w:rsidRPr="007A5A1C">
              <w:t>обучить практическим навыкам использования технических и вспомогательных средств реабилитации, методам самопомощи граждан, нуждающихся в уходе и лиц, осуществляющих уход</w:t>
            </w:r>
            <w:r>
              <w:t>;</w:t>
            </w:r>
          </w:p>
          <w:p w:rsidR="002C77A6" w:rsidRPr="008170AD" w:rsidRDefault="007A5A1C" w:rsidP="00807711">
            <w:pPr>
              <w:pStyle w:val="a7"/>
              <w:numPr>
                <w:ilvl w:val="0"/>
                <w:numId w:val="5"/>
              </w:numPr>
              <w:tabs>
                <w:tab w:val="left" w:pos="357"/>
              </w:tabs>
              <w:jc w:val="both"/>
            </w:pPr>
            <w:r w:rsidRPr="007A5A1C">
              <w:t>высвобо</w:t>
            </w:r>
            <w:r w:rsidR="00807711">
              <w:t>дить</w:t>
            </w:r>
            <w:r w:rsidRPr="007A5A1C">
              <w:t xml:space="preserve"> лично</w:t>
            </w:r>
            <w:r w:rsidR="00807711">
              <w:t>е</w:t>
            </w:r>
            <w:r w:rsidRPr="007A5A1C">
              <w:t xml:space="preserve"> врем</w:t>
            </w:r>
            <w:r w:rsidR="00807711">
              <w:t>я</w:t>
            </w:r>
            <w:r w:rsidRPr="007A5A1C">
              <w:t xml:space="preserve"> лиц, осуществляющих уход</w:t>
            </w:r>
          </w:p>
        </w:tc>
      </w:tr>
      <w:tr w:rsidR="002C77A6" w:rsidRPr="0071485D" w:rsidTr="005F50D4">
        <w:tc>
          <w:tcPr>
            <w:tcW w:w="4605" w:type="dxa"/>
            <w:gridSpan w:val="3"/>
          </w:tcPr>
          <w:p w:rsidR="002C77A6" w:rsidRPr="009E037F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9E037F">
              <w:rPr>
                <w:b/>
              </w:rPr>
              <w:lastRenderedPageBreak/>
              <w:t>Последовательность действий, которые необходимо выполнить, чтобы достичь цели реализации технологии</w:t>
            </w:r>
          </w:p>
          <w:p w:rsidR="009E037F" w:rsidRDefault="00DA5591" w:rsidP="009E037F">
            <w:pPr>
              <w:tabs>
                <w:tab w:val="left" w:pos="142"/>
              </w:tabs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Последовательность действий включает в себя несколько этапов: </w:t>
            </w:r>
          </w:p>
          <w:p w:rsidR="00217CCB" w:rsidRDefault="00217CCB" w:rsidP="009E037F">
            <w:pPr>
              <w:tabs>
                <w:tab w:val="left" w:pos="142"/>
              </w:tabs>
              <w:suppressAutoHyphens w:val="0"/>
              <w:jc w:val="both"/>
              <w:rPr>
                <w:b/>
                <w:lang w:eastAsia="ru-RU"/>
              </w:rPr>
            </w:pPr>
          </w:p>
          <w:p w:rsidR="007A5A1C" w:rsidRDefault="00750365" w:rsidP="00217CCB">
            <w:pPr>
              <w:pStyle w:val="TableParagraph"/>
              <w:ind w:left="0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1) Подготовительный этап:</w:t>
            </w:r>
          </w:p>
          <w:p w:rsidR="007A5A1C" w:rsidRPr="007A5A1C" w:rsidRDefault="00217CCB" w:rsidP="007A5A1C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р</w:t>
            </w:r>
            <w:r w:rsidR="007A5A1C" w:rsidRPr="007A5A1C">
              <w:rPr>
                <w:color w:val="000000" w:themeColor="text1"/>
                <w:sz w:val="24"/>
              </w:rPr>
              <w:t>азработка документации, регламентирующей деятельность «Школы родственного ухода» (разработка положения, программы, плана работы);</w:t>
            </w:r>
          </w:p>
          <w:p w:rsidR="007A5A1C" w:rsidRPr="007A5A1C" w:rsidRDefault="00217CCB" w:rsidP="007A5A1C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 w:rsidR="007A5A1C" w:rsidRPr="007A5A1C">
              <w:rPr>
                <w:color w:val="000000" w:themeColor="text1"/>
                <w:sz w:val="24"/>
              </w:rPr>
              <w:t>организация обучающих мероприятий для сотрудников Учреждения с возможным привлечением специалистов смежных организаций;</w:t>
            </w:r>
          </w:p>
          <w:p w:rsidR="007A5A1C" w:rsidRPr="007A5A1C" w:rsidRDefault="00217CCB" w:rsidP="007A5A1C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 w:rsidR="007A5A1C" w:rsidRPr="007A5A1C">
              <w:rPr>
                <w:color w:val="000000" w:themeColor="text1"/>
                <w:sz w:val="24"/>
              </w:rPr>
              <w:t xml:space="preserve">разработка и подготовка информационно-раздаточных </w:t>
            </w:r>
            <w:r>
              <w:rPr>
                <w:color w:val="000000" w:themeColor="text1"/>
                <w:sz w:val="24"/>
              </w:rPr>
              <w:t>м</w:t>
            </w:r>
            <w:r w:rsidR="007A5A1C" w:rsidRPr="007A5A1C">
              <w:rPr>
                <w:color w:val="000000" w:themeColor="text1"/>
                <w:sz w:val="24"/>
              </w:rPr>
              <w:t>атериал</w:t>
            </w:r>
            <w:r>
              <w:rPr>
                <w:color w:val="000000" w:themeColor="text1"/>
                <w:sz w:val="24"/>
              </w:rPr>
              <w:t>ов для лиц, осуществляющих уход.</w:t>
            </w:r>
          </w:p>
          <w:p w:rsidR="00DA5591" w:rsidRDefault="00DA5591" w:rsidP="007A5A1C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</w:p>
          <w:p w:rsidR="007A5A1C" w:rsidRDefault="007A5A1C" w:rsidP="00217CCB">
            <w:pPr>
              <w:pStyle w:val="TableParagraph"/>
              <w:ind w:left="0" w:right="33"/>
              <w:jc w:val="both"/>
              <w:rPr>
                <w:color w:val="000000" w:themeColor="text1"/>
                <w:sz w:val="24"/>
              </w:rPr>
            </w:pPr>
            <w:r w:rsidRPr="007A5A1C">
              <w:rPr>
                <w:color w:val="000000" w:themeColor="text1"/>
                <w:sz w:val="24"/>
              </w:rPr>
              <w:t>2) Этап реализации практики (бессрочно с момента внедрения практики)</w:t>
            </w:r>
          </w:p>
          <w:p w:rsidR="007A5A1C" w:rsidRPr="007A5A1C" w:rsidRDefault="00217CCB" w:rsidP="007A5A1C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 w:rsidR="007A5A1C" w:rsidRPr="007A5A1C">
              <w:rPr>
                <w:color w:val="000000" w:themeColor="text1"/>
                <w:sz w:val="24"/>
              </w:rPr>
              <w:t>реализация направлений работы практики, проведение занятий и консультаций;</w:t>
            </w:r>
          </w:p>
          <w:p w:rsidR="007A5A1C" w:rsidRPr="007A5A1C" w:rsidRDefault="00217CCB" w:rsidP="007A5A1C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 w:rsidR="007A5A1C" w:rsidRPr="007A5A1C">
              <w:rPr>
                <w:color w:val="000000" w:themeColor="text1"/>
                <w:sz w:val="24"/>
              </w:rPr>
              <w:t>пополнение спектра информационно-раздаточных материалов, распространение материалов среди участников «Школы родственного ухода»;</w:t>
            </w:r>
          </w:p>
          <w:p w:rsidR="007A5A1C" w:rsidRPr="007A5A1C" w:rsidRDefault="00217CCB" w:rsidP="007A5A1C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  <w:r w:rsidR="007A5A1C" w:rsidRPr="007A5A1C">
              <w:rPr>
                <w:color w:val="000000" w:themeColor="text1"/>
                <w:sz w:val="24"/>
              </w:rPr>
              <w:t xml:space="preserve"> поиск инновационных технологий организации ухода за тяжелобольными людьми, изучение рынка технических средств реабилитации; освоение инновационных технологий специалистами «Школы родственного ухода»; обучение новым компетенциям лиц, осуществляющих уход;</w:t>
            </w:r>
          </w:p>
          <w:p w:rsidR="002C77A6" w:rsidRDefault="00217CCB" w:rsidP="007A5A1C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 w:rsidR="007A5A1C" w:rsidRPr="007A5A1C">
              <w:rPr>
                <w:color w:val="000000" w:themeColor="text1"/>
                <w:sz w:val="24"/>
              </w:rPr>
              <w:t>освещение работы в СМИ.</w:t>
            </w:r>
          </w:p>
          <w:p w:rsidR="00807711" w:rsidRDefault="00807711" w:rsidP="007A5A1C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</w:p>
          <w:p w:rsidR="00807711" w:rsidRDefault="00807711" w:rsidP="00EC0938">
            <w:pPr>
              <w:pStyle w:val="TableParagraph"/>
              <w:ind w:left="0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3) Оценочный этап (раз в год)</w:t>
            </w:r>
          </w:p>
          <w:p w:rsidR="00807711" w:rsidRPr="00E65605" w:rsidRDefault="00807711" w:rsidP="00807711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Качественный и количественный анализ деятельности «Школы родственного ухода» </w:t>
            </w:r>
          </w:p>
        </w:tc>
        <w:tc>
          <w:tcPr>
            <w:tcW w:w="4683" w:type="dxa"/>
            <w:gridSpan w:val="2"/>
          </w:tcPr>
          <w:p w:rsidR="00E5378C" w:rsidRPr="00217CCB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217CCB">
              <w:rPr>
                <w:b/>
              </w:rPr>
              <w:lastRenderedPageBreak/>
              <w:t>Используемые методы</w:t>
            </w:r>
          </w:p>
          <w:p w:rsidR="00EB3AA4" w:rsidRPr="00217CCB" w:rsidRDefault="002C77A6" w:rsidP="004341AD">
            <w:pPr>
              <w:tabs>
                <w:tab w:val="left" w:pos="142"/>
              </w:tabs>
              <w:ind w:firstLine="527"/>
              <w:jc w:val="both"/>
            </w:pPr>
            <w:r w:rsidRPr="00217CCB">
              <w:rPr>
                <w:b/>
              </w:rPr>
              <w:t xml:space="preserve"> </w:t>
            </w:r>
            <w:r w:rsidR="004341AD" w:rsidRPr="00217CCB">
              <w:t xml:space="preserve">В рамках реализации практики используется комплекс различных методик и технологий. </w:t>
            </w:r>
          </w:p>
          <w:p w:rsidR="004341AD" w:rsidRPr="00D5746B" w:rsidRDefault="00EB3AA4" w:rsidP="004341AD">
            <w:pPr>
              <w:tabs>
                <w:tab w:val="left" w:pos="142"/>
              </w:tabs>
              <w:ind w:firstLine="527"/>
              <w:jc w:val="both"/>
            </w:pPr>
            <w:r w:rsidRPr="00D5746B">
              <w:rPr>
                <w:i/>
              </w:rPr>
              <w:t>Диагностический:</w:t>
            </w:r>
            <w:r w:rsidRPr="00D5746B">
              <w:t xml:space="preserve"> д</w:t>
            </w:r>
            <w:r w:rsidR="004341AD" w:rsidRPr="00D5746B">
              <w:t xml:space="preserve">ля </w:t>
            </w:r>
            <w:r w:rsidR="00217CCB" w:rsidRPr="00D5746B">
              <w:t xml:space="preserve">определения уровня имеющихся знаний и актуальных </w:t>
            </w:r>
            <w:r w:rsidR="00217CCB" w:rsidRPr="00D5746B">
              <w:lastRenderedPageBreak/>
              <w:t>тем для обучения проводится первичное анкетирование и опрос</w:t>
            </w:r>
            <w:r w:rsidRPr="00D5746B">
              <w:t>, на основании которо</w:t>
            </w:r>
            <w:r w:rsidR="00217CCB" w:rsidRPr="00D5746B">
              <w:t>го</w:t>
            </w:r>
            <w:r w:rsidRPr="00D5746B">
              <w:t xml:space="preserve"> совместно с </w:t>
            </w:r>
            <w:proofErr w:type="gramStart"/>
            <w:r w:rsidR="00217CCB" w:rsidRPr="00D5746B">
              <w:t>обучающимися</w:t>
            </w:r>
            <w:proofErr w:type="gramEnd"/>
            <w:r w:rsidRPr="00D5746B">
              <w:t xml:space="preserve">, подбирается оптимальная форма </w:t>
            </w:r>
            <w:r w:rsidR="00217CCB" w:rsidRPr="00D5746B">
              <w:t xml:space="preserve">обучения (дистанционная, очная, </w:t>
            </w:r>
            <w:proofErr w:type="spellStart"/>
            <w:r w:rsidR="00217CCB" w:rsidRPr="00D5746B">
              <w:t>очно</w:t>
            </w:r>
            <w:proofErr w:type="spellEnd"/>
            <w:r w:rsidR="00217CCB" w:rsidRPr="00D5746B">
              <w:t xml:space="preserve"> - заочная) план повышения компетенций обучающихся</w:t>
            </w:r>
            <w:r w:rsidRPr="00D5746B">
              <w:t>.</w:t>
            </w:r>
          </w:p>
          <w:p w:rsidR="009065F4" w:rsidRDefault="009065F4" w:rsidP="009065F4">
            <w:pPr>
              <w:tabs>
                <w:tab w:val="left" w:pos="142"/>
              </w:tabs>
              <w:jc w:val="both"/>
            </w:pPr>
            <w:r w:rsidRPr="009065F4">
              <w:t>В</w:t>
            </w:r>
            <w:r w:rsidR="004341AD" w:rsidRPr="009065F4">
              <w:t xml:space="preserve"> ходе проведения </w:t>
            </w:r>
            <w:r w:rsidRPr="009065F4">
              <w:t>обучения</w:t>
            </w:r>
            <w:r w:rsidR="004341AD" w:rsidRPr="009065F4">
              <w:t xml:space="preserve"> применя</w:t>
            </w:r>
            <w:r w:rsidRPr="009065F4">
              <w:t>ются</w:t>
            </w:r>
            <w:r w:rsidR="004341AD" w:rsidRPr="009065F4">
              <w:t xml:space="preserve">: </w:t>
            </w:r>
            <w:r>
              <w:t xml:space="preserve">- информирование; </w:t>
            </w:r>
          </w:p>
          <w:p w:rsidR="009065F4" w:rsidRDefault="009065F4" w:rsidP="009065F4">
            <w:pPr>
              <w:tabs>
                <w:tab w:val="left" w:pos="142"/>
              </w:tabs>
              <w:jc w:val="both"/>
            </w:pPr>
            <w:r>
              <w:t>- к</w:t>
            </w:r>
            <w:r w:rsidRPr="009065F4">
              <w:t>онсультирование</w:t>
            </w:r>
            <w:r>
              <w:t xml:space="preserve"> (в том числе к</w:t>
            </w:r>
            <w:r w:rsidRPr="009065F4">
              <w:t xml:space="preserve">онсультации </w:t>
            </w:r>
            <w:proofErr w:type="spellStart"/>
            <w:r w:rsidRPr="009065F4">
              <w:t>узкопрофильных</w:t>
            </w:r>
            <w:proofErr w:type="spellEnd"/>
            <w:r w:rsidRPr="009065F4">
              <w:t xml:space="preserve"> специалистов</w:t>
            </w:r>
            <w:r>
              <w:t>);</w:t>
            </w:r>
            <w:r w:rsidRPr="009065F4">
              <w:t xml:space="preserve"> </w:t>
            </w:r>
          </w:p>
          <w:p w:rsidR="009065F4" w:rsidRPr="009065F4" w:rsidRDefault="009065F4" w:rsidP="009065F4">
            <w:pPr>
              <w:tabs>
                <w:tab w:val="left" w:pos="142"/>
              </w:tabs>
              <w:jc w:val="both"/>
            </w:pPr>
            <w:r>
              <w:t>- демонстрация (отработка на практике по показу)</w:t>
            </w:r>
          </w:p>
          <w:p w:rsidR="00CE0F64" w:rsidRDefault="00CE0F64" w:rsidP="00CE0F64">
            <w:pPr>
              <w:tabs>
                <w:tab w:val="left" w:pos="142"/>
              </w:tabs>
              <w:jc w:val="both"/>
              <w:rPr>
                <w:i/>
                <w:u w:val="single"/>
              </w:rPr>
            </w:pPr>
          </w:p>
          <w:p w:rsidR="009065F4" w:rsidRPr="00B125B7" w:rsidRDefault="009065F4" w:rsidP="00CE0F64">
            <w:pPr>
              <w:tabs>
                <w:tab w:val="left" w:pos="142"/>
              </w:tabs>
              <w:jc w:val="both"/>
              <w:rPr>
                <w:i/>
                <w:u w:val="single"/>
              </w:rPr>
            </w:pPr>
            <w:r w:rsidRPr="00B125B7">
              <w:rPr>
                <w:i/>
                <w:u w:val="single"/>
              </w:rPr>
              <w:t xml:space="preserve">Вариативные форматы проведения </w:t>
            </w:r>
          </w:p>
          <w:p w:rsidR="00CE0F64" w:rsidRDefault="00CE0F64" w:rsidP="009065F4">
            <w:pPr>
              <w:tabs>
                <w:tab w:val="left" w:pos="142"/>
              </w:tabs>
              <w:jc w:val="both"/>
              <w:rPr>
                <w:i/>
                <w:lang w:eastAsia="en-US"/>
              </w:rPr>
            </w:pPr>
          </w:p>
          <w:p w:rsidR="009065F4" w:rsidRPr="00CE0F64" w:rsidRDefault="009065F4" w:rsidP="009065F4">
            <w:pPr>
              <w:tabs>
                <w:tab w:val="left" w:pos="142"/>
              </w:tabs>
              <w:jc w:val="both"/>
              <w:rPr>
                <w:i/>
                <w:lang w:eastAsia="en-US"/>
              </w:rPr>
            </w:pPr>
            <w:r w:rsidRPr="00CE0F64">
              <w:rPr>
                <w:i/>
                <w:lang w:eastAsia="en-US"/>
              </w:rPr>
              <w:t>На дому</w:t>
            </w:r>
          </w:p>
          <w:p w:rsidR="009065F4" w:rsidRPr="009065F4" w:rsidRDefault="009065F4" w:rsidP="009065F4">
            <w:pPr>
              <w:tabs>
                <w:tab w:val="left" w:pos="142"/>
              </w:tabs>
              <w:ind w:firstLine="527"/>
              <w:jc w:val="both"/>
            </w:pPr>
            <w:r w:rsidRPr="009065F4">
              <w:t xml:space="preserve">Общий уход, правила общения, особенности заболевания, рекомендации по подбору ТСР и организации пространства, выход </w:t>
            </w:r>
            <w:proofErr w:type="spellStart"/>
            <w:r w:rsidRPr="009065F4">
              <w:t>узкопрофильных</w:t>
            </w:r>
            <w:proofErr w:type="spellEnd"/>
            <w:r w:rsidRPr="009065F4">
              <w:t xml:space="preserve"> специалистов</w:t>
            </w:r>
          </w:p>
          <w:p w:rsidR="00CE0F64" w:rsidRDefault="00CE0F64" w:rsidP="009065F4">
            <w:pPr>
              <w:tabs>
                <w:tab w:val="left" w:pos="142"/>
              </w:tabs>
              <w:jc w:val="both"/>
              <w:rPr>
                <w:i/>
                <w:lang w:eastAsia="en-US"/>
              </w:rPr>
            </w:pPr>
          </w:p>
          <w:p w:rsidR="009065F4" w:rsidRPr="00CE0F64" w:rsidRDefault="009065F4" w:rsidP="009065F4">
            <w:pPr>
              <w:tabs>
                <w:tab w:val="left" w:pos="142"/>
              </w:tabs>
              <w:jc w:val="both"/>
              <w:rPr>
                <w:i/>
                <w:lang w:eastAsia="en-US"/>
              </w:rPr>
            </w:pPr>
            <w:proofErr w:type="spellStart"/>
            <w:r w:rsidRPr="00CE0F64">
              <w:rPr>
                <w:i/>
                <w:lang w:eastAsia="en-US"/>
              </w:rPr>
              <w:t>Видеокурсы</w:t>
            </w:r>
            <w:proofErr w:type="spellEnd"/>
            <w:r w:rsidRPr="00CE0F64">
              <w:rPr>
                <w:i/>
                <w:lang w:eastAsia="en-US"/>
              </w:rPr>
              <w:t xml:space="preserve">: </w:t>
            </w:r>
          </w:p>
          <w:p w:rsidR="009065F4" w:rsidRPr="009065F4" w:rsidRDefault="009065F4" w:rsidP="00C9573F">
            <w:pPr>
              <w:tabs>
                <w:tab w:val="left" w:pos="142"/>
              </w:tabs>
              <w:jc w:val="both"/>
            </w:pPr>
            <w:r w:rsidRPr="009065F4">
              <w:t>«Школа реабилитации и ухода»</w:t>
            </w:r>
            <w:r>
              <w:t>;</w:t>
            </w:r>
          </w:p>
          <w:p w:rsidR="009065F4" w:rsidRPr="009065F4" w:rsidRDefault="009065F4" w:rsidP="00C9573F">
            <w:pPr>
              <w:tabs>
                <w:tab w:val="left" w:pos="142"/>
              </w:tabs>
              <w:jc w:val="both"/>
            </w:pPr>
            <w:r w:rsidRPr="009065F4">
              <w:t>«Дома с пользой»</w:t>
            </w:r>
            <w:r>
              <w:t>;</w:t>
            </w:r>
          </w:p>
          <w:p w:rsidR="009065F4" w:rsidRDefault="009065F4" w:rsidP="00C9573F">
            <w:pPr>
              <w:tabs>
                <w:tab w:val="left" w:pos="142"/>
              </w:tabs>
              <w:jc w:val="both"/>
            </w:pPr>
            <w:r w:rsidRPr="009065F4">
              <w:t>«Школа для родителей»</w:t>
            </w:r>
          </w:p>
          <w:p w:rsidR="00CE0F64" w:rsidRDefault="00CE0F64" w:rsidP="009065F4">
            <w:pPr>
              <w:tabs>
                <w:tab w:val="left" w:pos="142"/>
              </w:tabs>
              <w:jc w:val="both"/>
              <w:rPr>
                <w:i/>
                <w:lang w:eastAsia="en-US"/>
              </w:rPr>
            </w:pPr>
          </w:p>
          <w:p w:rsidR="009065F4" w:rsidRPr="00CE0F64" w:rsidRDefault="009065F4" w:rsidP="009065F4">
            <w:pPr>
              <w:tabs>
                <w:tab w:val="left" w:pos="142"/>
              </w:tabs>
              <w:jc w:val="both"/>
              <w:rPr>
                <w:i/>
                <w:lang w:eastAsia="en-US"/>
              </w:rPr>
            </w:pPr>
            <w:r w:rsidRPr="00CE0F64">
              <w:rPr>
                <w:i/>
                <w:lang w:eastAsia="en-US"/>
              </w:rPr>
              <w:t>Очные курсы</w:t>
            </w:r>
          </w:p>
          <w:p w:rsidR="009065F4" w:rsidRPr="009065F4" w:rsidRDefault="009065F4" w:rsidP="009065F4">
            <w:pPr>
              <w:tabs>
                <w:tab w:val="left" w:pos="142"/>
              </w:tabs>
              <w:jc w:val="both"/>
            </w:pPr>
            <w:r w:rsidRPr="009065F4">
              <w:t>Обучение</w:t>
            </w:r>
            <w:r>
              <w:t xml:space="preserve"> </w:t>
            </w:r>
            <w:r w:rsidRPr="009065F4">
              <w:t xml:space="preserve"> методам реабилитации </w:t>
            </w:r>
            <w:r w:rsidR="0044463D">
              <w:t xml:space="preserve">и ухода </w:t>
            </w:r>
            <w:r w:rsidRPr="009065F4">
              <w:t>в домашних условиях</w:t>
            </w:r>
          </w:p>
          <w:p w:rsidR="009065F4" w:rsidRDefault="009065F4" w:rsidP="009065F4">
            <w:pPr>
              <w:tabs>
                <w:tab w:val="left" w:pos="142"/>
              </w:tabs>
              <w:jc w:val="both"/>
              <w:rPr>
                <w:b/>
                <w:bCs/>
              </w:rPr>
            </w:pPr>
          </w:p>
          <w:p w:rsidR="009065F4" w:rsidRPr="00CE0F64" w:rsidRDefault="009065F4" w:rsidP="009065F4">
            <w:pPr>
              <w:tabs>
                <w:tab w:val="left" w:pos="142"/>
              </w:tabs>
              <w:jc w:val="both"/>
              <w:rPr>
                <w:i/>
                <w:lang w:eastAsia="en-US"/>
              </w:rPr>
            </w:pPr>
            <w:r w:rsidRPr="00CE0F64">
              <w:rPr>
                <w:i/>
                <w:lang w:eastAsia="en-US"/>
              </w:rPr>
              <w:t xml:space="preserve">Семинары, </w:t>
            </w:r>
            <w:proofErr w:type="spellStart"/>
            <w:r w:rsidRPr="00CE0F64">
              <w:rPr>
                <w:i/>
                <w:lang w:eastAsia="en-US"/>
              </w:rPr>
              <w:t>вебинары</w:t>
            </w:r>
            <w:proofErr w:type="spellEnd"/>
            <w:r w:rsidRPr="00CE0F64">
              <w:rPr>
                <w:i/>
                <w:lang w:eastAsia="en-US"/>
              </w:rPr>
              <w:t xml:space="preserve"> </w:t>
            </w:r>
          </w:p>
          <w:p w:rsidR="009065F4" w:rsidRPr="009065F4" w:rsidRDefault="009065F4" w:rsidP="00CE0F64">
            <w:pPr>
              <w:tabs>
                <w:tab w:val="left" w:pos="142"/>
              </w:tabs>
              <w:jc w:val="both"/>
            </w:pPr>
            <w:r w:rsidRPr="009065F4">
              <w:t>Получение новых знаний, отработка на практике полученных знаний</w:t>
            </w:r>
          </w:p>
          <w:p w:rsidR="009065F4" w:rsidRDefault="009065F4" w:rsidP="009065F4">
            <w:pPr>
              <w:tabs>
                <w:tab w:val="left" w:pos="142"/>
              </w:tabs>
              <w:jc w:val="both"/>
              <w:rPr>
                <w:b/>
                <w:bCs/>
              </w:rPr>
            </w:pPr>
          </w:p>
          <w:p w:rsidR="009065F4" w:rsidRPr="00CE0F64" w:rsidRDefault="009065F4" w:rsidP="009065F4">
            <w:pPr>
              <w:tabs>
                <w:tab w:val="left" w:pos="142"/>
              </w:tabs>
              <w:jc w:val="both"/>
              <w:rPr>
                <w:i/>
                <w:lang w:eastAsia="en-US"/>
              </w:rPr>
            </w:pPr>
            <w:r w:rsidRPr="00CE0F64">
              <w:rPr>
                <w:i/>
                <w:lang w:eastAsia="en-US"/>
              </w:rPr>
              <w:t>Методические материалы</w:t>
            </w:r>
          </w:p>
          <w:p w:rsidR="009065F4" w:rsidRPr="009065F4" w:rsidRDefault="009065F4" w:rsidP="00CE0F64">
            <w:pPr>
              <w:tabs>
                <w:tab w:val="left" w:pos="142"/>
              </w:tabs>
              <w:jc w:val="both"/>
            </w:pPr>
            <w:r w:rsidRPr="009065F4">
              <w:t>Рекомендации, пособия, памятки, буклеты, правила и т.д.</w:t>
            </w:r>
          </w:p>
          <w:p w:rsidR="009065F4" w:rsidRDefault="009065F4" w:rsidP="009065F4">
            <w:pPr>
              <w:tabs>
                <w:tab w:val="left" w:pos="142"/>
              </w:tabs>
              <w:ind w:firstLine="527"/>
              <w:jc w:val="both"/>
            </w:pPr>
          </w:p>
          <w:p w:rsidR="00CF236A" w:rsidRPr="009065F4" w:rsidRDefault="002C77A6" w:rsidP="00CE0F64">
            <w:pPr>
              <w:pStyle w:val="1"/>
              <w:tabs>
                <w:tab w:val="left" w:pos="142"/>
              </w:tabs>
              <w:spacing w:after="0" w:line="240" w:lineRule="auto"/>
              <w:ind w:left="0"/>
              <w:jc w:val="both"/>
            </w:pPr>
            <w:r w:rsidRPr="009065F4">
              <w:rPr>
                <w:rFonts w:ascii="Times New Roman" w:hAnsi="Times New Roman"/>
                <w:i/>
                <w:sz w:val="24"/>
                <w:szCs w:val="24"/>
              </w:rPr>
              <w:t>Тел</w:t>
            </w:r>
            <w:r w:rsidR="004341AD" w:rsidRPr="009065F4">
              <w:rPr>
                <w:rFonts w:ascii="Times New Roman" w:hAnsi="Times New Roman"/>
                <w:i/>
                <w:sz w:val="24"/>
                <w:szCs w:val="24"/>
              </w:rPr>
              <w:t>екоммуникационные формы общения</w:t>
            </w:r>
            <w:r w:rsidR="004341AD" w:rsidRPr="009065F4">
              <w:rPr>
                <w:rFonts w:ascii="Times New Roman" w:hAnsi="Times New Roman"/>
                <w:sz w:val="24"/>
                <w:szCs w:val="24"/>
              </w:rPr>
              <w:t xml:space="preserve"> заключаются в п</w:t>
            </w:r>
            <w:r w:rsidRPr="009065F4">
              <w:rPr>
                <w:rFonts w:ascii="Times New Roman" w:hAnsi="Times New Roman"/>
                <w:sz w:val="24"/>
                <w:szCs w:val="24"/>
              </w:rPr>
              <w:t>редоставление консультативных услуг дистанционно через сеть Интернет.</w:t>
            </w:r>
            <w:r w:rsidR="00CF236A" w:rsidRPr="009065F4">
              <w:t xml:space="preserve"> </w:t>
            </w:r>
          </w:p>
          <w:p w:rsidR="006C543C" w:rsidRPr="009065F4" w:rsidRDefault="006C543C" w:rsidP="00CE0F64">
            <w:pPr>
              <w:rPr>
                <w:i/>
              </w:rPr>
            </w:pPr>
            <w:r w:rsidRPr="009065F4">
              <w:rPr>
                <w:i/>
              </w:rPr>
              <w:t>Методы:</w:t>
            </w:r>
          </w:p>
          <w:p w:rsidR="004341AD" w:rsidRPr="009065F4" w:rsidRDefault="006C543C" w:rsidP="006C543C">
            <w:r w:rsidRPr="009065F4">
              <w:t xml:space="preserve">- </w:t>
            </w:r>
            <w:r w:rsidR="004341AD" w:rsidRPr="009065F4">
              <w:t>консультирование;</w:t>
            </w:r>
          </w:p>
          <w:p w:rsidR="004341AD" w:rsidRPr="009065F4" w:rsidRDefault="004341AD" w:rsidP="006C543C">
            <w:r w:rsidRPr="009065F4">
              <w:t>- информирование;</w:t>
            </w:r>
          </w:p>
          <w:p w:rsidR="004341AD" w:rsidRPr="009065F4" w:rsidRDefault="004341AD" w:rsidP="006C543C">
            <w:r w:rsidRPr="009065F4">
              <w:t xml:space="preserve">- междисциплинарное и межведомственное </w:t>
            </w:r>
            <w:r w:rsidR="006C543C" w:rsidRPr="009065F4">
              <w:t>взаимодействи</w:t>
            </w:r>
            <w:r w:rsidR="009065F4">
              <w:t>е</w:t>
            </w:r>
            <w:r w:rsidR="006C543C" w:rsidRPr="009065F4">
              <w:t>;</w:t>
            </w:r>
          </w:p>
          <w:p w:rsidR="006C543C" w:rsidRPr="009065F4" w:rsidRDefault="006C543C" w:rsidP="006C543C">
            <w:r w:rsidRPr="009065F4">
              <w:t>- наблюдения;</w:t>
            </w:r>
          </w:p>
          <w:p w:rsidR="006C543C" w:rsidRPr="009065F4" w:rsidRDefault="006C543C" w:rsidP="006C543C">
            <w:r w:rsidRPr="009065F4">
              <w:t>- беседа;</w:t>
            </w:r>
          </w:p>
          <w:p w:rsidR="002C77A6" w:rsidRPr="00E96FBC" w:rsidRDefault="006C543C" w:rsidP="00CF236A">
            <w:pPr>
              <w:rPr>
                <w:sz w:val="26"/>
                <w:szCs w:val="26"/>
                <w:highlight w:val="yellow"/>
              </w:rPr>
            </w:pPr>
            <w:r w:rsidRPr="009065F4">
              <w:lastRenderedPageBreak/>
              <w:t>- экспресс диагностика</w:t>
            </w:r>
            <w:r w:rsidR="002639FC" w:rsidRPr="009065F4">
              <w:t>.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C607A6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C607A6">
              <w:rPr>
                <w:b/>
              </w:rPr>
              <w:lastRenderedPageBreak/>
              <w:t>5.</w:t>
            </w:r>
          </w:p>
        </w:tc>
        <w:tc>
          <w:tcPr>
            <w:tcW w:w="8640" w:type="dxa"/>
            <w:gridSpan w:val="4"/>
          </w:tcPr>
          <w:p w:rsidR="002C77A6" w:rsidRPr="00C607A6" w:rsidRDefault="002C77A6" w:rsidP="007E0A97">
            <w:pPr>
              <w:tabs>
                <w:tab w:val="left" w:pos="142"/>
              </w:tabs>
              <w:jc w:val="both"/>
              <w:rPr>
                <w:b/>
              </w:rPr>
            </w:pPr>
            <w:r w:rsidRPr="00C607A6">
              <w:rPr>
                <w:b/>
              </w:rPr>
              <w:t>Нормативные документы, обеспечивающие правовую основу для применения технологии, проекта, программы</w:t>
            </w:r>
          </w:p>
        </w:tc>
      </w:tr>
      <w:tr w:rsidR="002C77A6" w:rsidRPr="0071485D" w:rsidTr="005F50D4">
        <w:trPr>
          <w:trHeight w:val="346"/>
        </w:trPr>
        <w:tc>
          <w:tcPr>
            <w:tcW w:w="4605" w:type="dxa"/>
            <w:gridSpan w:val="3"/>
          </w:tcPr>
          <w:p w:rsidR="002C77A6" w:rsidRPr="00C9573F" w:rsidRDefault="00E65605" w:rsidP="00E6560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</w:pPr>
            <w:r w:rsidRPr="00C9573F">
              <w:t xml:space="preserve">- </w:t>
            </w:r>
            <w:r w:rsidR="002C77A6" w:rsidRPr="00C9573F">
              <w:t xml:space="preserve">Федеральный закон Российской Федерации от 28 декабря 2013 года № 442-ФЗ «Об основах социального обслуживания </w:t>
            </w:r>
            <w:r w:rsidR="004C193F">
              <w:t>граждан в Российской Федерации»</w:t>
            </w:r>
          </w:p>
          <w:p w:rsidR="000234DC" w:rsidRPr="00217CCB" w:rsidRDefault="000234DC" w:rsidP="000234DC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highlight w:val="yellow"/>
              </w:rPr>
            </w:pPr>
          </w:p>
        </w:tc>
        <w:tc>
          <w:tcPr>
            <w:tcW w:w="4683" w:type="dxa"/>
            <w:gridSpan w:val="2"/>
          </w:tcPr>
          <w:p w:rsidR="004C193F" w:rsidRPr="00C9573F" w:rsidRDefault="004C193F" w:rsidP="004C193F">
            <w:pPr>
              <w:widowControl w:val="0"/>
              <w:suppressAutoHyphens w:val="0"/>
              <w:autoSpaceDE w:val="0"/>
              <w:autoSpaceDN w:val="0"/>
              <w:adjustRightInd w:val="0"/>
              <w:ind w:right="57"/>
              <w:jc w:val="both"/>
            </w:pPr>
            <w:r w:rsidRPr="00C9573F">
              <w:t xml:space="preserve">- Положение о филиале БУСОВО «КЦСОН «Забота» в </w:t>
            </w:r>
            <w:proofErr w:type="gramStart"/>
            <w:r w:rsidRPr="00C9573F">
              <w:t>г</w:t>
            </w:r>
            <w:proofErr w:type="gramEnd"/>
            <w:r w:rsidRPr="00C9573F">
              <w:t>. Череповце «Реабилитационный центр «Преодоление» от 14.09.2020 №333-р</w:t>
            </w:r>
            <w:r>
              <w:t>;</w:t>
            </w:r>
          </w:p>
          <w:p w:rsidR="004C193F" w:rsidRDefault="004C193F" w:rsidP="004C193F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</w:pPr>
            <w:r w:rsidRPr="00C9573F">
              <w:t>- Положение об отделении социального обслуживания на дому граждан пожилого возраста и инвалидов</w:t>
            </w:r>
            <w:r>
              <w:t>;</w:t>
            </w:r>
          </w:p>
          <w:p w:rsidR="00E65605" w:rsidRPr="00217CCB" w:rsidRDefault="004C193F" w:rsidP="004C193F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bCs/>
                <w:highlight w:val="yellow"/>
                <w:lang w:eastAsia="ru-RU"/>
              </w:rPr>
            </w:pPr>
            <w:r>
              <w:t>- Положение о «Школе родственного ухода» от 12.02.2021 г. №123-12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8C5C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t>6.</w:t>
            </w:r>
          </w:p>
        </w:tc>
        <w:tc>
          <w:tcPr>
            <w:tcW w:w="8640" w:type="dxa"/>
            <w:gridSpan w:val="4"/>
          </w:tcPr>
          <w:p w:rsidR="002C77A6" w:rsidRPr="008C5C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t>Кто организует работу по применению технологии, проекта, программы:</w:t>
            </w:r>
          </w:p>
        </w:tc>
      </w:tr>
      <w:tr w:rsidR="002C77A6" w:rsidRPr="0071485D" w:rsidTr="005F50D4">
        <w:tc>
          <w:tcPr>
            <w:tcW w:w="4605" w:type="dxa"/>
            <w:gridSpan w:val="3"/>
          </w:tcPr>
          <w:p w:rsidR="00DE45D8" w:rsidRPr="008C5C5D" w:rsidRDefault="00130401" w:rsidP="005F50D4">
            <w:pPr>
              <w:tabs>
                <w:tab w:val="left" w:pos="142"/>
              </w:tabs>
              <w:jc w:val="both"/>
            </w:pPr>
            <w:r w:rsidRPr="008C5C5D">
              <w:rPr>
                <w:b/>
              </w:rPr>
              <w:t>Директор учреждения</w:t>
            </w:r>
            <w:r w:rsidR="002C77A6" w:rsidRPr="008C5C5D">
              <w:rPr>
                <w:b/>
              </w:rPr>
              <w:t>:</w:t>
            </w:r>
            <w:r w:rsidR="002C77A6" w:rsidRPr="008C5C5D">
              <w:t xml:space="preserve"> </w:t>
            </w:r>
            <w:r w:rsidR="00DE45D8" w:rsidRPr="008C5C5D">
              <w:t xml:space="preserve">общий </w:t>
            </w:r>
            <w:proofErr w:type="gramStart"/>
            <w:r w:rsidR="00DE45D8" w:rsidRPr="008C5C5D">
              <w:t>кон</w:t>
            </w:r>
            <w:r w:rsidR="008C5C5D" w:rsidRPr="008C5C5D">
              <w:t>троль за</w:t>
            </w:r>
            <w:proofErr w:type="gramEnd"/>
            <w:r w:rsidR="008C5C5D" w:rsidRPr="008C5C5D">
              <w:t xml:space="preserve"> реализацией практики.</w:t>
            </w:r>
          </w:p>
          <w:p w:rsidR="008C5C5D" w:rsidRPr="008C5C5D" w:rsidRDefault="008C5C5D" w:rsidP="005F50D4">
            <w:pPr>
              <w:tabs>
                <w:tab w:val="left" w:pos="142"/>
              </w:tabs>
              <w:jc w:val="both"/>
            </w:pPr>
          </w:p>
          <w:p w:rsidR="00AB38E6" w:rsidRDefault="008C5C5D" w:rsidP="008C5C5D">
            <w:pPr>
              <w:jc w:val="both"/>
              <w:rPr>
                <w:b/>
              </w:rPr>
            </w:pPr>
            <w:r w:rsidRPr="008C5C5D">
              <w:rPr>
                <w:b/>
              </w:rPr>
              <w:t>Заведующие и специалисты отделений социального обслуживания на дому граждан пожилого возраста и инвалидов:</w:t>
            </w:r>
          </w:p>
          <w:p w:rsidR="008C5C5D" w:rsidRPr="008C5C5D" w:rsidRDefault="00AB38E6" w:rsidP="008C5C5D">
            <w:pPr>
              <w:jc w:val="both"/>
            </w:pPr>
            <w:r>
              <w:rPr>
                <w:b/>
              </w:rPr>
              <w:t>-</w:t>
            </w:r>
            <w:r w:rsidR="008C5C5D" w:rsidRPr="008C5C5D">
              <w:rPr>
                <w:b/>
              </w:rPr>
              <w:t xml:space="preserve"> </w:t>
            </w:r>
            <w:r w:rsidR="008C5C5D" w:rsidRPr="008C5C5D">
              <w:t>информирование получателей социальных услуг и родственников, осуществляющих уход о мероприятиях, реализуемых в рамках «Школы родственного ухода»;</w:t>
            </w:r>
          </w:p>
          <w:p w:rsidR="00807711" w:rsidRPr="008C5C5D" w:rsidRDefault="00AB38E6" w:rsidP="008C5C5D">
            <w:pPr>
              <w:jc w:val="both"/>
            </w:pPr>
            <w:r>
              <w:t>- в</w:t>
            </w:r>
            <w:r w:rsidR="008C5C5D" w:rsidRPr="008C5C5D">
              <w:t>ыявление граждан, нуждающихся в услугах «Школы родственного ухода»;</w:t>
            </w:r>
          </w:p>
          <w:p w:rsidR="008C5C5D" w:rsidRPr="008C5C5D" w:rsidRDefault="00807711" w:rsidP="008C5C5D">
            <w:pPr>
              <w:jc w:val="both"/>
            </w:pPr>
            <w:r>
              <w:t>- р</w:t>
            </w:r>
            <w:r w:rsidR="008C5C5D" w:rsidRPr="008C5C5D">
              <w:t>аспространение методических материалов, памяток, листовок об организации грамотного ухода среди получателей социальных услуг.</w:t>
            </w:r>
          </w:p>
          <w:p w:rsidR="008C5C5D" w:rsidRPr="008C5C5D" w:rsidRDefault="008C5C5D" w:rsidP="008C5C5D">
            <w:pPr>
              <w:jc w:val="both"/>
            </w:pPr>
          </w:p>
          <w:p w:rsidR="008B3678" w:rsidRDefault="008C5C5D" w:rsidP="008C5C5D">
            <w:pPr>
              <w:jc w:val="both"/>
            </w:pPr>
            <w:r w:rsidRPr="008C5C5D">
              <w:rPr>
                <w:b/>
              </w:rPr>
              <w:t>Социальный работник, сиделка (помощник по уходу):</w:t>
            </w:r>
            <w:r w:rsidRPr="008C5C5D">
              <w:t xml:space="preserve"> </w:t>
            </w:r>
          </w:p>
          <w:p w:rsidR="008C5C5D" w:rsidRPr="008C5C5D" w:rsidRDefault="008B3678" w:rsidP="008C5C5D">
            <w:pPr>
              <w:jc w:val="both"/>
            </w:pPr>
            <w:r>
              <w:t>-</w:t>
            </w:r>
            <w:r w:rsidR="008C5C5D" w:rsidRPr="008C5C5D">
              <w:t>обучение лиц, осуществляющих уход, практическим навыкам организации ухода на дому за человеком, нуждающимся в посторонней помощи</w:t>
            </w:r>
            <w:r w:rsidR="00807711">
              <w:t>, практическая</w:t>
            </w:r>
            <w:r w:rsidR="00807711" w:rsidRPr="008C5C5D">
              <w:t xml:space="preserve"> демонстрация</w:t>
            </w:r>
            <w:r>
              <w:t>;</w:t>
            </w:r>
          </w:p>
          <w:p w:rsidR="008C5C5D" w:rsidRPr="008C5C5D" w:rsidRDefault="008B3678" w:rsidP="008C5C5D">
            <w:pPr>
              <w:jc w:val="both"/>
            </w:pPr>
            <w:r>
              <w:t>-к</w:t>
            </w:r>
            <w:r w:rsidR="008C5C5D" w:rsidRPr="008C5C5D">
              <w:t>онсультирование лиц, осуществляющих уход, по вопросам организации пространства в помещениях, где проживает тяжелобольной человек.</w:t>
            </w:r>
          </w:p>
          <w:p w:rsidR="008B3678" w:rsidRDefault="008B3678" w:rsidP="005F50D4">
            <w:pPr>
              <w:tabs>
                <w:tab w:val="left" w:pos="142"/>
              </w:tabs>
              <w:jc w:val="both"/>
              <w:rPr>
                <w:b/>
              </w:rPr>
            </w:pPr>
          </w:p>
          <w:p w:rsidR="008B3678" w:rsidRDefault="008C5C5D" w:rsidP="005F50D4">
            <w:pPr>
              <w:tabs>
                <w:tab w:val="left" w:pos="142"/>
              </w:tabs>
              <w:jc w:val="both"/>
              <w:rPr>
                <w:b/>
              </w:rPr>
            </w:pPr>
            <w:r w:rsidRPr="008C5C5D">
              <w:rPr>
                <w:b/>
              </w:rPr>
              <w:t xml:space="preserve">Инструктор по физкультуре социально-реабилитационного отделения для граждан пожилого возраста и инвалидов: </w:t>
            </w:r>
          </w:p>
          <w:p w:rsidR="008B3678" w:rsidRDefault="008B3678" w:rsidP="005F50D4">
            <w:pPr>
              <w:tabs>
                <w:tab w:val="left" w:pos="142"/>
              </w:tabs>
              <w:jc w:val="both"/>
            </w:pPr>
            <w:r>
              <w:t xml:space="preserve">- </w:t>
            </w:r>
            <w:r w:rsidR="008C5C5D" w:rsidRPr="008C5C5D">
              <w:t xml:space="preserve">подготовка индивидуальных комплексов по восстановлению утраченных физических функций и стимулирования физической активности граждан, </w:t>
            </w:r>
            <w:r w:rsidR="008C5C5D" w:rsidRPr="008C5C5D">
              <w:lastRenderedPageBreak/>
              <w:t xml:space="preserve">нуждающихся в уходе; </w:t>
            </w:r>
          </w:p>
          <w:p w:rsidR="008C5C5D" w:rsidRPr="008C5C5D" w:rsidRDefault="008B3678" w:rsidP="005F50D4">
            <w:pPr>
              <w:tabs>
                <w:tab w:val="left" w:pos="142"/>
              </w:tabs>
              <w:jc w:val="both"/>
            </w:pPr>
            <w:r>
              <w:t>- д</w:t>
            </w:r>
            <w:r w:rsidR="008C5C5D" w:rsidRPr="008C5C5D">
              <w:t>емонстрация и обучение правильному выполнению этих комплексов лиц, осуществляющих уход.</w:t>
            </w:r>
          </w:p>
          <w:p w:rsidR="008C5C5D" w:rsidRPr="008C5C5D" w:rsidRDefault="008C5C5D" w:rsidP="005F50D4">
            <w:pPr>
              <w:tabs>
                <w:tab w:val="left" w:pos="142"/>
              </w:tabs>
              <w:jc w:val="both"/>
            </w:pPr>
          </w:p>
          <w:p w:rsidR="008B3678" w:rsidRDefault="008C5C5D" w:rsidP="008C5C5D">
            <w:pPr>
              <w:tabs>
                <w:tab w:val="left" w:pos="142"/>
              </w:tabs>
              <w:jc w:val="both"/>
              <w:rPr>
                <w:b/>
              </w:rPr>
            </w:pPr>
            <w:r w:rsidRPr="008C5C5D">
              <w:rPr>
                <w:b/>
              </w:rPr>
              <w:t xml:space="preserve">Психолог отделения социального обслуживания на дому граждан пожилого возраста и инвалидов: </w:t>
            </w:r>
          </w:p>
          <w:p w:rsidR="008B3678" w:rsidRDefault="008B3678" w:rsidP="008C5C5D">
            <w:pPr>
              <w:tabs>
                <w:tab w:val="left" w:pos="142"/>
              </w:tabs>
              <w:jc w:val="both"/>
            </w:pPr>
            <w:r>
              <w:rPr>
                <w:b/>
              </w:rPr>
              <w:t xml:space="preserve">- </w:t>
            </w:r>
            <w:r w:rsidR="008C5C5D" w:rsidRPr="008B3678">
              <w:t>ок</w:t>
            </w:r>
            <w:r w:rsidR="008C5C5D" w:rsidRPr="008C5C5D">
              <w:t>азание психологической поддержки лицам, осуществляющим уход;</w:t>
            </w:r>
          </w:p>
          <w:p w:rsidR="002C77A6" w:rsidRPr="008C5C5D" w:rsidRDefault="008B3678" w:rsidP="008C5C5D">
            <w:pPr>
              <w:tabs>
                <w:tab w:val="left" w:pos="142"/>
              </w:tabs>
              <w:jc w:val="both"/>
            </w:pPr>
            <w:r>
              <w:t>-</w:t>
            </w:r>
            <w:r w:rsidR="008C5C5D" w:rsidRPr="008C5C5D">
              <w:t xml:space="preserve"> консультирование граждан состоящих на надомном обслуживании в учреждении по вопросам эмоционального благополучия, внутрисемейных отношений и др.</w:t>
            </w:r>
          </w:p>
          <w:p w:rsidR="008C5C5D" w:rsidRPr="008C5C5D" w:rsidRDefault="008C5C5D" w:rsidP="008C5C5D">
            <w:pPr>
              <w:tabs>
                <w:tab w:val="left" w:pos="142"/>
              </w:tabs>
              <w:jc w:val="both"/>
            </w:pPr>
          </w:p>
          <w:p w:rsidR="008B3678" w:rsidRDefault="008C5C5D" w:rsidP="008C5C5D">
            <w:pPr>
              <w:tabs>
                <w:tab w:val="left" w:pos="142"/>
              </w:tabs>
              <w:jc w:val="both"/>
            </w:pPr>
            <w:r w:rsidRPr="008C5C5D">
              <w:rPr>
                <w:b/>
              </w:rPr>
              <w:t>Специалист по социальной работе отделения срочного социального обслуживания:</w:t>
            </w:r>
            <w:r w:rsidRPr="008C5C5D">
              <w:t xml:space="preserve"> </w:t>
            </w:r>
          </w:p>
          <w:p w:rsidR="008C5C5D" w:rsidRPr="008C5C5D" w:rsidRDefault="008B3678" w:rsidP="008C5C5D">
            <w:pPr>
              <w:tabs>
                <w:tab w:val="left" w:pos="142"/>
              </w:tabs>
              <w:jc w:val="both"/>
            </w:pPr>
            <w:r>
              <w:t>-</w:t>
            </w:r>
            <w:r w:rsidR="008C5C5D" w:rsidRPr="008C5C5D">
              <w:t>консультирование и обучение навыкам использования технических средств реабилитации и вспомогательных средств ухода граждан, нуждающихся в них и лиц, осуществляющих уход.</w:t>
            </w:r>
          </w:p>
          <w:p w:rsidR="008C5C5D" w:rsidRPr="008C5C5D" w:rsidRDefault="008C5C5D" w:rsidP="008C5C5D">
            <w:pPr>
              <w:tabs>
                <w:tab w:val="left" w:pos="142"/>
              </w:tabs>
              <w:jc w:val="both"/>
            </w:pPr>
          </w:p>
          <w:p w:rsidR="008B3678" w:rsidRDefault="008C5C5D" w:rsidP="008C5C5D">
            <w:pPr>
              <w:tabs>
                <w:tab w:val="left" w:pos="142"/>
              </w:tabs>
              <w:jc w:val="both"/>
              <w:rPr>
                <w:b/>
              </w:rPr>
            </w:pPr>
            <w:r w:rsidRPr="008C5C5D">
              <w:rPr>
                <w:b/>
              </w:rPr>
              <w:t>Методист:</w:t>
            </w:r>
          </w:p>
          <w:p w:rsidR="008B3678" w:rsidRDefault="008B3678" w:rsidP="008B3678">
            <w:pPr>
              <w:tabs>
                <w:tab w:val="left" w:pos="142"/>
              </w:tabs>
              <w:jc w:val="both"/>
            </w:pPr>
            <w:r>
              <w:rPr>
                <w:b/>
              </w:rPr>
              <w:t>-</w:t>
            </w:r>
            <w:r w:rsidR="008C5C5D" w:rsidRPr="008C5C5D">
              <w:rPr>
                <w:sz w:val="28"/>
                <w:szCs w:val="28"/>
                <w:lang w:eastAsia="ru-RU"/>
              </w:rPr>
              <w:t xml:space="preserve"> </w:t>
            </w:r>
            <w:r w:rsidR="008C5C5D" w:rsidRPr="008C5C5D">
              <w:t>организация информационно-просветительских мероприятий, распространение информации о деятельности «Школы родственного ухода», подготовка информационных буклетов, листовок, памяток</w:t>
            </w:r>
            <w:r>
              <w:t>;</w:t>
            </w:r>
          </w:p>
          <w:p w:rsidR="008C5C5D" w:rsidRPr="008C5C5D" w:rsidRDefault="008B3678" w:rsidP="008B3678">
            <w:pPr>
              <w:tabs>
                <w:tab w:val="left" w:pos="142"/>
              </w:tabs>
              <w:jc w:val="both"/>
            </w:pPr>
            <w:r>
              <w:t>- о</w:t>
            </w:r>
            <w:r w:rsidR="008C5C5D" w:rsidRPr="008C5C5D">
              <w:t>рганизация обучающих мероприятий для лиц, осуществляющих уход.</w:t>
            </w:r>
          </w:p>
        </w:tc>
        <w:tc>
          <w:tcPr>
            <w:tcW w:w="4683" w:type="dxa"/>
            <w:gridSpan w:val="2"/>
          </w:tcPr>
          <w:p w:rsidR="002C77A6" w:rsidRPr="008C5C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lastRenderedPageBreak/>
              <w:t>Рекомендуемые формы стажировки (</w:t>
            </w:r>
            <w:proofErr w:type="gramStart"/>
            <w:r w:rsidRPr="008C5C5D">
              <w:rPr>
                <w:b/>
              </w:rPr>
              <w:t>обучения) по применению</w:t>
            </w:r>
            <w:proofErr w:type="gramEnd"/>
            <w:r w:rsidRPr="008C5C5D">
              <w:rPr>
                <w:b/>
              </w:rPr>
              <w:t xml:space="preserve"> данной программы:</w:t>
            </w:r>
          </w:p>
          <w:p w:rsidR="002C77A6" w:rsidRPr="008C5C5D" w:rsidRDefault="002C77A6" w:rsidP="005F50D4">
            <w:pPr>
              <w:tabs>
                <w:tab w:val="left" w:pos="142"/>
              </w:tabs>
              <w:jc w:val="center"/>
            </w:pPr>
          </w:p>
          <w:p w:rsidR="002C77A6" w:rsidRPr="00217CCB" w:rsidRDefault="002C77A6" w:rsidP="008C5C5D">
            <w:pPr>
              <w:tabs>
                <w:tab w:val="left" w:pos="142"/>
              </w:tabs>
              <w:jc w:val="center"/>
              <w:rPr>
                <w:highlight w:val="yellow"/>
              </w:rPr>
            </w:pPr>
            <w:r w:rsidRPr="008C5C5D">
              <w:t xml:space="preserve">Возможно прохождение стажировки по применению </w:t>
            </w:r>
            <w:r w:rsidR="00845DB2" w:rsidRPr="008C5C5D">
              <w:t xml:space="preserve">практики </w:t>
            </w:r>
            <w:r w:rsidR="008C5C5D" w:rsidRPr="008C5C5D">
              <w:t>«Школа родственного ухода»</w:t>
            </w:r>
            <w:r w:rsidRPr="008C5C5D">
              <w:t xml:space="preserve"> </w:t>
            </w:r>
            <w:r w:rsidR="00845DB2" w:rsidRPr="008C5C5D">
              <w:t xml:space="preserve">на </w:t>
            </w:r>
            <w:r w:rsidR="00135D05">
              <w:t xml:space="preserve">базе </w:t>
            </w:r>
            <w:r w:rsidR="00845DB2" w:rsidRPr="008C5C5D">
              <w:t>бюджетного учреждения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 (теоретической и практической части)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8C5C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lastRenderedPageBreak/>
              <w:t>7.</w:t>
            </w:r>
          </w:p>
        </w:tc>
        <w:tc>
          <w:tcPr>
            <w:tcW w:w="8640" w:type="dxa"/>
            <w:gridSpan w:val="4"/>
          </w:tcPr>
          <w:p w:rsidR="002C77A6" w:rsidRPr="008C5C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t>Место и условия применения технологии проекта, программы:</w:t>
            </w:r>
          </w:p>
        </w:tc>
      </w:tr>
      <w:tr w:rsidR="002C77A6" w:rsidRPr="0071485D" w:rsidTr="005F50D4">
        <w:tc>
          <w:tcPr>
            <w:tcW w:w="4605" w:type="dxa"/>
            <w:gridSpan w:val="3"/>
          </w:tcPr>
          <w:p w:rsidR="002C77A6" w:rsidRPr="008C5C5D" w:rsidRDefault="00DE45D8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t>Практика</w:t>
            </w:r>
            <w:r w:rsidR="002C77A6" w:rsidRPr="008C5C5D">
              <w:rPr>
                <w:b/>
              </w:rPr>
              <w:t xml:space="preserve"> может использоваться в:</w:t>
            </w:r>
          </w:p>
          <w:p w:rsidR="002C77A6" w:rsidRPr="008C5C5D" w:rsidRDefault="00DE45D8" w:rsidP="00DE45D8">
            <w:pPr>
              <w:tabs>
                <w:tab w:val="left" w:pos="142"/>
              </w:tabs>
              <w:ind w:left="29"/>
              <w:jc w:val="both"/>
              <w:rPr>
                <w:b/>
              </w:rPr>
            </w:pPr>
            <w:r w:rsidRPr="008C5C5D">
              <w:t xml:space="preserve">- </w:t>
            </w:r>
            <w:r w:rsidR="002C77A6" w:rsidRPr="008C5C5D">
              <w:t>комплексных центрах социальн</w:t>
            </w:r>
            <w:r w:rsidR="002639FC" w:rsidRPr="008C5C5D">
              <w:t xml:space="preserve">ого обслуживания </w:t>
            </w:r>
            <w:r w:rsidR="002C77A6" w:rsidRPr="008C5C5D">
              <w:t>населения;</w:t>
            </w:r>
          </w:p>
          <w:p w:rsidR="002C77A6" w:rsidRPr="00217CCB" w:rsidRDefault="00DE45D8" w:rsidP="008C5C5D">
            <w:pPr>
              <w:tabs>
                <w:tab w:val="left" w:pos="142"/>
              </w:tabs>
              <w:ind w:left="29"/>
              <w:jc w:val="both"/>
              <w:rPr>
                <w:b/>
                <w:highlight w:val="yellow"/>
              </w:rPr>
            </w:pPr>
            <w:r w:rsidRPr="008C5C5D">
              <w:t xml:space="preserve">- </w:t>
            </w:r>
            <w:r w:rsidR="002C77A6" w:rsidRPr="008C5C5D">
              <w:t xml:space="preserve">некоммерческих </w:t>
            </w:r>
            <w:proofErr w:type="gramStart"/>
            <w:r w:rsidR="002C77A6" w:rsidRPr="008C5C5D">
              <w:t>организациях</w:t>
            </w:r>
            <w:proofErr w:type="gramEnd"/>
            <w:r w:rsidR="002C77A6" w:rsidRPr="008C5C5D">
              <w:t xml:space="preserve">, ориентированных на </w:t>
            </w:r>
            <w:r w:rsidRPr="008C5C5D">
              <w:t>работу с</w:t>
            </w:r>
            <w:r w:rsidR="002C77A6" w:rsidRPr="008C5C5D">
              <w:t xml:space="preserve"> </w:t>
            </w:r>
            <w:r w:rsidR="008C5C5D">
              <w:t>целевыми группами практики</w:t>
            </w:r>
            <w:r w:rsidR="002C77A6" w:rsidRPr="008C5C5D">
              <w:t>.</w:t>
            </w:r>
          </w:p>
        </w:tc>
        <w:tc>
          <w:tcPr>
            <w:tcW w:w="4683" w:type="dxa"/>
            <w:gridSpan w:val="2"/>
          </w:tcPr>
          <w:p w:rsidR="002C77A6" w:rsidRPr="000234DC" w:rsidRDefault="002C77A6" w:rsidP="005F50D4">
            <w:pPr>
              <w:tabs>
                <w:tab w:val="left" w:pos="142"/>
              </w:tabs>
              <w:jc w:val="center"/>
              <w:rPr>
                <w:b/>
                <w:color w:val="000000" w:themeColor="text1"/>
              </w:rPr>
            </w:pPr>
            <w:r w:rsidRPr="000234DC">
              <w:rPr>
                <w:b/>
                <w:color w:val="000000" w:themeColor="text1"/>
              </w:rPr>
              <w:t>Необходимое материально-техническое обеспечение:</w:t>
            </w:r>
          </w:p>
          <w:p w:rsidR="00C0595F" w:rsidRDefault="00C0595F" w:rsidP="00D731E5">
            <w:pPr>
              <w:tabs>
                <w:tab w:val="left" w:pos="142"/>
              </w:tabs>
              <w:jc w:val="both"/>
              <w:rPr>
                <w:highlight w:val="yellow"/>
              </w:rPr>
            </w:pPr>
          </w:p>
          <w:p w:rsidR="000234DC" w:rsidRDefault="000234DC" w:rsidP="000234DC">
            <w:pPr>
              <w:tabs>
                <w:tab w:val="left" w:pos="142"/>
              </w:tabs>
              <w:jc w:val="both"/>
            </w:pPr>
            <w:r>
              <w:t xml:space="preserve">- оргтехника (ноутбук, цветной принтер, фотокамера, проектор, экран, планшеты, ламинатор, </w:t>
            </w:r>
            <w:proofErr w:type="spellStart"/>
            <w:r>
              <w:t>флешки</w:t>
            </w:r>
            <w:proofErr w:type="spellEnd"/>
            <w:r>
              <w:t>);</w:t>
            </w:r>
          </w:p>
          <w:p w:rsidR="000234DC" w:rsidRDefault="000234DC" w:rsidP="000234DC">
            <w:pPr>
              <w:tabs>
                <w:tab w:val="left" w:pos="142"/>
              </w:tabs>
              <w:jc w:val="both"/>
            </w:pPr>
            <w:r>
              <w:t xml:space="preserve">- расходные материалы (бумага, пленка для </w:t>
            </w:r>
            <w:proofErr w:type="spellStart"/>
            <w:r>
              <w:t>ламинирования</w:t>
            </w:r>
            <w:proofErr w:type="spellEnd"/>
            <w:r>
              <w:t>, краска для принтера, канцтовары)</w:t>
            </w:r>
          </w:p>
          <w:p w:rsidR="000234DC" w:rsidRDefault="000234DC" w:rsidP="000234DC">
            <w:pPr>
              <w:tabs>
                <w:tab w:val="left" w:pos="142"/>
              </w:tabs>
              <w:jc w:val="both"/>
            </w:pPr>
            <w:r>
              <w:t>- технические средства реабилитации (кресло-коляска, ходунки, трость, веревочная лестница, опора под спину, простынь для перемещения больного, и др.)</w:t>
            </w:r>
          </w:p>
          <w:p w:rsidR="00FC5694" w:rsidRPr="00217CCB" w:rsidRDefault="00FC5694" w:rsidP="00803E22">
            <w:pPr>
              <w:tabs>
                <w:tab w:val="left" w:pos="142"/>
              </w:tabs>
              <w:jc w:val="both"/>
              <w:rPr>
                <w:highlight w:val="yellow"/>
              </w:rPr>
            </w:pPr>
          </w:p>
        </w:tc>
      </w:tr>
      <w:tr w:rsidR="002C77A6" w:rsidRPr="0071485D" w:rsidTr="005F50D4">
        <w:tc>
          <w:tcPr>
            <w:tcW w:w="648" w:type="dxa"/>
          </w:tcPr>
          <w:p w:rsidR="002C77A6" w:rsidRPr="00217CCB" w:rsidRDefault="002C77A6" w:rsidP="005F50D4">
            <w:pPr>
              <w:tabs>
                <w:tab w:val="left" w:pos="142"/>
              </w:tabs>
              <w:jc w:val="center"/>
              <w:rPr>
                <w:b/>
                <w:highlight w:val="yellow"/>
              </w:rPr>
            </w:pPr>
            <w:r w:rsidRPr="00682ABD">
              <w:t>8.</w:t>
            </w:r>
          </w:p>
        </w:tc>
        <w:tc>
          <w:tcPr>
            <w:tcW w:w="8640" w:type="dxa"/>
            <w:gridSpan w:val="4"/>
          </w:tcPr>
          <w:p w:rsidR="002C77A6" w:rsidRPr="00217CCB" w:rsidRDefault="002C77A6" w:rsidP="005F50D4">
            <w:pPr>
              <w:tabs>
                <w:tab w:val="left" w:pos="142"/>
              </w:tabs>
              <w:jc w:val="center"/>
              <w:rPr>
                <w:b/>
                <w:highlight w:val="yellow"/>
              </w:rPr>
            </w:pPr>
            <w:r w:rsidRPr="000234DC">
              <w:rPr>
                <w:b/>
              </w:rPr>
              <w:t>Результаты применения технологии, проекта, программы:</w:t>
            </w:r>
          </w:p>
        </w:tc>
      </w:tr>
      <w:tr w:rsidR="002C77A6" w:rsidRPr="0071485D" w:rsidTr="005F50D4">
        <w:tc>
          <w:tcPr>
            <w:tcW w:w="4605" w:type="dxa"/>
            <w:gridSpan w:val="3"/>
          </w:tcPr>
          <w:p w:rsidR="002C77A6" w:rsidRPr="000234DC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0234DC">
              <w:rPr>
                <w:b/>
              </w:rPr>
              <w:t xml:space="preserve">Количество граждан, нуждающихся в применении программы на </w:t>
            </w:r>
            <w:r w:rsidRPr="000234DC">
              <w:rPr>
                <w:b/>
              </w:rPr>
              <w:lastRenderedPageBreak/>
              <w:t>подведомственной территории</w:t>
            </w:r>
          </w:p>
          <w:p w:rsidR="002C77A6" w:rsidRPr="00217CCB" w:rsidRDefault="007E4563" w:rsidP="00410FF2">
            <w:pPr>
              <w:tabs>
                <w:tab w:val="left" w:pos="142"/>
              </w:tabs>
              <w:jc w:val="both"/>
              <w:rPr>
                <w:highlight w:val="yellow"/>
              </w:rPr>
            </w:pPr>
            <w:r w:rsidRPr="000234DC">
              <w:t>В Вологодской области на 1 января 2022 года проживает свыше 5</w:t>
            </w:r>
            <w:r w:rsidR="00410FF2">
              <w:t>2</w:t>
            </w:r>
            <w:r w:rsidR="00682ABD">
              <w:t>00</w:t>
            </w:r>
            <w:r w:rsidRPr="000234DC">
              <w:t xml:space="preserve"> детей с инвалидностью</w:t>
            </w:r>
            <w:r w:rsidR="00682ABD">
              <w:t xml:space="preserve">, людей старшего возраста и граждан с инвалидностью более 250 000 </w:t>
            </w:r>
          </w:p>
        </w:tc>
        <w:tc>
          <w:tcPr>
            <w:tcW w:w="4683" w:type="dxa"/>
            <w:gridSpan w:val="2"/>
          </w:tcPr>
          <w:p w:rsidR="002C77A6" w:rsidRPr="00526F54" w:rsidRDefault="002C77A6" w:rsidP="00526F54">
            <w:pPr>
              <w:pStyle w:val="TableParagraph"/>
              <w:ind w:left="105" w:right="33"/>
              <w:jc w:val="center"/>
              <w:rPr>
                <w:sz w:val="24"/>
              </w:rPr>
            </w:pPr>
            <w:r w:rsidRPr="00526F54">
              <w:rPr>
                <w:sz w:val="24"/>
              </w:rPr>
              <w:lastRenderedPageBreak/>
              <w:t>Охват граждан, получивших помощь с использованием программы</w:t>
            </w:r>
          </w:p>
          <w:p w:rsidR="002C77A6" w:rsidRDefault="003021F2" w:rsidP="00526F54">
            <w:pPr>
              <w:pStyle w:val="TableParagraph"/>
              <w:ind w:left="0" w:right="33"/>
              <w:jc w:val="both"/>
              <w:rPr>
                <w:sz w:val="24"/>
              </w:rPr>
            </w:pPr>
            <w:r w:rsidRPr="00526F54">
              <w:rPr>
                <w:sz w:val="24"/>
              </w:rPr>
              <w:lastRenderedPageBreak/>
              <w:t xml:space="preserve">Ежегодно </w:t>
            </w:r>
            <w:r w:rsidR="00526F54" w:rsidRPr="00526F54">
              <w:rPr>
                <w:sz w:val="24"/>
              </w:rPr>
              <w:t>в БУ СО ВО «КЦСОН</w:t>
            </w:r>
            <w:r w:rsidRPr="00526F54">
              <w:rPr>
                <w:sz w:val="24"/>
              </w:rPr>
              <w:t xml:space="preserve"> «Забота» предоставляет услуги по комплексной реабилитации более 1400 детям с инвалидностью в Вологодской области</w:t>
            </w:r>
            <w:r w:rsidR="00526F54" w:rsidRPr="00526F54">
              <w:rPr>
                <w:sz w:val="24"/>
              </w:rPr>
              <w:t>, и более 2000 гражданам пожилого возраста и инвалидам</w:t>
            </w:r>
            <w:r w:rsidRPr="00526F54">
              <w:rPr>
                <w:sz w:val="24"/>
              </w:rPr>
              <w:t>.</w:t>
            </w:r>
          </w:p>
          <w:p w:rsidR="00526F54" w:rsidRPr="00526F54" w:rsidRDefault="00526F54" w:rsidP="00526F54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За время реализации практики услугами школы родственного ухода смогли воспользоваться:</w:t>
            </w:r>
          </w:p>
          <w:p w:rsidR="00526F54" w:rsidRPr="00526F54" w:rsidRDefault="00526F54" w:rsidP="00526F54">
            <w:pPr>
              <w:tabs>
                <w:tab w:val="left" w:pos="142"/>
              </w:tabs>
              <w:jc w:val="both"/>
              <w:rPr>
                <w:color w:val="000000" w:themeColor="text1"/>
                <w:lang w:eastAsia="en-US"/>
              </w:rPr>
            </w:pPr>
            <w:r w:rsidRPr="00526F54">
              <w:rPr>
                <w:color w:val="000000" w:themeColor="text1"/>
                <w:szCs w:val="22"/>
                <w:lang w:eastAsia="en-US"/>
              </w:rPr>
              <w:t xml:space="preserve">за 2021 год – </w:t>
            </w:r>
            <w:r>
              <w:rPr>
                <w:color w:val="000000" w:themeColor="text1"/>
                <w:szCs w:val="22"/>
                <w:lang w:eastAsia="en-US"/>
              </w:rPr>
              <w:t>2</w:t>
            </w:r>
            <w:r w:rsidRPr="00526F54">
              <w:rPr>
                <w:color w:val="000000" w:themeColor="text1"/>
                <w:szCs w:val="22"/>
                <w:lang w:eastAsia="en-US"/>
              </w:rPr>
              <w:t>93 человека;</w:t>
            </w:r>
          </w:p>
          <w:p w:rsidR="00526F54" w:rsidRPr="00217CCB" w:rsidRDefault="00526F54" w:rsidP="00526F54">
            <w:pPr>
              <w:tabs>
                <w:tab w:val="left" w:pos="142"/>
              </w:tabs>
              <w:jc w:val="both"/>
              <w:rPr>
                <w:b/>
                <w:highlight w:val="yellow"/>
              </w:rPr>
            </w:pPr>
            <w:r w:rsidRPr="00526F54">
              <w:rPr>
                <w:color w:val="000000" w:themeColor="text1"/>
                <w:szCs w:val="22"/>
                <w:lang w:eastAsia="en-US"/>
              </w:rPr>
              <w:t xml:space="preserve">за 2022 год – </w:t>
            </w:r>
            <w:r>
              <w:rPr>
                <w:color w:val="000000" w:themeColor="text1"/>
                <w:szCs w:val="22"/>
                <w:lang w:eastAsia="en-US"/>
              </w:rPr>
              <w:t>3</w:t>
            </w:r>
            <w:r w:rsidRPr="00526F54">
              <w:rPr>
                <w:color w:val="000000" w:themeColor="text1"/>
                <w:szCs w:val="22"/>
                <w:lang w:eastAsia="en-US"/>
              </w:rPr>
              <w:t>98 человек.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217CCB" w:rsidRDefault="002C77A6" w:rsidP="005F50D4">
            <w:pPr>
              <w:tabs>
                <w:tab w:val="left" w:pos="142"/>
              </w:tabs>
              <w:jc w:val="center"/>
              <w:rPr>
                <w:b/>
                <w:highlight w:val="yellow"/>
              </w:rPr>
            </w:pPr>
            <w:r w:rsidRPr="00682ABD">
              <w:rPr>
                <w:b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8640" w:type="dxa"/>
            <w:gridSpan w:val="4"/>
          </w:tcPr>
          <w:p w:rsidR="002C77A6" w:rsidRPr="00217CCB" w:rsidRDefault="002C77A6" w:rsidP="005F50D4">
            <w:pPr>
              <w:tabs>
                <w:tab w:val="left" w:pos="142"/>
              </w:tabs>
              <w:jc w:val="center"/>
              <w:rPr>
                <w:b/>
                <w:highlight w:val="yellow"/>
              </w:rPr>
            </w:pPr>
            <w:r w:rsidRPr="00C9573F">
              <w:rPr>
                <w:b/>
              </w:rPr>
              <w:t>Методы оценки результатов</w:t>
            </w:r>
          </w:p>
        </w:tc>
      </w:tr>
      <w:tr w:rsidR="002C77A6" w:rsidRPr="0071485D" w:rsidTr="007E0A97">
        <w:tc>
          <w:tcPr>
            <w:tcW w:w="2805" w:type="dxa"/>
            <w:gridSpan w:val="2"/>
          </w:tcPr>
          <w:p w:rsidR="002C77A6" w:rsidRPr="00682ABD" w:rsidRDefault="002C77A6" w:rsidP="005F50D4">
            <w:pPr>
              <w:tabs>
                <w:tab w:val="left" w:pos="142"/>
              </w:tabs>
              <w:jc w:val="center"/>
              <w:rPr>
                <w:b/>
                <w:lang w:eastAsia="en-US"/>
              </w:rPr>
            </w:pPr>
            <w:r w:rsidRPr="00682ABD">
              <w:rPr>
                <w:b/>
                <w:szCs w:val="22"/>
                <w:lang w:eastAsia="en-US"/>
              </w:rPr>
              <w:t xml:space="preserve">Инструменты оценки эффективности реализации технологии </w:t>
            </w:r>
          </w:p>
          <w:p w:rsidR="002C77A6" w:rsidRPr="00682ABD" w:rsidRDefault="002C77A6" w:rsidP="00682ABD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82ABD">
              <w:rPr>
                <w:szCs w:val="22"/>
                <w:lang w:eastAsia="en-US"/>
              </w:rPr>
              <w:t xml:space="preserve">- опрос </w:t>
            </w:r>
            <w:r w:rsidR="004C193F">
              <w:rPr>
                <w:szCs w:val="22"/>
                <w:lang w:eastAsia="en-US"/>
              </w:rPr>
              <w:t>(</w:t>
            </w:r>
            <w:r w:rsidR="004C193F">
              <w:rPr>
                <w:bCs/>
                <w:lang w:eastAsia="ru-RU"/>
              </w:rPr>
              <w:t>Анкета удовлетворенности)</w:t>
            </w:r>
          </w:p>
          <w:p w:rsidR="00682ABD" w:rsidRDefault="00682ABD" w:rsidP="00682ABD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82ABD">
              <w:rPr>
                <w:szCs w:val="22"/>
                <w:lang w:eastAsia="en-US"/>
              </w:rPr>
              <w:t>- отзывы участников обучающих мероприятий школы</w:t>
            </w:r>
          </w:p>
          <w:p w:rsidR="004C193F" w:rsidRDefault="008B3678" w:rsidP="004C193F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bCs/>
                <w:lang w:eastAsia="ru-RU"/>
              </w:rPr>
            </w:pPr>
            <w:r>
              <w:rPr>
                <w:szCs w:val="22"/>
                <w:lang w:eastAsia="en-US"/>
              </w:rPr>
              <w:t>-</w:t>
            </w:r>
            <w:r w:rsidR="004C193F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анализ документации специалистов (отчеты, журналы, базы данных)</w:t>
            </w:r>
            <w:r w:rsidR="004C193F">
              <w:rPr>
                <w:bCs/>
                <w:lang w:eastAsia="ru-RU"/>
              </w:rPr>
              <w:t xml:space="preserve"> </w:t>
            </w:r>
          </w:p>
          <w:p w:rsidR="004C193F" w:rsidRDefault="004C193F" w:rsidP="004C193F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- Журнал учета услуг </w:t>
            </w:r>
          </w:p>
          <w:p w:rsidR="008B3678" w:rsidRPr="00217CCB" w:rsidRDefault="008B3678" w:rsidP="00682ABD">
            <w:pPr>
              <w:tabs>
                <w:tab w:val="left" w:pos="142"/>
              </w:tabs>
              <w:jc w:val="both"/>
              <w:rPr>
                <w:highlight w:val="yellow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2C77A6" w:rsidRPr="007E0A97" w:rsidRDefault="002C77A6" w:rsidP="007E0A97">
            <w:pPr>
              <w:pStyle w:val="TableParagraph"/>
              <w:ind w:left="105" w:right="33"/>
              <w:jc w:val="center"/>
              <w:rPr>
                <w:b/>
                <w:sz w:val="24"/>
              </w:rPr>
            </w:pPr>
            <w:r w:rsidRPr="007E0A97">
              <w:rPr>
                <w:b/>
                <w:sz w:val="24"/>
              </w:rPr>
              <w:t>Данные о проведении независимой оценки результативности реализации программы</w:t>
            </w:r>
          </w:p>
          <w:p w:rsidR="002C77A6" w:rsidRPr="007E0A97" w:rsidRDefault="002C77A6" w:rsidP="007E0A97">
            <w:pPr>
              <w:pStyle w:val="TableParagraph"/>
              <w:ind w:left="105" w:right="33"/>
              <w:jc w:val="both"/>
              <w:rPr>
                <w:sz w:val="24"/>
              </w:rPr>
            </w:pPr>
          </w:p>
          <w:p w:rsidR="007E4563" w:rsidRPr="00217CCB" w:rsidRDefault="00B919B3" w:rsidP="007E0A97">
            <w:pPr>
              <w:pStyle w:val="TableParagraph"/>
              <w:ind w:left="105" w:right="33"/>
              <w:jc w:val="both"/>
              <w:rPr>
                <w:color w:val="FF0000"/>
                <w:highlight w:val="yellow"/>
              </w:rPr>
            </w:pPr>
            <w:r>
              <w:rPr>
                <w:sz w:val="24"/>
              </w:rPr>
              <w:t>Не проводилась</w:t>
            </w:r>
          </w:p>
        </w:tc>
        <w:tc>
          <w:tcPr>
            <w:tcW w:w="3243" w:type="dxa"/>
          </w:tcPr>
          <w:p w:rsidR="002C77A6" w:rsidRPr="007E0A97" w:rsidRDefault="002C77A6" w:rsidP="003021F2">
            <w:pPr>
              <w:tabs>
                <w:tab w:val="left" w:pos="142"/>
              </w:tabs>
              <w:suppressAutoHyphens w:val="0"/>
              <w:jc w:val="center"/>
              <w:rPr>
                <w:b/>
                <w:lang w:eastAsia="en-US"/>
              </w:rPr>
            </w:pPr>
            <w:r w:rsidRPr="007E0A97">
              <w:rPr>
                <w:b/>
                <w:szCs w:val="22"/>
                <w:lang w:eastAsia="en-US"/>
              </w:rPr>
              <w:t>Планируемые количественные и качественные результаты освоения программы:</w:t>
            </w:r>
          </w:p>
          <w:p w:rsidR="003021F2" w:rsidRPr="007E0A97" w:rsidRDefault="003021F2" w:rsidP="003021F2">
            <w:pPr>
              <w:pStyle w:val="TableParagraph"/>
              <w:ind w:left="105" w:right="33"/>
              <w:jc w:val="both"/>
              <w:rPr>
                <w:sz w:val="24"/>
              </w:rPr>
            </w:pPr>
            <w:r w:rsidRPr="007E0A97">
              <w:rPr>
                <w:sz w:val="24"/>
              </w:rPr>
              <w:t xml:space="preserve">- </w:t>
            </w:r>
            <w:r w:rsidR="007E0A97" w:rsidRPr="007E0A97">
              <w:rPr>
                <w:sz w:val="24"/>
              </w:rPr>
              <w:t>86 %</w:t>
            </w:r>
            <w:r w:rsidR="007E0A97">
              <w:rPr>
                <w:sz w:val="24"/>
              </w:rPr>
              <w:t xml:space="preserve"> лиц</w:t>
            </w:r>
            <w:r w:rsidR="007E0A97" w:rsidRPr="007E0A97">
              <w:rPr>
                <w:sz w:val="24"/>
              </w:rPr>
              <w:t xml:space="preserve">, нуждающихся в постоянном уходе проживают в </w:t>
            </w:r>
            <w:proofErr w:type="gramStart"/>
            <w:r w:rsidR="007E0A97" w:rsidRPr="007E0A97">
              <w:rPr>
                <w:sz w:val="24"/>
              </w:rPr>
              <w:t>привычной</w:t>
            </w:r>
            <w:proofErr w:type="gramEnd"/>
            <w:r w:rsidR="007E0A97" w:rsidRPr="007E0A97">
              <w:rPr>
                <w:sz w:val="24"/>
              </w:rPr>
              <w:t xml:space="preserve"> домашней обстановке</w:t>
            </w:r>
            <w:r w:rsidRPr="007E0A97">
              <w:rPr>
                <w:sz w:val="24"/>
              </w:rPr>
              <w:t>;</w:t>
            </w:r>
          </w:p>
          <w:p w:rsidR="003021F2" w:rsidRPr="007E0A97" w:rsidRDefault="003021F2" w:rsidP="003021F2">
            <w:pPr>
              <w:pStyle w:val="TableParagraph"/>
              <w:ind w:left="105" w:right="33"/>
              <w:jc w:val="both"/>
              <w:rPr>
                <w:sz w:val="24"/>
              </w:rPr>
            </w:pPr>
            <w:r w:rsidRPr="007E0A97">
              <w:rPr>
                <w:sz w:val="24"/>
              </w:rPr>
              <w:t xml:space="preserve">- </w:t>
            </w:r>
            <w:r w:rsidR="007E0A97" w:rsidRPr="007E0A97">
              <w:rPr>
                <w:sz w:val="24"/>
              </w:rPr>
              <w:t>100%</w:t>
            </w:r>
            <w:r w:rsidR="007E0A97">
              <w:rPr>
                <w:sz w:val="24"/>
              </w:rPr>
              <w:t xml:space="preserve"> </w:t>
            </w:r>
            <w:r w:rsidR="007E0A97" w:rsidRPr="007E0A97">
              <w:rPr>
                <w:sz w:val="24"/>
              </w:rPr>
              <w:t>слушателей повысили компетенции, в части организации ухода за тяжелобольным человеком</w:t>
            </w:r>
            <w:r w:rsidRPr="007E0A97">
              <w:rPr>
                <w:sz w:val="24"/>
              </w:rPr>
              <w:t>;</w:t>
            </w:r>
          </w:p>
          <w:p w:rsidR="003021F2" w:rsidRPr="007E0A97" w:rsidRDefault="003021F2" w:rsidP="003021F2">
            <w:pPr>
              <w:pStyle w:val="TableParagraph"/>
              <w:ind w:left="105" w:right="33"/>
              <w:jc w:val="both"/>
              <w:rPr>
                <w:sz w:val="24"/>
              </w:rPr>
            </w:pPr>
            <w:r w:rsidRPr="007E0A97">
              <w:rPr>
                <w:sz w:val="24"/>
              </w:rPr>
              <w:t xml:space="preserve">- </w:t>
            </w:r>
            <w:r w:rsidR="007E0A97" w:rsidRPr="007E0A97">
              <w:rPr>
                <w:sz w:val="24"/>
              </w:rPr>
              <w:t>78%</w:t>
            </w:r>
            <w:r w:rsidR="007E0A97">
              <w:rPr>
                <w:sz w:val="24"/>
              </w:rPr>
              <w:t xml:space="preserve"> </w:t>
            </w:r>
            <w:r w:rsidR="007E0A97" w:rsidRPr="007E0A97">
              <w:rPr>
                <w:sz w:val="24"/>
              </w:rPr>
              <w:t>сохранена социальная активность и трудоспособность лиц, осуществляющих уход за тяжелобольным человеком</w:t>
            </w:r>
            <w:r w:rsidRPr="007E0A97">
              <w:rPr>
                <w:sz w:val="24"/>
              </w:rPr>
              <w:t>;</w:t>
            </w:r>
          </w:p>
          <w:p w:rsidR="002C77A6" w:rsidRPr="007E0A97" w:rsidRDefault="007E0A97" w:rsidP="007E0A97">
            <w:pPr>
              <w:pStyle w:val="TableParagraph"/>
              <w:ind w:left="105" w:right="33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- </w:t>
            </w:r>
            <w:r w:rsidRPr="007E0A97">
              <w:rPr>
                <w:sz w:val="24"/>
              </w:rPr>
              <w:t>100 %</w:t>
            </w:r>
            <w:r>
              <w:rPr>
                <w:sz w:val="24"/>
              </w:rPr>
              <w:t xml:space="preserve"> </w:t>
            </w:r>
            <w:r w:rsidRPr="007E0A97">
              <w:rPr>
                <w:sz w:val="24"/>
              </w:rPr>
              <w:t>слушателей обучены практическим навыкам использования технических и вспомогательных средств реабилитации, методам самопомощи</w:t>
            </w:r>
            <w:r>
              <w:rPr>
                <w:sz w:val="24"/>
              </w:rPr>
              <w:t>.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7148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71485D">
              <w:rPr>
                <w:b/>
              </w:rPr>
              <w:t>10</w:t>
            </w:r>
          </w:p>
        </w:tc>
        <w:tc>
          <w:tcPr>
            <w:tcW w:w="8640" w:type="dxa"/>
            <w:gridSpan w:val="4"/>
          </w:tcPr>
          <w:p w:rsidR="002C77A6" w:rsidRPr="0071485D" w:rsidRDefault="002C77A6" w:rsidP="00750365">
            <w:pPr>
              <w:tabs>
                <w:tab w:val="left" w:pos="142"/>
              </w:tabs>
              <w:jc w:val="both"/>
              <w:rPr>
                <w:b/>
              </w:rPr>
            </w:pPr>
            <w:r w:rsidRPr="0071485D">
              <w:rPr>
                <w:b/>
              </w:rPr>
              <w:t xml:space="preserve">Отзывы граждан, получивших помощь с использованием технологии, проекта, программы </w:t>
            </w:r>
            <w:r w:rsidRPr="0071485D">
              <w:rPr>
                <w:i/>
              </w:rPr>
              <w:t>(привести тексты или ссылки Интернет источники, СМИ).</w:t>
            </w:r>
          </w:p>
        </w:tc>
      </w:tr>
      <w:tr w:rsidR="00EF3F21" w:rsidRPr="0071485D" w:rsidTr="005F50D4">
        <w:tc>
          <w:tcPr>
            <w:tcW w:w="648" w:type="dxa"/>
          </w:tcPr>
          <w:p w:rsidR="00EF3F21" w:rsidRPr="0071485D" w:rsidRDefault="00EF3F21" w:rsidP="005F50D4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8640" w:type="dxa"/>
            <w:gridSpan w:val="4"/>
          </w:tcPr>
          <w:p w:rsidR="00EF3F21" w:rsidRDefault="001C3542" w:rsidP="00750365">
            <w:pPr>
              <w:tabs>
                <w:tab w:val="left" w:pos="142"/>
              </w:tabs>
              <w:jc w:val="both"/>
              <w:rPr>
                <w:b/>
              </w:rPr>
            </w:pPr>
            <w:hyperlink r:id="rId6" w:history="1">
              <w:r w:rsidR="00732534" w:rsidRPr="00FB6A9B">
                <w:rPr>
                  <w:rStyle w:val="a4"/>
                  <w:b/>
                </w:rPr>
                <w:t>https://vk.com/zabota_cher?w=wall-120706602_10771</w:t>
              </w:r>
            </w:hyperlink>
            <w:r w:rsidR="00732534">
              <w:rPr>
                <w:b/>
              </w:rPr>
              <w:t xml:space="preserve"> </w:t>
            </w:r>
          </w:p>
          <w:p w:rsidR="00732534" w:rsidRPr="0071485D" w:rsidRDefault="001C3542" w:rsidP="00750365">
            <w:pPr>
              <w:tabs>
                <w:tab w:val="left" w:pos="142"/>
              </w:tabs>
              <w:jc w:val="both"/>
              <w:rPr>
                <w:b/>
              </w:rPr>
            </w:pPr>
            <w:hyperlink r:id="rId7" w:history="1">
              <w:r w:rsidR="00732534" w:rsidRPr="00FB6A9B">
                <w:rPr>
                  <w:rStyle w:val="a4"/>
                  <w:b/>
                </w:rPr>
                <w:t>https://vk.com/zabota_cher?w=wall-120706602_9551</w:t>
              </w:r>
            </w:hyperlink>
            <w:r w:rsidR="00732534">
              <w:rPr>
                <w:b/>
              </w:rPr>
              <w:t xml:space="preserve"> </w:t>
            </w:r>
          </w:p>
        </w:tc>
      </w:tr>
      <w:tr w:rsidR="002C77A6" w:rsidRPr="0071485D" w:rsidTr="005F50D4">
        <w:tc>
          <w:tcPr>
            <w:tcW w:w="9288" w:type="dxa"/>
            <w:gridSpan w:val="5"/>
          </w:tcPr>
          <w:p w:rsidR="00141854" w:rsidRPr="00141854" w:rsidRDefault="00141854" w:rsidP="003021F2">
            <w:pPr>
              <w:tabs>
                <w:tab w:val="left" w:pos="142"/>
              </w:tabs>
            </w:pPr>
            <w:r w:rsidRPr="00141854">
              <w:t xml:space="preserve"> </w:t>
            </w:r>
          </w:p>
        </w:tc>
      </w:tr>
    </w:tbl>
    <w:p w:rsidR="00807933" w:rsidRDefault="00807933"/>
    <w:p w:rsidR="00E42F13" w:rsidRDefault="00E42F13"/>
    <w:p w:rsidR="00E42F13" w:rsidRDefault="00EF3F21">
      <w:r w:rsidRPr="00EF3F21">
        <w:rPr>
          <w:noProof/>
          <w:lang w:eastAsia="ru-RU"/>
        </w:rPr>
        <w:lastRenderedPageBreak/>
        <w:drawing>
          <wp:inline distT="0" distB="0" distL="0" distR="0">
            <wp:extent cx="2992328" cy="4095590"/>
            <wp:effectExtent l="19050" t="0" r="0" b="0"/>
            <wp:docPr id="7" name="Рисунок 2" descr="C:\Users\123\Desktop\отзыв-1\отзыв-3\отзыв 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отзыв-1\отзыв-3\отзыв 3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896" r="6506" b="5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328" cy="409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21" w:rsidRDefault="00EF3F21"/>
    <w:p w:rsidR="00EF3F21" w:rsidRDefault="00EF3F21"/>
    <w:p w:rsidR="00E42F13" w:rsidRDefault="00E42F13"/>
    <w:p w:rsidR="00141854" w:rsidRDefault="00141854"/>
    <w:p w:rsidR="00141854" w:rsidRDefault="00EF3F21">
      <w:r>
        <w:rPr>
          <w:noProof/>
          <w:lang w:eastAsia="ru-RU"/>
        </w:rPr>
        <w:drawing>
          <wp:inline distT="0" distB="0" distL="0" distR="0">
            <wp:extent cx="3229128" cy="4134010"/>
            <wp:effectExtent l="19050" t="0" r="9372" b="0"/>
            <wp:docPr id="8" name="Рисунок 4" descr="C:\Users\123\Desktop\отзыв-1\отзыв-2\отзыв 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отзыв-1\отзыв-2\отзыв 2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041" cy="413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854" w:rsidRDefault="00EF3F21">
      <w:r>
        <w:rPr>
          <w:noProof/>
          <w:lang w:eastAsia="ru-RU"/>
        </w:rPr>
        <w:lastRenderedPageBreak/>
        <w:drawing>
          <wp:inline distT="0" distB="0" distL="0" distR="0">
            <wp:extent cx="3892630" cy="5019040"/>
            <wp:effectExtent l="19050" t="0" r="0" b="0"/>
            <wp:docPr id="9" name="Рисунок 5" descr="C:\Users\123\Desktop\отзыв-1\отзыв-1\отзыв 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отзыв-1\отзыв-1\отзыв 1_page-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25" cy="501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854" w:rsidRDefault="00141854"/>
    <w:p w:rsidR="00141854" w:rsidRDefault="00141854"/>
    <w:p w:rsidR="00141854" w:rsidRDefault="00141854"/>
    <w:p w:rsidR="00141854" w:rsidRDefault="00141854"/>
    <w:p w:rsidR="00141854" w:rsidRDefault="00141854"/>
    <w:p w:rsidR="00141854" w:rsidRDefault="00141854"/>
    <w:p w:rsidR="00141854" w:rsidRDefault="00141854"/>
    <w:p w:rsidR="00141854" w:rsidRDefault="00141854"/>
    <w:p w:rsidR="00141854" w:rsidRDefault="00141854"/>
    <w:p w:rsidR="00141854" w:rsidRDefault="00141854"/>
    <w:p w:rsidR="00141854" w:rsidRDefault="00141854"/>
    <w:p w:rsidR="00141854" w:rsidRDefault="00141854"/>
    <w:p w:rsidR="00141854" w:rsidRDefault="00141854"/>
    <w:p w:rsidR="00141854" w:rsidRDefault="00141854"/>
    <w:p w:rsidR="00141854" w:rsidRDefault="00141854"/>
    <w:p w:rsidR="00141854" w:rsidRDefault="00141854"/>
    <w:p w:rsidR="00141854" w:rsidRDefault="00141854"/>
    <w:sectPr w:rsidR="00141854" w:rsidSect="0067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705"/>
    <w:multiLevelType w:val="hybridMultilevel"/>
    <w:tmpl w:val="B3487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473F7"/>
    <w:multiLevelType w:val="hybridMultilevel"/>
    <w:tmpl w:val="265C215C"/>
    <w:lvl w:ilvl="0" w:tplc="32F67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43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25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0D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C4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C3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21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A4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4F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CD479B"/>
    <w:multiLevelType w:val="hybridMultilevel"/>
    <w:tmpl w:val="80A2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E710D"/>
    <w:multiLevelType w:val="hybridMultilevel"/>
    <w:tmpl w:val="851E63EA"/>
    <w:lvl w:ilvl="0" w:tplc="638ED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6C8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42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CCA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E81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A5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08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2C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60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84107B"/>
    <w:multiLevelType w:val="hybridMultilevel"/>
    <w:tmpl w:val="EE6410A4"/>
    <w:lvl w:ilvl="0" w:tplc="EB222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C0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8C8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E5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4B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DE2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CC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A4B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0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6876A0"/>
    <w:multiLevelType w:val="hybridMultilevel"/>
    <w:tmpl w:val="64D6C86A"/>
    <w:lvl w:ilvl="0" w:tplc="0D0A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6F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00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81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25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A7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45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E6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6D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6D40426"/>
    <w:multiLevelType w:val="hybridMultilevel"/>
    <w:tmpl w:val="8F5A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441BB"/>
    <w:multiLevelType w:val="hybridMultilevel"/>
    <w:tmpl w:val="B694E8C6"/>
    <w:lvl w:ilvl="0" w:tplc="93F83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6A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A7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60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0E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600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A1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8A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65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4652E"/>
    <w:rsid w:val="000234DC"/>
    <w:rsid w:val="00025968"/>
    <w:rsid w:val="00057C97"/>
    <w:rsid w:val="000A76D7"/>
    <w:rsid w:val="000F65CB"/>
    <w:rsid w:val="00130401"/>
    <w:rsid w:val="00135D05"/>
    <w:rsid w:val="00141854"/>
    <w:rsid w:val="00163C52"/>
    <w:rsid w:val="001C3542"/>
    <w:rsid w:val="00201236"/>
    <w:rsid w:val="00217CCB"/>
    <w:rsid w:val="00255842"/>
    <w:rsid w:val="002639FC"/>
    <w:rsid w:val="002C77A6"/>
    <w:rsid w:val="003021F2"/>
    <w:rsid w:val="0034652E"/>
    <w:rsid w:val="00361C78"/>
    <w:rsid w:val="003F3229"/>
    <w:rsid w:val="00410FF2"/>
    <w:rsid w:val="004341AD"/>
    <w:rsid w:val="0044463D"/>
    <w:rsid w:val="00446A89"/>
    <w:rsid w:val="004A2E6B"/>
    <w:rsid w:val="004C193F"/>
    <w:rsid w:val="004E2435"/>
    <w:rsid w:val="00526F54"/>
    <w:rsid w:val="00556EFC"/>
    <w:rsid w:val="00577F08"/>
    <w:rsid w:val="005E5822"/>
    <w:rsid w:val="005F50D4"/>
    <w:rsid w:val="00631668"/>
    <w:rsid w:val="00671F53"/>
    <w:rsid w:val="00682ABD"/>
    <w:rsid w:val="006C543C"/>
    <w:rsid w:val="00732534"/>
    <w:rsid w:val="00750365"/>
    <w:rsid w:val="00773B7D"/>
    <w:rsid w:val="00787161"/>
    <w:rsid w:val="007A5A1C"/>
    <w:rsid w:val="007E0A97"/>
    <w:rsid w:val="007E4563"/>
    <w:rsid w:val="00803E22"/>
    <w:rsid w:val="00807711"/>
    <w:rsid w:val="00807933"/>
    <w:rsid w:val="00845DB2"/>
    <w:rsid w:val="00850CB1"/>
    <w:rsid w:val="00886775"/>
    <w:rsid w:val="008A7387"/>
    <w:rsid w:val="008B3678"/>
    <w:rsid w:val="008C5C5D"/>
    <w:rsid w:val="009065F4"/>
    <w:rsid w:val="00984A5B"/>
    <w:rsid w:val="009B0FBA"/>
    <w:rsid w:val="009E037F"/>
    <w:rsid w:val="00A33711"/>
    <w:rsid w:val="00A64965"/>
    <w:rsid w:val="00AB38E6"/>
    <w:rsid w:val="00B125B7"/>
    <w:rsid w:val="00B35168"/>
    <w:rsid w:val="00B6702B"/>
    <w:rsid w:val="00B67423"/>
    <w:rsid w:val="00B919B3"/>
    <w:rsid w:val="00C0595F"/>
    <w:rsid w:val="00C20361"/>
    <w:rsid w:val="00C607A6"/>
    <w:rsid w:val="00C9573F"/>
    <w:rsid w:val="00CE0F64"/>
    <w:rsid w:val="00CF236A"/>
    <w:rsid w:val="00D2060D"/>
    <w:rsid w:val="00D52805"/>
    <w:rsid w:val="00D5746B"/>
    <w:rsid w:val="00D731E5"/>
    <w:rsid w:val="00DA5591"/>
    <w:rsid w:val="00DC0BBD"/>
    <w:rsid w:val="00DE45D8"/>
    <w:rsid w:val="00E42F13"/>
    <w:rsid w:val="00E4586A"/>
    <w:rsid w:val="00E5378C"/>
    <w:rsid w:val="00E65605"/>
    <w:rsid w:val="00E96FBC"/>
    <w:rsid w:val="00EB3AA4"/>
    <w:rsid w:val="00EC0938"/>
    <w:rsid w:val="00ED792C"/>
    <w:rsid w:val="00EF3F21"/>
    <w:rsid w:val="00F67763"/>
    <w:rsid w:val="00F80E76"/>
    <w:rsid w:val="00FA5BF2"/>
    <w:rsid w:val="00FC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77A6"/>
    <w:pPr>
      <w:suppressAutoHyphens w:val="0"/>
      <w:spacing w:before="280" w:after="280"/>
    </w:pPr>
  </w:style>
  <w:style w:type="paragraph" w:customStyle="1" w:styleId="1">
    <w:name w:val="Абзац списка1"/>
    <w:basedOn w:val="a"/>
    <w:uiPriority w:val="99"/>
    <w:rsid w:val="002C77A6"/>
    <w:pPr>
      <w:suppressAutoHyphens w:val="0"/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E037F"/>
    <w:pPr>
      <w:widowControl w:val="0"/>
      <w:suppressAutoHyphens w:val="0"/>
      <w:autoSpaceDE w:val="0"/>
      <w:autoSpaceDN w:val="0"/>
      <w:ind w:left="90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021F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76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6D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7A5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k.com/zabota_cher?w=wall-120706602_955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zabota_cher?w=wall-120706602_1077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9446-DC34-4A33-BD01-380559BF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8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41</cp:revision>
  <dcterms:created xsi:type="dcterms:W3CDTF">2022-09-26T07:17:00Z</dcterms:created>
  <dcterms:modified xsi:type="dcterms:W3CDTF">2023-02-10T06:08:00Z</dcterms:modified>
</cp:coreProperties>
</file>