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17" w:rsidRDefault="00684F17" w:rsidP="004C2EB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20"/>
        <w:gridCol w:w="2123"/>
        <w:gridCol w:w="4252"/>
        <w:gridCol w:w="2126"/>
        <w:gridCol w:w="3262"/>
        <w:gridCol w:w="2203"/>
      </w:tblGrid>
      <w:tr w:rsidR="00684F17" w:rsidRPr="00D86631" w:rsidTr="00963044">
        <w:tc>
          <w:tcPr>
            <w:tcW w:w="277" w:type="pct"/>
            <w:vMerge w:val="restart"/>
          </w:tcPr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pct"/>
            <w:gridSpan w:val="5"/>
          </w:tcPr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Повышение качества повседневной жизни детей с тяжелыми множественными нарушениями развития</w:t>
            </w:r>
          </w:p>
          <w:bookmarkEnd w:id="0"/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F17" w:rsidRPr="00D86631" w:rsidTr="00963044">
        <w:tc>
          <w:tcPr>
            <w:tcW w:w="277" w:type="pct"/>
            <w:vMerge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</w:tcPr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1438" w:type="pct"/>
          </w:tcPr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719" w:type="pct"/>
          </w:tcPr>
          <w:p w:rsidR="00684F17" w:rsidRPr="00D86631" w:rsidRDefault="00684F17" w:rsidP="00963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возрастной период</w:t>
            </w:r>
          </w:p>
        </w:tc>
        <w:tc>
          <w:tcPr>
            <w:tcW w:w="1103" w:type="pct"/>
          </w:tcPr>
          <w:p w:rsidR="00684F17" w:rsidRPr="00D86631" w:rsidRDefault="00684F17" w:rsidP="00C53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745" w:type="pct"/>
          </w:tcPr>
          <w:p w:rsidR="00684F17" w:rsidRPr="00D86631" w:rsidRDefault="00684F17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методическое сопровождение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 w:val="restart"/>
          </w:tcPr>
          <w:p w:rsidR="00684F17" w:rsidRDefault="00684F17" w:rsidP="009630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b/>
                <w:sz w:val="26"/>
                <w:szCs w:val="26"/>
              </w:rPr>
              <w:t>Дети с ТМНР</w:t>
            </w:r>
          </w:p>
          <w:p w:rsidR="00684F17" w:rsidRPr="00684F17" w:rsidRDefault="00684F17" w:rsidP="009630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 обучающий семинар)</w:t>
            </w: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 xml:space="preserve"> правила ухода за детьми с ТМНР</w:t>
            </w:r>
          </w:p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Г.И.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филактика пролежней и просидней</w:t>
            </w:r>
          </w:p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Г.И.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684F17" w:rsidRPr="00D86631" w:rsidTr="00C53044">
        <w:trPr>
          <w:trHeight w:val="87"/>
        </w:trPr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озиционирование ребенка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C53044" w:rsidRPr="00C53044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Веселова Н.В.</w:t>
            </w:r>
          </w:p>
          <w:p w:rsidR="00C53044" w:rsidRPr="00C53044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>Галактионова Т.В.</w:t>
            </w:r>
          </w:p>
          <w:p w:rsidR="00684F17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Развивающий уход</w:t>
            </w:r>
          </w:p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Левченко Н.В.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Досуг ребенка с ТМНР</w:t>
            </w:r>
            <w:r w:rsidR="00C53044">
              <w:rPr>
                <w:rFonts w:ascii="Times New Roman" w:hAnsi="Times New Roman" w:cs="Times New Roman"/>
                <w:sz w:val="26"/>
                <w:szCs w:val="26"/>
              </w:rPr>
              <w:t xml:space="preserve"> (раннего возраста)</w:t>
            </w:r>
          </w:p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Кутузова Н.С.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Зятикова Я.С.</w:t>
            </w:r>
          </w:p>
        </w:tc>
      </w:tr>
      <w:tr w:rsidR="00C53044" w:rsidRPr="00D86631" w:rsidTr="00963044">
        <w:tc>
          <w:tcPr>
            <w:tcW w:w="277" w:type="pct"/>
          </w:tcPr>
          <w:p w:rsidR="00C53044" w:rsidRPr="00D86631" w:rsidRDefault="00C53044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C53044" w:rsidRPr="00D86631" w:rsidRDefault="00C53044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C53044" w:rsidRPr="00684F17" w:rsidRDefault="00C53044" w:rsidP="009630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Досуг ребенка с ТМНР</w:t>
            </w:r>
          </w:p>
          <w:p w:rsidR="00C53044" w:rsidRPr="00D86631" w:rsidRDefault="00C53044" w:rsidP="009630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4 до 18 лет)</w:t>
            </w:r>
          </w:p>
        </w:tc>
        <w:tc>
          <w:tcPr>
            <w:tcW w:w="719" w:type="pct"/>
          </w:tcPr>
          <w:p w:rsidR="00C53044" w:rsidRDefault="00C53044" w:rsidP="00963044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C53044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>Панова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М.Р.</w:t>
            </w:r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>, Голикова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О.Н.</w:t>
            </w:r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>Варлакова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</w:t>
            </w:r>
            <w:r w:rsidRPr="00C53044">
              <w:rPr>
                <w:rFonts w:ascii="Times New Roman" w:eastAsia="Times New Roman" w:hAnsi="Times New Roman" w:cs="Times New Roman"/>
                <w:sz w:val="26"/>
                <w:szCs w:val="26"/>
              </w:rPr>
              <w:t>, Понамарева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745" w:type="pct"/>
          </w:tcPr>
          <w:p w:rsidR="00C53044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самообслуживания «Я сам»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 xml:space="preserve">Способы дополнительной и </w:t>
            </w: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альтернативной коммуникации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Гуляева О.Ю.,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ание первой доврачебной помощи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3E49DB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 Е.Е.</w:t>
            </w:r>
          </w:p>
        </w:tc>
        <w:tc>
          <w:tcPr>
            <w:tcW w:w="745" w:type="pct"/>
          </w:tcPr>
          <w:p w:rsidR="00684F17" w:rsidRPr="00D86631" w:rsidRDefault="00C53044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 w:val="restar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b/>
                <w:sz w:val="26"/>
                <w:szCs w:val="26"/>
              </w:rPr>
              <w:t>Дети с ТМНР</w:t>
            </w:r>
          </w:p>
          <w:p w:rsidR="00684F17" w:rsidRPr="00D86631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84F1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84F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обучающий семинар)</w:t>
            </w: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Правила общения с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етьми с ментальными нарушениями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Воронкова Я.А.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Развитие сенсорной системы у детей с тяжелыми множ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ественными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нарушениями развития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А.И.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Зятикова Я.С.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 xml:space="preserve">Сенсорное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 с ТМНР «Давайте поиграем»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Кутузова Н.С.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Особенности позиционирован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детей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Галактионова Т.Ю.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Особенности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утреннего туалета детей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методов эргот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ерапии в работе с детьми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Серкова Е.А.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досуга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ТМНР по средствам изотерапии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Голикова О.Н.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Домашнее твор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чество с детьми с ТМНР «Цветок»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Особенно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 перекладывания детей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правила ухода за детьми с ТМНР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684F17" w:rsidRPr="00D86631" w:rsidTr="00963044">
        <w:tc>
          <w:tcPr>
            <w:tcW w:w="277" w:type="pct"/>
          </w:tcPr>
          <w:p w:rsidR="00684F17" w:rsidRPr="00D86631" w:rsidRDefault="00684F17" w:rsidP="009630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684F17" w:rsidRPr="00D86631" w:rsidRDefault="00684F17" w:rsidP="00963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684F17" w:rsidRPr="00684F17" w:rsidRDefault="00684F17" w:rsidP="0068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17">
              <w:rPr>
                <w:rFonts w:ascii="Times New Roman" w:hAnsi="Times New Roman" w:cs="Times New Roman"/>
                <w:sz w:val="26"/>
                <w:szCs w:val="26"/>
              </w:rPr>
              <w:t>Формирование навыка приема пищи у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етей с ТМНР «Еда без мультиков»</w:t>
            </w:r>
          </w:p>
        </w:tc>
        <w:tc>
          <w:tcPr>
            <w:tcW w:w="719" w:type="pct"/>
          </w:tcPr>
          <w:p w:rsidR="00684F17" w:rsidRDefault="00684F17" w:rsidP="00684F17">
            <w:pPr>
              <w:jc w:val="center"/>
            </w:pPr>
            <w:r w:rsidRPr="00710AFA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745" w:type="pct"/>
          </w:tcPr>
          <w:p w:rsidR="00684F17" w:rsidRPr="00D86631" w:rsidRDefault="00BF5E9B" w:rsidP="00C53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</w:tbl>
    <w:p w:rsidR="004C2EB4" w:rsidRDefault="004C2EB4" w:rsidP="004C2EB4"/>
    <w:p w:rsidR="004C2EB4" w:rsidRPr="00684F17" w:rsidRDefault="00684F17" w:rsidP="00684F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F17">
        <w:rPr>
          <w:rFonts w:ascii="Times New Roman" w:hAnsi="Times New Roman" w:cs="Times New Roman"/>
          <w:b/>
          <w:sz w:val="26"/>
          <w:szCs w:val="26"/>
        </w:rPr>
        <w:t>Справочно:</w:t>
      </w:r>
      <w:r w:rsidRPr="00684F17">
        <w:rPr>
          <w:rFonts w:ascii="Times New Roman" w:hAnsi="Times New Roman" w:cs="Times New Roman"/>
          <w:sz w:val="26"/>
          <w:szCs w:val="26"/>
        </w:rPr>
        <w:t xml:space="preserve">  все о</w:t>
      </w:r>
      <w:r w:rsidR="004C2EB4" w:rsidRPr="00684F17">
        <w:rPr>
          <w:rFonts w:ascii="Times New Roman" w:hAnsi="Times New Roman" w:cs="Times New Roman"/>
          <w:sz w:val="26"/>
          <w:szCs w:val="26"/>
        </w:rPr>
        <w:t xml:space="preserve">бучающие материалы направлены в организации-исполнители для организации работы с родителями, воспитывающими детей с инвалидностью, в том числе с тяжелыми множественными нарушениями развития, навыкам развивающего ухода, использованию альтернативной и дополнительной коммуникации, проживающими в отдаленных районах области. С этой же целью в социальной сети «ВКонтакте» создана группа «Комплекс мер </w:t>
      </w:r>
      <w:proofErr w:type="gramStart"/>
      <w:r w:rsidR="004C2EB4" w:rsidRPr="00684F1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4C2EB4" w:rsidRPr="00684F17">
        <w:rPr>
          <w:rFonts w:ascii="Times New Roman" w:hAnsi="Times New Roman" w:cs="Times New Roman"/>
          <w:sz w:val="26"/>
          <w:szCs w:val="26"/>
        </w:rPr>
        <w:t xml:space="preserve"> «Дорога перемен» (обучение)» </w:t>
      </w:r>
      <w:hyperlink r:id="rId6" w:history="1">
        <w:r w:rsidRPr="00B9606A">
          <w:rPr>
            <w:rStyle w:val="a5"/>
            <w:rFonts w:ascii="Times New Roman" w:hAnsi="Times New Roman" w:cs="Times New Roman"/>
            <w:sz w:val="26"/>
            <w:szCs w:val="26"/>
          </w:rPr>
          <w:t>https://vk.com/kmvodorogaperemenob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EB4" w:rsidRPr="00684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EB4" w:rsidRPr="00C53044" w:rsidRDefault="004C2EB4" w:rsidP="00C530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F17">
        <w:rPr>
          <w:rFonts w:ascii="Times New Roman" w:hAnsi="Times New Roman" w:cs="Times New Roman"/>
          <w:sz w:val="26"/>
          <w:szCs w:val="26"/>
        </w:rPr>
        <w:t>Все консультационные и видеоматериалы дублируются на официальном сайте для родителей, воспитывающих особых детей, «Преодолеем вместе» в дополнительной вкладке «Видео уроки». Информацией могут пользоваться родители детей-инвалидов, проживающих на всей территории области.</w:t>
      </w:r>
    </w:p>
    <w:sectPr w:rsidR="004C2EB4" w:rsidRPr="00C53044" w:rsidSect="00684F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BC9"/>
    <w:multiLevelType w:val="hybridMultilevel"/>
    <w:tmpl w:val="C682E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56"/>
    <w:rsid w:val="004C2EB4"/>
    <w:rsid w:val="00684F17"/>
    <w:rsid w:val="00AA1356"/>
    <w:rsid w:val="00BF5E9B"/>
    <w:rsid w:val="00C53044"/>
    <w:rsid w:val="00F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E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84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E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8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mvodorogaperemen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2023-10-19T08:20:00Z</dcterms:created>
  <dcterms:modified xsi:type="dcterms:W3CDTF">2023-10-19T09:20:00Z</dcterms:modified>
</cp:coreProperties>
</file>